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710349">
        <w:rPr>
          <w:b/>
          <w:sz w:val="28"/>
          <w:szCs w:val="28"/>
        </w:rPr>
        <w:t>48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27745B" w:rsidRDefault="0027745B" w:rsidP="0027745B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F26B3B" w:rsidRDefault="0027745B" w:rsidP="0027745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0E4123" w:rsidRDefault="00850C9D" w:rsidP="000E4123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>Про надання дозволу</w:t>
      </w:r>
      <w:r w:rsidR="008011CE">
        <w:rPr>
          <w:sz w:val="28"/>
          <w:szCs w:val="28"/>
          <w:bdr w:val="none" w:sz="0" w:space="0" w:color="auto" w:frame="1"/>
          <w:lang w:eastAsia="ru-RU"/>
        </w:rPr>
        <w:t xml:space="preserve"> </w:t>
      </w:r>
      <w:r w:rsidR="000E4123" w:rsidRPr="00850C9D">
        <w:rPr>
          <w:sz w:val="28"/>
          <w:szCs w:val="28"/>
          <w:bdr w:val="none" w:sz="0" w:space="0" w:color="auto" w:frame="1"/>
          <w:lang w:eastAsia="ru-RU"/>
        </w:rPr>
        <w:t>адміністрації</w:t>
      </w:r>
      <w:r w:rsidR="000E4123"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4123" w:rsidRDefault="000E4123" w:rsidP="000E4123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Центрального району Миколаївської </w:t>
      </w:r>
    </w:p>
    <w:p w:rsidR="000E4123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міської ради 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на розроб</w:t>
      </w:r>
      <w:r w:rsidR="00D44C0C">
        <w:rPr>
          <w:sz w:val="28"/>
          <w:szCs w:val="28"/>
          <w:bdr w:val="none" w:sz="0" w:space="0" w:color="auto" w:frame="1"/>
          <w:lang w:eastAsia="ru-RU"/>
        </w:rPr>
        <w:t>ку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проєкту</w:t>
      </w:r>
      <w:proofErr w:type="spellEnd"/>
      <w:r w:rsidR="008011CE" w:rsidRPr="00850C9D"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0E4123" w:rsidRDefault="008011CE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850C9D">
        <w:rPr>
          <w:sz w:val="28"/>
          <w:szCs w:val="28"/>
          <w:bdr w:val="none" w:sz="0" w:space="0" w:color="auto" w:frame="1"/>
          <w:lang w:eastAsia="ru-RU"/>
        </w:rPr>
        <w:t xml:space="preserve">землеустрою щодо відведення </w:t>
      </w:r>
    </w:p>
    <w:p w:rsidR="000E4123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 xml:space="preserve">(формування) </w:t>
      </w:r>
      <w:r w:rsidR="008011CE" w:rsidRPr="00850C9D">
        <w:rPr>
          <w:sz w:val="28"/>
          <w:szCs w:val="28"/>
          <w:bdr w:val="none" w:sz="0" w:space="0" w:color="auto" w:frame="1"/>
          <w:lang w:eastAsia="ru-RU"/>
        </w:rPr>
        <w:t>земельної ділянки</w:t>
      </w:r>
      <w:r>
        <w:rPr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011CE" w:rsidRPr="00850C9D" w:rsidRDefault="000E4123" w:rsidP="008011CE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>
        <w:rPr>
          <w:sz w:val="28"/>
          <w:szCs w:val="28"/>
          <w:bdr w:val="none" w:sz="0" w:space="0" w:color="auto" w:frame="1"/>
          <w:lang w:eastAsia="ru-RU"/>
        </w:rPr>
        <w:t>комунальної власності</w:t>
      </w:r>
    </w:p>
    <w:p w:rsidR="00EE0FE4" w:rsidRDefault="00EE0FE4" w:rsidP="00EE0FE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E65BFC" w:rsidRPr="00761E1A" w:rsidRDefault="00BC0F0E" w:rsidP="00143517">
      <w:pPr>
        <w:shd w:val="clear" w:color="auto" w:fill="FFFFFF"/>
        <w:spacing w:before="300" w:after="450"/>
        <w:ind w:right="-1" w:firstLine="567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 w:rsidRPr="00761E1A">
        <w:rPr>
          <w:sz w:val="28"/>
          <w:szCs w:val="28"/>
        </w:rPr>
        <w:t>«</w:t>
      </w:r>
      <w:r w:rsidRPr="00761E1A">
        <w:rPr>
          <w:sz w:val="28"/>
          <w:szCs w:val="28"/>
        </w:rPr>
        <w:t>Про місцеве самоврядування в Україні</w:t>
      </w:r>
      <w:r w:rsidR="00143517" w:rsidRPr="00761E1A">
        <w:rPr>
          <w:sz w:val="28"/>
          <w:szCs w:val="28"/>
        </w:rPr>
        <w:t>»</w:t>
      </w:r>
      <w:r w:rsidRPr="00761E1A">
        <w:rPr>
          <w:sz w:val="28"/>
          <w:szCs w:val="28"/>
        </w:rPr>
        <w:t xml:space="preserve">, згідно до статей 12, </w:t>
      </w:r>
      <w:r w:rsidR="000E4123" w:rsidRPr="00761E1A">
        <w:rPr>
          <w:sz w:val="28"/>
          <w:szCs w:val="28"/>
        </w:rPr>
        <w:t xml:space="preserve">19, </w:t>
      </w:r>
      <w:r w:rsidR="002D71A6" w:rsidRPr="00761E1A">
        <w:rPr>
          <w:sz w:val="28"/>
          <w:szCs w:val="28"/>
        </w:rPr>
        <w:t>7</w:t>
      </w:r>
      <w:r w:rsidR="000E4123" w:rsidRPr="00761E1A">
        <w:rPr>
          <w:sz w:val="28"/>
          <w:szCs w:val="28"/>
        </w:rPr>
        <w:t>9</w:t>
      </w:r>
      <w:r w:rsidR="000E4123" w:rsidRPr="00761E1A">
        <w:rPr>
          <w:sz w:val="28"/>
          <w:szCs w:val="28"/>
          <w:vertAlign w:val="superscript"/>
        </w:rPr>
        <w:t>1</w:t>
      </w:r>
      <w:r w:rsidRPr="00761E1A">
        <w:rPr>
          <w:sz w:val="28"/>
          <w:szCs w:val="28"/>
        </w:rPr>
        <w:t xml:space="preserve">, </w:t>
      </w:r>
      <w:r w:rsidR="000E4123" w:rsidRPr="00761E1A">
        <w:rPr>
          <w:sz w:val="28"/>
          <w:szCs w:val="28"/>
        </w:rPr>
        <w:t>122, 123, 198</w:t>
      </w:r>
      <w:r w:rsidR="002D71A6" w:rsidRPr="00761E1A">
        <w:rPr>
          <w:sz w:val="28"/>
          <w:szCs w:val="28"/>
        </w:rPr>
        <w:t>, розділ 10 Перехідних положень</w:t>
      </w:r>
      <w:r w:rsidRPr="00761E1A">
        <w:rPr>
          <w:sz w:val="28"/>
          <w:szCs w:val="28"/>
        </w:rPr>
        <w:t xml:space="preserve"> Земельного кодексу України, розглянувши </w:t>
      </w:r>
      <w:r w:rsidR="000E4123" w:rsidRPr="00761E1A">
        <w:rPr>
          <w:sz w:val="28"/>
          <w:szCs w:val="28"/>
        </w:rPr>
        <w:t xml:space="preserve">звернення адміністрації Центрального району Миколаївської міської ради щодо надання дозволу на розроблення </w:t>
      </w:r>
      <w:proofErr w:type="spellStart"/>
      <w:r w:rsidR="000E4123" w:rsidRPr="00761E1A">
        <w:rPr>
          <w:sz w:val="28"/>
          <w:szCs w:val="28"/>
        </w:rPr>
        <w:t>проєкту</w:t>
      </w:r>
      <w:proofErr w:type="spellEnd"/>
      <w:r w:rsidR="000E4123" w:rsidRPr="00761E1A">
        <w:rPr>
          <w:sz w:val="28"/>
          <w:szCs w:val="28"/>
        </w:rPr>
        <w:t xml:space="preserve"> землеустрою щодо формування земельної ділянки для облаштування та ремонту дороги в напрямку від мікрорайону </w:t>
      </w:r>
      <w:proofErr w:type="spellStart"/>
      <w:r w:rsidR="000E4123" w:rsidRPr="00761E1A">
        <w:rPr>
          <w:sz w:val="28"/>
          <w:szCs w:val="28"/>
        </w:rPr>
        <w:t>Матвіївка</w:t>
      </w:r>
      <w:proofErr w:type="spellEnd"/>
      <w:r w:rsidR="000E4123" w:rsidRPr="00761E1A">
        <w:rPr>
          <w:sz w:val="28"/>
          <w:szCs w:val="28"/>
        </w:rPr>
        <w:t xml:space="preserve"> до Алеї Слави Полеглих Захисників України на міському кладовищі</w:t>
      </w:r>
      <w:r w:rsidRPr="00761E1A">
        <w:rPr>
          <w:sz w:val="28"/>
          <w:szCs w:val="28"/>
        </w:rPr>
        <w:t>, Костянтинівська сільська рада</w:t>
      </w:r>
      <w:r w:rsidR="008D4F8D" w:rsidRPr="00761E1A">
        <w:rPr>
          <w:sz w:val="28"/>
          <w:szCs w:val="28"/>
        </w:rPr>
        <w:t>,</w:t>
      </w:r>
    </w:p>
    <w:p w:rsidR="00EE0FE4" w:rsidRPr="00761E1A" w:rsidRDefault="00EE0FE4" w:rsidP="00F26B3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761E1A">
        <w:rPr>
          <w:sz w:val="28"/>
          <w:szCs w:val="28"/>
        </w:rPr>
        <w:t>ВИРІШИЛА:</w:t>
      </w:r>
    </w:p>
    <w:p w:rsidR="00EC3E6B" w:rsidRPr="00761E1A" w:rsidRDefault="006E2DC8" w:rsidP="006E2DC8">
      <w:pPr>
        <w:shd w:val="clear" w:color="auto" w:fill="FFFFFF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1. Надати адміністрації Центрального району Миколаївської міської ради </w:t>
      </w:r>
      <w:r w:rsidR="003E6FAB" w:rsidRPr="00761E1A">
        <w:rPr>
          <w:sz w:val="28"/>
          <w:szCs w:val="28"/>
        </w:rPr>
        <w:t xml:space="preserve">дозвіл </w:t>
      </w:r>
      <w:r w:rsidRPr="00761E1A">
        <w:rPr>
          <w:sz w:val="28"/>
          <w:szCs w:val="28"/>
        </w:rPr>
        <w:t>на розроб</w:t>
      </w:r>
      <w:r w:rsidR="007B0E39" w:rsidRPr="00761E1A">
        <w:rPr>
          <w:sz w:val="28"/>
          <w:szCs w:val="28"/>
        </w:rPr>
        <w:t>ку</w:t>
      </w:r>
      <w:r w:rsidRPr="00761E1A">
        <w:rPr>
          <w:sz w:val="28"/>
          <w:szCs w:val="28"/>
        </w:rPr>
        <w:t xml:space="preserve">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щодо відведення (формування) земельної д</w:t>
      </w:r>
      <w:r w:rsidR="003E6FAB" w:rsidRPr="00761E1A">
        <w:rPr>
          <w:sz w:val="28"/>
          <w:szCs w:val="28"/>
        </w:rPr>
        <w:t xml:space="preserve">ілянки </w:t>
      </w:r>
      <w:r w:rsidR="00660581" w:rsidRPr="00761E1A">
        <w:rPr>
          <w:sz w:val="28"/>
          <w:szCs w:val="28"/>
        </w:rPr>
        <w:t xml:space="preserve">орієнтовною площею 0,5 га </w:t>
      </w:r>
      <w:r w:rsidR="00094D05" w:rsidRPr="00761E1A">
        <w:rPr>
          <w:sz w:val="28"/>
          <w:szCs w:val="28"/>
        </w:rPr>
        <w:t>земель комунальної власності</w:t>
      </w:r>
      <w:r w:rsidR="00691429" w:rsidRPr="00761E1A">
        <w:rPr>
          <w:sz w:val="28"/>
          <w:szCs w:val="28"/>
        </w:rPr>
        <w:t xml:space="preserve">, вид цільового призначення: </w:t>
      </w:r>
      <w:r w:rsidR="00691429" w:rsidRPr="00761E1A">
        <w:rPr>
          <w:bCs/>
          <w:sz w:val="28"/>
          <w:szCs w:val="28"/>
        </w:rPr>
        <w:t>12.13 Земельні ділянки загального користування, які використовуються як вулиці, майдани, проїзди, дороги, набережні</w:t>
      </w:r>
      <w:r w:rsidR="00094D05" w:rsidRPr="00761E1A">
        <w:rPr>
          <w:sz w:val="28"/>
          <w:szCs w:val="28"/>
        </w:rPr>
        <w:t xml:space="preserve"> на території Костянтинівської територіальної громади Миколаївського району Миколаївської області</w:t>
      </w:r>
      <w:r w:rsidR="00691429" w:rsidRPr="00761E1A">
        <w:rPr>
          <w:sz w:val="28"/>
          <w:szCs w:val="28"/>
        </w:rPr>
        <w:t>.</w:t>
      </w:r>
    </w:p>
    <w:p w:rsidR="006E2DC8" w:rsidRPr="00761E1A" w:rsidRDefault="006E2DC8" w:rsidP="006E2DC8">
      <w:pPr>
        <w:shd w:val="clear" w:color="auto" w:fill="FFFFFF"/>
        <w:jc w:val="both"/>
        <w:rPr>
          <w:sz w:val="28"/>
          <w:szCs w:val="28"/>
        </w:rPr>
      </w:pPr>
      <w:r w:rsidRPr="00761E1A">
        <w:rPr>
          <w:sz w:val="28"/>
          <w:szCs w:val="28"/>
        </w:rPr>
        <w:t xml:space="preserve">2. Визначити, що межі земельної ділянки підлягають уточненню під час розроблення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відповідно до вимог чинного законодавства України.</w:t>
      </w:r>
    </w:p>
    <w:p w:rsidR="00044325" w:rsidRPr="00761E1A" w:rsidRDefault="00044325" w:rsidP="00146A81">
      <w:pPr>
        <w:shd w:val="clear" w:color="auto" w:fill="FFFFFF"/>
        <w:jc w:val="both"/>
        <w:textAlignment w:val="baseline"/>
        <w:rPr>
          <w:sz w:val="28"/>
          <w:szCs w:val="28"/>
          <w:bdr w:val="none" w:sz="0" w:space="0" w:color="auto" w:frame="1"/>
          <w:lang w:eastAsia="ru-RU"/>
        </w:rPr>
      </w:pPr>
      <w:r w:rsidRPr="00761E1A">
        <w:rPr>
          <w:sz w:val="28"/>
          <w:szCs w:val="28"/>
        </w:rPr>
        <w:t xml:space="preserve">3. Визначити, що фінансування робіт із розробки </w:t>
      </w:r>
      <w:proofErr w:type="spellStart"/>
      <w:r w:rsidRPr="00761E1A">
        <w:rPr>
          <w:sz w:val="28"/>
          <w:szCs w:val="28"/>
        </w:rPr>
        <w:t>проєкту</w:t>
      </w:r>
      <w:proofErr w:type="spellEnd"/>
      <w:r w:rsidRPr="00761E1A">
        <w:rPr>
          <w:sz w:val="28"/>
          <w:szCs w:val="28"/>
        </w:rPr>
        <w:t xml:space="preserve"> землеустрою  щодо </w:t>
      </w:r>
      <w:r w:rsidR="00146A81" w:rsidRPr="00761E1A">
        <w:rPr>
          <w:sz w:val="28"/>
          <w:szCs w:val="28"/>
          <w:bdr w:val="none" w:sz="0" w:space="0" w:color="auto" w:frame="1"/>
          <w:lang w:eastAsia="ru-RU"/>
        </w:rPr>
        <w:t xml:space="preserve">відведення земельної ділянки </w:t>
      </w:r>
      <w:r w:rsidRPr="00761E1A">
        <w:rPr>
          <w:sz w:val="28"/>
          <w:szCs w:val="28"/>
        </w:rPr>
        <w:t xml:space="preserve">здійснюється  за  рахунок </w:t>
      </w:r>
      <w:r w:rsidR="00146A81" w:rsidRPr="00761E1A">
        <w:rPr>
          <w:sz w:val="28"/>
          <w:szCs w:val="28"/>
          <w:bdr w:val="none" w:sz="0" w:space="0" w:color="auto" w:frame="1"/>
          <w:lang w:eastAsia="ru-RU"/>
        </w:rPr>
        <w:t>адміністрації Центрального району  Миколаївської міської ради</w:t>
      </w:r>
      <w:r w:rsidRPr="00761E1A">
        <w:rPr>
          <w:sz w:val="28"/>
          <w:szCs w:val="28"/>
        </w:rPr>
        <w:t>.</w:t>
      </w:r>
    </w:p>
    <w:p w:rsidR="00146A81" w:rsidRDefault="00146A81" w:rsidP="00146A8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6E2DC8" w:rsidRPr="008335B9">
        <w:rPr>
          <w:sz w:val="28"/>
          <w:szCs w:val="28"/>
        </w:rPr>
        <w:t xml:space="preserve">. </w:t>
      </w: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6E2DC8" w:rsidRPr="008335B9" w:rsidRDefault="00146A81" w:rsidP="00146A8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5</w:t>
      </w:r>
      <w:r w:rsidR="006E2DC8" w:rsidRPr="008335B9">
        <w:rPr>
          <w:sz w:val="28"/>
          <w:szCs w:val="28"/>
        </w:rPr>
        <w:t xml:space="preserve">. Контроль за </w:t>
      </w:r>
      <w:proofErr w:type="spellStart"/>
      <w:r w:rsidR="006E2DC8" w:rsidRPr="008335B9">
        <w:rPr>
          <w:sz w:val="28"/>
          <w:szCs w:val="28"/>
        </w:rPr>
        <w:t>виконанням</w:t>
      </w:r>
      <w:proofErr w:type="spellEnd"/>
      <w:r w:rsidR="006E2DC8" w:rsidRPr="008335B9">
        <w:rPr>
          <w:sz w:val="28"/>
          <w:szCs w:val="28"/>
          <w:lang w:val="uk-UA"/>
        </w:rPr>
        <w:t xml:space="preserve"> </w:t>
      </w:r>
      <w:r w:rsidR="006E2DC8" w:rsidRPr="008335B9">
        <w:rPr>
          <w:sz w:val="28"/>
          <w:szCs w:val="28"/>
        </w:rPr>
        <w:t>данного</w:t>
      </w:r>
      <w:r w:rsidR="006E2DC8" w:rsidRPr="008335B9">
        <w:rPr>
          <w:sz w:val="28"/>
          <w:szCs w:val="28"/>
          <w:lang w:val="uk-UA"/>
        </w:rPr>
        <w:t xml:space="preserve"> </w:t>
      </w:r>
      <w:proofErr w:type="spellStart"/>
      <w:r w:rsidR="006E2DC8" w:rsidRPr="008335B9">
        <w:rPr>
          <w:sz w:val="28"/>
          <w:szCs w:val="28"/>
        </w:rPr>
        <w:t>рішення</w:t>
      </w:r>
      <w:proofErr w:type="spellEnd"/>
      <w:r w:rsidR="006E2DC8" w:rsidRPr="008335B9">
        <w:rPr>
          <w:sz w:val="28"/>
          <w:szCs w:val="28"/>
          <w:lang w:val="uk-UA"/>
        </w:rPr>
        <w:t xml:space="preserve"> </w:t>
      </w:r>
      <w:proofErr w:type="spellStart"/>
      <w:r w:rsidR="006E2DC8" w:rsidRPr="008335B9">
        <w:rPr>
          <w:sz w:val="28"/>
          <w:szCs w:val="28"/>
        </w:rPr>
        <w:t>покласти</w:t>
      </w:r>
      <w:proofErr w:type="spellEnd"/>
      <w:r w:rsidR="006E2DC8" w:rsidRPr="008335B9">
        <w:rPr>
          <w:sz w:val="28"/>
          <w:szCs w:val="28"/>
        </w:rPr>
        <w:t xml:space="preserve"> на </w:t>
      </w:r>
      <w:proofErr w:type="spellStart"/>
      <w:r w:rsidR="006E2DC8" w:rsidRPr="008335B9">
        <w:rPr>
          <w:sz w:val="28"/>
          <w:szCs w:val="28"/>
        </w:rPr>
        <w:t>постійну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комісію</w:t>
      </w:r>
      <w:proofErr w:type="spellEnd"/>
      <w:r w:rsidR="006E2DC8" w:rsidRPr="008335B9">
        <w:rPr>
          <w:sz w:val="28"/>
          <w:szCs w:val="28"/>
        </w:rPr>
        <w:t xml:space="preserve"> з </w:t>
      </w:r>
      <w:proofErr w:type="spellStart"/>
      <w:r w:rsidR="006E2DC8" w:rsidRPr="008335B9">
        <w:rPr>
          <w:sz w:val="28"/>
          <w:szCs w:val="28"/>
        </w:rPr>
        <w:t>питань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земельних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відносин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природокористування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планування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території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будівництва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архітектури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охорони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пам’яток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історичного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середовища</w:t>
      </w:r>
      <w:proofErr w:type="spellEnd"/>
      <w:r w:rsidR="006E2DC8" w:rsidRPr="008335B9">
        <w:rPr>
          <w:sz w:val="28"/>
          <w:szCs w:val="28"/>
        </w:rPr>
        <w:t xml:space="preserve">, благоустрою, </w:t>
      </w:r>
      <w:proofErr w:type="spellStart"/>
      <w:r w:rsidR="006E2DC8" w:rsidRPr="008335B9">
        <w:rPr>
          <w:sz w:val="28"/>
          <w:szCs w:val="28"/>
        </w:rPr>
        <w:t>комунальної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власності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житлово-комунального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господарства</w:t>
      </w:r>
      <w:proofErr w:type="spellEnd"/>
      <w:r w:rsidR="006E2DC8" w:rsidRPr="008335B9">
        <w:rPr>
          <w:sz w:val="28"/>
          <w:szCs w:val="28"/>
        </w:rPr>
        <w:t xml:space="preserve">, </w:t>
      </w:r>
      <w:proofErr w:type="spellStart"/>
      <w:r w:rsidR="006E2DC8" w:rsidRPr="008335B9">
        <w:rPr>
          <w:sz w:val="28"/>
          <w:szCs w:val="28"/>
        </w:rPr>
        <w:t>енергозбереження</w:t>
      </w:r>
      <w:proofErr w:type="spellEnd"/>
      <w:r w:rsidR="006E2DC8" w:rsidRPr="008335B9">
        <w:rPr>
          <w:sz w:val="28"/>
          <w:szCs w:val="28"/>
        </w:rPr>
        <w:t xml:space="preserve"> та транспорту (голова </w:t>
      </w:r>
      <w:proofErr w:type="spellStart"/>
      <w:r w:rsidR="006E2DC8" w:rsidRPr="008335B9">
        <w:rPr>
          <w:sz w:val="28"/>
          <w:szCs w:val="28"/>
        </w:rPr>
        <w:t>постійної</w:t>
      </w:r>
      <w:proofErr w:type="spellEnd"/>
      <w:r w:rsidR="006E2DC8" w:rsidRPr="008335B9">
        <w:rPr>
          <w:sz w:val="28"/>
          <w:szCs w:val="28"/>
        </w:rPr>
        <w:t xml:space="preserve"> </w:t>
      </w:r>
      <w:proofErr w:type="spellStart"/>
      <w:r w:rsidR="006E2DC8" w:rsidRPr="008335B9">
        <w:rPr>
          <w:sz w:val="28"/>
          <w:szCs w:val="28"/>
        </w:rPr>
        <w:t>комісії</w:t>
      </w:r>
      <w:proofErr w:type="spellEnd"/>
      <w:r w:rsidR="006E2DC8" w:rsidRPr="008335B9">
        <w:rPr>
          <w:sz w:val="28"/>
          <w:szCs w:val="28"/>
        </w:rPr>
        <w:t xml:space="preserve"> – </w:t>
      </w:r>
      <w:proofErr w:type="spellStart"/>
      <w:r w:rsidR="006E2DC8" w:rsidRPr="008335B9">
        <w:rPr>
          <w:sz w:val="28"/>
          <w:szCs w:val="28"/>
        </w:rPr>
        <w:t>Брижатий</w:t>
      </w:r>
      <w:proofErr w:type="spellEnd"/>
      <w:r w:rsidR="006E2DC8" w:rsidRPr="008335B9">
        <w:rPr>
          <w:sz w:val="28"/>
          <w:szCs w:val="28"/>
        </w:rPr>
        <w:t xml:space="preserve"> Олег </w:t>
      </w:r>
      <w:proofErr w:type="spellStart"/>
      <w:r w:rsidR="006E2DC8" w:rsidRPr="008335B9">
        <w:rPr>
          <w:sz w:val="28"/>
          <w:szCs w:val="28"/>
        </w:rPr>
        <w:t>Миколайович</w:t>
      </w:r>
      <w:proofErr w:type="spellEnd"/>
      <w:r w:rsidR="006E2DC8" w:rsidRPr="008335B9">
        <w:rPr>
          <w:sz w:val="28"/>
          <w:szCs w:val="28"/>
        </w:rPr>
        <w:t>).</w:t>
      </w:r>
    </w:p>
    <w:p w:rsidR="006E2DC8" w:rsidRPr="00850C9D" w:rsidRDefault="006E2DC8" w:rsidP="006E2DC8">
      <w:pPr>
        <w:shd w:val="clear" w:color="auto" w:fill="FFFFFF"/>
        <w:rPr>
          <w:rFonts w:ascii="Arial" w:hAnsi="Arial" w:cs="Arial"/>
          <w:color w:val="2D2C37"/>
          <w:sz w:val="21"/>
          <w:szCs w:val="21"/>
        </w:rPr>
      </w:pP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Default="00A83F4B" w:rsidP="00A83F4B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p w:rsidR="00850C9D" w:rsidRDefault="00850C9D" w:rsidP="00A83F4B">
      <w:pPr>
        <w:rPr>
          <w:sz w:val="28"/>
          <w:szCs w:val="28"/>
        </w:rPr>
      </w:pPr>
    </w:p>
    <w:p w:rsidR="00850C9D" w:rsidRPr="00C94E7B" w:rsidRDefault="00850C9D" w:rsidP="00A83F4B"/>
    <w:sectPr w:rsidR="00850C9D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F479C2"/>
    <w:multiLevelType w:val="multilevel"/>
    <w:tmpl w:val="B2609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773F"/>
    <w:multiLevelType w:val="multilevel"/>
    <w:tmpl w:val="10D2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44325"/>
    <w:rsid w:val="00084CDD"/>
    <w:rsid w:val="00090244"/>
    <w:rsid w:val="00094D05"/>
    <w:rsid w:val="000D5DF9"/>
    <w:rsid w:val="000E1C7A"/>
    <w:rsid w:val="000E4123"/>
    <w:rsid w:val="000F456B"/>
    <w:rsid w:val="00104857"/>
    <w:rsid w:val="00143517"/>
    <w:rsid w:val="00146A81"/>
    <w:rsid w:val="00154FFF"/>
    <w:rsid w:val="0017648B"/>
    <w:rsid w:val="001A42FF"/>
    <w:rsid w:val="001F6358"/>
    <w:rsid w:val="001F6AA0"/>
    <w:rsid w:val="001F7F4C"/>
    <w:rsid w:val="00227046"/>
    <w:rsid w:val="002537ED"/>
    <w:rsid w:val="0027745B"/>
    <w:rsid w:val="00286662"/>
    <w:rsid w:val="00292979"/>
    <w:rsid w:val="002C1E6E"/>
    <w:rsid w:val="002D4BCD"/>
    <w:rsid w:val="002D71A6"/>
    <w:rsid w:val="00300B4F"/>
    <w:rsid w:val="0036193B"/>
    <w:rsid w:val="003A1B12"/>
    <w:rsid w:val="003E6FAB"/>
    <w:rsid w:val="00437A02"/>
    <w:rsid w:val="004559EB"/>
    <w:rsid w:val="004A19ED"/>
    <w:rsid w:val="004E507E"/>
    <w:rsid w:val="004F2110"/>
    <w:rsid w:val="00532561"/>
    <w:rsid w:val="00563B6E"/>
    <w:rsid w:val="00585B7A"/>
    <w:rsid w:val="005C3D68"/>
    <w:rsid w:val="005E4F69"/>
    <w:rsid w:val="005F1AD9"/>
    <w:rsid w:val="005F2097"/>
    <w:rsid w:val="00602B08"/>
    <w:rsid w:val="00660581"/>
    <w:rsid w:val="00681EEC"/>
    <w:rsid w:val="00691429"/>
    <w:rsid w:val="00696771"/>
    <w:rsid w:val="006C33C5"/>
    <w:rsid w:val="006E2DC8"/>
    <w:rsid w:val="006F5036"/>
    <w:rsid w:val="007035B8"/>
    <w:rsid w:val="00710349"/>
    <w:rsid w:val="0075031E"/>
    <w:rsid w:val="00752FF7"/>
    <w:rsid w:val="00761E1A"/>
    <w:rsid w:val="007942B8"/>
    <w:rsid w:val="007B0E39"/>
    <w:rsid w:val="007B1448"/>
    <w:rsid w:val="007B5E5D"/>
    <w:rsid w:val="007C12E8"/>
    <w:rsid w:val="007D35B1"/>
    <w:rsid w:val="007F25A6"/>
    <w:rsid w:val="007F4BA1"/>
    <w:rsid w:val="008011CE"/>
    <w:rsid w:val="008335B9"/>
    <w:rsid w:val="00836C5A"/>
    <w:rsid w:val="00850C9D"/>
    <w:rsid w:val="00872B07"/>
    <w:rsid w:val="00890C73"/>
    <w:rsid w:val="008C4AB0"/>
    <w:rsid w:val="008D4F8D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A5058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B0644"/>
    <w:rsid w:val="00AB124D"/>
    <w:rsid w:val="00AB7CD1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96812"/>
    <w:rsid w:val="00CA7F07"/>
    <w:rsid w:val="00D1387D"/>
    <w:rsid w:val="00D44C0C"/>
    <w:rsid w:val="00D518B6"/>
    <w:rsid w:val="00D66213"/>
    <w:rsid w:val="00D66A12"/>
    <w:rsid w:val="00D734A1"/>
    <w:rsid w:val="00D86F76"/>
    <w:rsid w:val="00DA1584"/>
    <w:rsid w:val="00DA6C95"/>
    <w:rsid w:val="00DB6C4A"/>
    <w:rsid w:val="00DC2A85"/>
    <w:rsid w:val="00E37423"/>
    <w:rsid w:val="00E4740A"/>
    <w:rsid w:val="00E62A25"/>
    <w:rsid w:val="00E64E5F"/>
    <w:rsid w:val="00E65BFC"/>
    <w:rsid w:val="00E82C50"/>
    <w:rsid w:val="00E85480"/>
    <w:rsid w:val="00E90991"/>
    <w:rsid w:val="00EA0CE3"/>
    <w:rsid w:val="00EB7893"/>
    <w:rsid w:val="00EC3E6B"/>
    <w:rsid w:val="00EE0FE4"/>
    <w:rsid w:val="00EF55A6"/>
    <w:rsid w:val="00EF6CBA"/>
    <w:rsid w:val="00F04703"/>
    <w:rsid w:val="00F26B3B"/>
    <w:rsid w:val="00F70DF6"/>
    <w:rsid w:val="00FA383A"/>
    <w:rsid w:val="00FB12EB"/>
    <w:rsid w:val="00FB176F"/>
    <w:rsid w:val="00FC6D6B"/>
    <w:rsid w:val="00FE7A9B"/>
    <w:rsid w:val="00FF4D12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BC05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D9CB20B-CE84-4FE8-8852-7C5EAFCDE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1601</Words>
  <Characters>913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36</cp:revision>
  <cp:lastPrinted>2026-06-25T11:33:00Z</cp:lastPrinted>
  <dcterms:created xsi:type="dcterms:W3CDTF">2025-05-27T07:40:00Z</dcterms:created>
  <dcterms:modified xsi:type="dcterms:W3CDTF">2026-09-18T10:25:00Z</dcterms:modified>
</cp:coreProperties>
</file>