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F6D" w:rsidRDefault="00340F6D" w:rsidP="00340F6D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                       </w:t>
      </w:r>
      <w:r w:rsidR="00312AA6">
        <w:rPr>
          <w:b/>
          <w:noProof/>
          <w:sz w:val="28"/>
          <w:szCs w:val="28"/>
          <w:lang w:val="uk-UA"/>
        </w:rPr>
        <w:t>ПРОЄКТ</w:t>
      </w: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340F6D" w:rsidRDefault="00312AA6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</w:t>
      </w:r>
      <w:r w:rsidR="003D5584">
        <w:rPr>
          <w:b/>
          <w:sz w:val="28"/>
          <w:szCs w:val="28"/>
          <w:lang w:val="uk-UA"/>
        </w:rPr>
        <w:t>№179</w:t>
      </w:r>
    </w:p>
    <w:p w:rsidR="00340F6D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Pr="006A059F" w:rsidRDefault="00340F6D" w:rsidP="00340F6D">
      <w:pPr>
        <w:widowControl w:val="0"/>
        <w:autoSpaceDE w:val="0"/>
        <w:autoSpaceDN w:val="0"/>
        <w:adjustRightInd w:val="0"/>
        <w:rPr>
          <w:color w:val="C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                                                            </w:t>
      </w:r>
      <w:r w:rsidR="00F935F2">
        <w:rPr>
          <w:sz w:val="28"/>
          <w:szCs w:val="28"/>
          <w:lang w:val="uk-UA"/>
        </w:rPr>
        <w:t xml:space="preserve">    </w:t>
      </w:r>
      <w:r w:rsidR="00312AA6">
        <w:rPr>
          <w:sz w:val="28"/>
          <w:szCs w:val="28"/>
          <w:lang w:val="uk-UA"/>
        </w:rPr>
        <w:t xml:space="preserve">    </w:t>
      </w:r>
      <w:r w:rsidRPr="00745ECB">
        <w:rPr>
          <w:sz w:val="28"/>
          <w:szCs w:val="28"/>
          <w:lang w:val="uk-UA"/>
        </w:rPr>
        <w:t xml:space="preserve">від  </w:t>
      </w:r>
      <w:r w:rsidR="00745ECB">
        <w:rPr>
          <w:sz w:val="28"/>
          <w:szCs w:val="28"/>
          <w:lang w:val="uk-UA"/>
        </w:rPr>
        <w:t>2</w:t>
      </w:r>
      <w:r w:rsidR="00312AA6">
        <w:rPr>
          <w:sz w:val="28"/>
          <w:szCs w:val="28"/>
          <w:lang w:val="uk-UA"/>
        </w:rPr>
        <w:t>2</w:t>
      </w:r>
      <w:r w:rsidRPr="00745ECB">
        <w:rPr>
          <w:sz w:val="28"/>
          <w:szCs w:val="28"/>
          <w:lang w:val="uk-UA"/>
        </w:rPr>
        <w:t xml:space="preserve">  </w:t>
      </w:r>
      <w:r w:rsidR="00312AA6">
        <w:rPr>
          <w:sz w:val="28"/>
          <w:szCs w:val="28"/>
          <w:lang w:val="uk-UA"/>
        </w:rPr>
        <w:t>жовтня</w:t>
      </w:r>
      <w:r w:rsidRPr="00745ECB">
        <w:rPr>
          <w:sz w:val="28"/>
          <w:szCs w:val="28"/>
          <w:lang w:val="uk-UA"/>
        </w:rPr>
        <w:t xml:space="preserve"> 2026 року</w:t>
      </w:r>
    </w:p>
    <w:p w:rsidR="00340F6D" w:rsidRPr="006A059F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C00000"/>
          <w:kern w:val="3"/>
          <w:sz w:val="28"/>
          <w:szCs w:val="28"/>
          <w:lang w:val="uk-UA"/>
        </w:rPr>
      </w:pPr>
    </w:p>
    <w:p w:rsidR="00312AA6" w:rsidRDefault="00340F6D" w:rsidP="00706F2A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Про надання</w:t>
      </w:r>
      <w:r w:rsidR="00B06CA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706F2A">
        <w:rPr>
          <w:rFonts w:cs="Tahoma"/>
          <w:color w:val="000000"/>
          <w:kern w:val="3"/>
          <w:sz w:val="28"/>
          <w:szCs w:val="28"/>
          <w:lang w:val="en-US"/>
        </w:rPr>
        <w:t>XXXX</w:t>
      </w:r>
      <w:r w:rsidR="00706F2A" w:rsidRPr="00706F2A">
        <w:rPr>
          <w:rFonts w:cs="Tahoma"/>
          <w:color w:val="000000"/>
          <w:kern w:val="3"/>
          <w:sz w:val="28"/>
          <w:szCs w:val="28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статусу дитини, яка</w:t>
      </w:r>
      <w:r w:rsidR="00312AA6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</w:p>
    <w:p w:rsidR="00312AA6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постраждала внаслідок воєнних</w:t>
      </w:r>
    </w:p>
    <w:p w:rsidR="00340F6D" w:rsidRPr="005F667B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 xml:space="preserve"> дій та</w:t>
      </w:r>
      <w:r w:rsidR="00312AA6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збройних конфліктів</w:t>
      </w:r>
      <w:r w:rsidR="009B285A">
        <w:rPr>
          <w:rFonts w:cs="Tahoma"/>
          <w:color w:val="000000"/>
          <w:kern w:val="3"/>
          <w:sz w:val="28"/>
          <w:szCs w:val="28"/>
          <w:lang w:val="uk-UA"/>
        </w:rPr>
        <w:t xml:space="preserve">   </w:t>
      </w:r>
    </w:p>
    <w:p w:rsidR="00340F6D" w:rsidRPr="00513734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kern w:val="3"/>
          <w:sz w:val="28"/>
          <w:szCs w:val="28"/>
          <w:lang w:val="uk-UA"/>
        </w:rPr>
        <w:t xml:space="preserve">        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025369">
        <w:rPr>
          <w:kern w:val="3"/>
          <w:sz w:val="28"/>
          <w:szCs w:val="28"/>
          <w:lang w:val="uk-UA"/>
        </w:rPr>
        <w:t xml:space="preserve"> </w:t>
      </w:r>
      <w:r>
        <w:rPr>
          <w:kern w:val="3"/>
          <w:sz w:val="28"/>
          <w:szCs w:val="28"/>
          <w:lang w:val="uk-UA"/>
        </w:rPr>
        <w:t xml:space="preserve">змінами,  </w:t>
      </w:r>
      <w:r>
        <w:rPr>
          <w:sz w:val="28"/>
          <w:szCs w:val="28"/>
          <w:lang w:val="uk-UA" w:eastAsia="uk-UA"/>
        </w:rPr>
        <w:t xml:space="preserve">пункту 3 </w:t>
      </w:r>
      <w:r>
        <w:rPr>
          <w:bCs/>
          <w:color w:val="000000"/>
          <w:sz w:val="28"/>
          <w:szCs w:val="28"/>
          <w:lang w:val="uk-UA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 «Питання діяльності органів опіки та піклування, пов’язаної із захистом прав дитини» зі змінами, </w:t>
      </w:r>
      <w:r w:rsidRPr="008A2BFF">
        <w:rPr>
          <w:sz w:val="28"/>
          <w:szCs w:val="28"/>
          <w:lang w:val="uk-UA" w:eastAsia="uk-UA"/>
        </w:rPr>
        <w:t xml:space="preserve">наказу Міністерства </w:t>
      </w:r>
      <w:r>
        <w:rPr>
          <w:sz w:val="28"/>
          <w:szCs w:val="28"/>
          <w:lang w:val="uk-UA" w:eastAsia="uk-UA"/>
        </w:rPr>
        <w:t>розвитку громад та територій</w:t>
      </w:r>
      <w:r w:rsidRPr="008A2BFF">
        <w:rPr>
          <w:sz w:val="28"/>
          <w:szCs w:val="28"/>
          <w:lang w:val="uk-UA" w:eastAsia="uk-UA"/>
        </w:rPr>
        <w:t xml:space="preserve"> України від 2</w:t>
      </w:r>
      <w:r>
        <w:rPr>
          <w:sz w:val="28"/>
          <w:szCs w:val="28"/>
          <w:lang w:val="uk-UA" w:eastAsia="uk-UA"/>
        </w:rPr>
        <w:t>8</w:t>
      </w:r>
      <w:r w:rsidR="0002536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лютого</w:t>
      </w:r>
      <w:r w:rsidRPr="008A2BFF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5</w:t>
      </w:r>
      <w:r w:rsidR="00B06CA4">
        <w:rPr>
          <w:sz w:val="28"/>
          <w:szCs w:val="28"/>
          <w:lang w:val="uk-UA" w:eastAsia="uk-UA"/>
        </w:rPr>
        <w:t xml:space="preserve"> </w:t>
      </w:r>
      <w:r w:rsidRPr="00CF2F24">
        <w:rPr>
          <w:sz w:val="28"/>
          <w:szCs w:val="28"/>
          <w:lang w:val="uk-UA" w:eastAsia="uk-UA"/>
        </w:rPr>
        <w:t xml:space="preserve">року № 376 </w:t>
      </w:r>
      <w:r>
        <w:rPr>
          <w:sz w:val="28"/>
          <w:szCs w:val="28"/>
          <w:lang w:val="uk-UA" w:eastAsia="uk-UA"/>
        </w:rPr>
        <w:t xml:space="preserve">«Про затвердження Переліку територій, на яких ведуться (велися) бойові дії або тимчасово окупованих Російською Федерацією», </w:t>
      </w:r>
      <w:r>
        <w:rPr>
          <w:sz w:val="28"/>
          <w:szCs w:val="28"/>
          <w:lang w:val="uk-UA"/>
        </w:rPr>
        <w:t>розглянувши заяву громадянки</w:t>
      </w:r>
      <w:r w:rsidR="00CD0E8B">
        <w:rPr>
          <w:sz w:val="28"/>
          <w:szCs w:val="28"/>
          <w:lang w:val="uk-UA"/>
        </w:rPr>
        <w:t xml:space="preserve"> </w:t>
      </w:r>
      <w:r w:rsidR="00706F2A">
        <w:rPr>
          <w:sz w:val="28"/>
          <w:szCs w:val="28"/>
          <w:lang w:val="en-US"/>
        </w:rPr>
        <w:t>XXXX</w:t>
      </w:r>
      <w:r w:rsidR="00706F2A" w:rsidRPr="00706F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народження, про надання її </w:t>
      </w:r>
      <w:r w:rsidR="0025417C">
        <w:rPr>
          <w:sz w:val="28"/>
          <w:szCs w:val="28"/>
          <w:lang w:val="uk-UA"/>
        </w:rPr>
        <w:t>сину</w:t>
      </w:r>
      <w:r>
        <w:rPr>
          <w:sz w:val="28"/>
          <w:szCs w:val="28"/>
          <w:lang w:val="uk-UA"/>
        </w:rPr>
        <w:t>,</w:t>
      </w:r>
      <w:r w:rsidR="00B06CA4">
        <w:rPr>
          <w:sz w:val="28"/>
          <w:szCs w:val="28"/>
          <w:lang w:val="uk-UA"/>
        </w:rPr>
        <w:t xml:space="preserve"> </w:t>
      </w:r>
      <w:r w:rsidR="00706F2A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 xml:space="preserve"> року народження, статусу дитини, яка постраждала внаслідок воєнних дій та збройних конфліктів та зазнала психологічного насильства, </w:t>
      </w:r>
      <w:r>
        <w:rPr>
          <w:sz w:val="28"/>
          <w:szCs w:val="28"/>
          <w:shd w:val="clear" w:color="auto" w:fill="FFFFFF"/>
          <w:lang w:val="uk-UA"/>
        </w:rPr>
        <w:t xml:space="preserve">відповідно до </w:t>
      </w:r>
      <w:r w:rsidR="00025369">
        <w:rPr>
          <w:sz w:val="28"/>
          <w:szCs w:val="28"/>
          <w:shd w:val="clear" w:color="auto" w:fill="FFFFFF"/>
          <w:lang w:val="uk-UA"/>
        </w:rPr>
        <w:t>консультаційного висновку спеціаліста</w:t>
      </w:r>
      <w:r w:rsidR="00B06CA4">
        <w:rPr>
          <w:sz w:val="28"/>
          <w:szCs w:val="28"/>
          <w:shd w:val="clear" w:color="auto" w:fill="FFFFFF"/>
          <w:lang w:val="uk-UA"/>
        </w:rPr>
        <w:t xml:space="preserve"> </w:t>
      </w:r>
      <w:r w:rsidRPr="00A55CE5">
        <w:rPr>
          <w:sz w:val="28"/>
          <w:szCs w:val="28"/>
          <w:shd w:val="clear" w:color="auto" w:fill="FFFFFF"/>
          <w:lang w:val="uk-UA"/>
        </w:rPr>
        <w:t xml:space="preserve">від </w:t>
      </w:r>
      <w:r w:rsidR="00BD4C71">
        <w:rPr>
          <w:sz w:val="28"/>
          <w:szCs w:val="28"/>
          <w:shd w:val="clear" w:color="auto" w:fill="FFFFFF"/>
          <w:lang w:val="uk-UA"/>
        </w:rPr>
        <w:t>05</w:t>
      </w:r>
      <w:r>
        <w:rPr>
          <w:sz w:val="28"/>
          <w:szCs w:val="28"/>
          <w:shd w:val="clear" w:color="auto" w:fill="FFFFFF"/>
          <w:lang w:val="uk-UA"/>
        </w:rPr>
        <w:t>.</w:t>
      </w:r>
      <w:r w:rsidR="00BD4C71">
        <w:rPr>
          <w:sz w:val="28"/>
          <w:szCs w:val="28"/>
          <w:shd w:val="clear" w:color="auto" w:fill="FFFFFF"/>
          <w:lang w:val="uk-UA"/>
        </w:rPr>
        <w:t>10</w:t>
      </w:r>
      <w:r w:rsidR="00CD0E8B">
        <w:rPr>
          <w:sz w:val="28"/>
          <w:szCs w:val="28"/>
          <w:shd w:val="clear" w:color="auto" w:fill="FFFFFF"/>
          <w:lang w:val="uk-UA"/>
        </w:rPr>
        <w:t>.</w:t>
      </w:r>
      <w:r w:rsidRPr="00A55CE5">
        <w:rPr>
          <w:sz w:val="28"/>
          <w:szCs w:val="28"/>
          <w:shd w:val="clear" w:color="auto" w:fill="FFFFFF"/>
          <w:lang w:val="uk-UA"/>
        </w:rPr>
        <w:t>202</w:t>
      </w:r>
      <w:r>
        <w:rPr>
          <w:sz w:val="28"/>
          <w:szCs w:val="28"/>
          <w:shd w:val="clear" w:color="auto" w:fill="FFFFFF"/>
          <w:lang w:val="uk-UA"/>
        </w:rPr>
        <w:t>6 року видано</w:t>
      </w:r>
      <w:r w:rsidR="00025369">
        <w:rPr>
          <w:sz w:val="28"/>
          <w:szCs w:val="28"/>
          <w:shd w:val="clear" w:color="auto" w:fill="FFFFFF"/>
          <w:lang w:val="uk-UA"/>
        </w:rPr>
        <w:t>го Миколаївської філією ТОВ «МЕДІКАЛ АДВАНСТ»</w:t>
      </w:r>
      <w:r>
        <w:rPr>
          <w:sz w:val="28"/>
          <w:szCs w:val="28"/>
          <w:shd w:val="clear" w:color="auto" w:fill="FFFFFF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на підставі </w:t>
      </w:r>
      <w:r>
        <w:rPr>
          <w:rFonts w:eastAsia="Calibri"/>
          <w:kern w:val="2"/>
          <w:sz w:val="28"/>
          <w:szCs w:val="28"/>
          <w:lang w:val="uk-UA" w:eastAsia="en-US"/>
        </w:rPr>
        <w:t>поданих нею документів,</w:t>
      </w:r>
      <w:bookmarkStart w:id="0" w:name="_Hlk153274581"/>
      <w:r w:rsidR="00B06CA4"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 xml:space="preserve">враховуючи висновок оцінки </w:t>
      </w:r>
      <w:r>
        <w:rPr>
          <w:sz w:val="28"/>
          <w:szCs w:val="28"/>
          <w:lang w:val="uk-UA" w:eastAsia="uk-UA"/>
        </w:rPr>
        <w:t xml:space="preserve">потреб сім’ї від </w:t>
      </w:r>
      <w:r w:rsidR="00BD4C71">
        <w:rPr>
          <w:sz w:val="28"/>
          <w:szCs w:val="28"/>
          <w:lang w:val="uk-UA" w:eastAsia="uk-UA"/>
        </w:rPr>
        <w:t>12</w:t>
      </w:r>
      <w:r w:rsidR="0007230F" w:rsidRPr="006A059F">
        <w:rPr>
          <w:sz w:val="28"/>
          <w:szCs w:val="28"/>
          <w:lang w:val="uk-UA" w:eastAsia="uk-UA"/>
        </w:rPr>
        <w:t>.</w:t>
      </w:r>
      <w:r w:rsidR="00BD4C71">
        <w:rPr>
          <w:sz w:val="28"/>
          <w:szCs w:val="28"/>
          <w:lang w:val="uk-UA" w:eastAsia="uk-UA"/>
        </w:rPr>
        <w:t>10</w:t>
      </w:r>
      <w:r w:rsidRPr="006A059F">
        <w:rPr>
          <w:sz w:val="28"/>
          <w:szCs w:val="28"/>
          <w:lang w:val="uk-UA" w:eastAsia="uk-UA"/>
        </w:rPr>
        <w:t>.</w:t>
      </w:r>
      <w:r w:rsidR="0007230F" w:rsidRPr="006A059F">
        <w:rPr>
          <w:sz w:val="28"/>
          <w:szCs w:val="28"/>
          <w:lang w:val="uk-UA" w:eastAsia="uk-UA"/>
        </w:rPr>
        <w:t>2026</w:t>
      </w:r>
      <w:r w:rsidR="00B06CA4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року</w:t>
      </w:r>
      <w:r>
        <w:rPr>
          <w:sz w:val="28"/>
          <w:szCs w:val="28"/>
          <w:lang w:val="uk-UA"/>
        </w:rPr>
        <w:t xml:space="preserve">, виданий </w:t>
      </w:r>
      <w:bookmarkEnd w:id="0"/>
      <w:r>
        <w:rPr>
          <w:sz w:val="28"/>
          <w:szCs w:val="28"/>
          <w:shd w:val="clear" w:color="auto" w:fill="FFFFFF"/>
          <w:lang w:val="uk-UA"/>
        </w:rPr>
        <w:t xml:space="preserve">комунальною установою «Центр надання соціальних послуг» Костянтинівської сільської ради </w:t>
      </w:r>
      <w:r>
        <w:rPr>
          <w:sz w:val="28"/>
          <w:szCs w:val="28"/>
          <w:lang w:val="uk-UA"/>
        </w:rPr>
        <w:t>та</w:t>
      </w:r>
      <w:r w:rsidRPr="008A2BFF">
        <w:rPr>
          <w:sz w:val="28"/>
          <w:szCs w:val="28"/>
          <w:lang w:val="uk-UA"/>
        </w:rPr>
        <w:t xml:space="preserve"> рішення комісії з питань захисту прав дитини Кост</w:t>
      </w:r>
      <w:r>
        <w:rPr>
          <w:sz w:val="28"/>
          <w:szCs w:val="28"/>
          <w:lang w:val="uk-UA"/>
        </w:rPr>
        <w:t xml:space="preserve">янтинівської сільської ради від </w:t>
      </w:r>
      <w:r w:rsidR="006D6A8E">
        <w:rPr>
          <w:sz w:val="28"/>
          <w:szCs w:val="28"/>
          <w:lang w:val="uk-UA"/>
        </w:rPr>
        <w:t xml:space="preserve"> </w:t>
      </w:r>
      <w:r w:rsidR="00CA311A" w:rsidRPr="00CA311A">
        <w:rPr>
          <w:sz w:val="28"/>
          <w:szCs w:val="28"/>
          <w:lang w:val="uk-UA"/>
        </w:rPr>
        <w:t>1</w:t>
      </w:r>
      <w:r w:rsidR="00E94FEC">
        <w:rPr>
          <w:sz w:val="28"/>
          <w:szCs w:val="28"/>
          <w:lang w:val="uk-UA"/>
        </w:rPr>
        <w:t>2</w:t>
      </w:r>
      <w:r w:rsidR="00CA311A">
        <w:rPr>
          <w:sz w:val="28"/>
          <w:szCs w:val="28"/>
          <w:lang w:val="uk-UA"/>
        </w:rPr>
        <w:t xml:space="preserve"> </w:t>
      </w:r>
      <w:r w:rsidR="00025369">
        <w:rPr>
          <w:sz w:val="28"/>
          <w:szCs w:val="28"/>
          <w:lang w:val="uk-UA"/>
        </w:rPr>
        <w:t>жовтня</w:t>
      </w:r>
      <w:r w:rsidR="00B06CA4">
        <w:rPr>
          <w:sz w:val="28"/>
          <w:szCs w:val="28"/>
          <w:lang w:val="uk-UA"/>
        </w:rPr>
        <w:t xml:space="preserve"> </w:t>
      </w:r>
      <w:r w:rsidR="0007230F" w:rsidRPr="00745ECB">
        <w:rPr>
          <w:sz w:val="28"/>
          <w:szCs w:val="28"/>
          <w:lang w:val="uk-UA" w:eastAsia="uk-UA"/>
        </w:rPr>
        <w:t>2026</w:t>
      </w:r>
      <w:r w:rsidR="000F2C30">
        <w:rPr>
          <w:sz w:val="28"/>
          <w:szCs w:val="28"/>
          <w:lang w:val="uk-UA" w:eastAsia="uk-UA"/>
        </w:rPr>
        <w:t xml:space="preserve"> </w:t>
      </w:r>
      <w:r w:rsidRPr="00EF1B55">
        <w:rPr>
          <w:sz w:val="28"/>
          <w:szCs w:val="28"/>
          <w:lang w:val="uk-UA"/>
        </w:rPr>
        <w:t xml:space="preserve">року (протокол № </w:t>
      </w:r>
      <w:r w:rsidR="00025369">
        <w:rPr>
          <w:sz w:val="28"/>
          <w:szCs w:val="28"/>
          <w:lang w:val="uk-UA"/>
        </w:rPr>
        <w:t>12</w:t>
      </w:r>
      <w:r w:rsidRPr="00EF1B55">
        <w:rPr>
          <w:sz w:val="28"/>
          <w:szCs w:val="28"/>
          <w:lang w:val="uk-UA"/>
        </w:rPr>
        <w:t>), виконавчий комітет Костянтинівської сільс</w:t>
      </w:r>
      <w:r>
        <w:rPr>
          <w:sz w:val="28"/>
          <w:szCs w:val="28"/>
          <w:lang w:val="uk-UA"/>
        </w:rPr>
        <w:t>ької ради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340F6D" w:rsidRPr="00C52371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 </w:t>
      </w:r>
      <w:r w:rsidRPr="00513734">
        <w:rPr>
          <w:sz w:val="28"/>
          <w:szCs w:val="28"/>
          <w:lang w:val="uk-UA"/>
        </w:rPr>
        <w:t>Надати</w:t>
      </w:r>
      <w:r w:rsidR="00B06CA4">
        <w:rPr>
          <w:sz w:val="28"/>
          <w:szCs w:val="28"/>
          <w:lang w:val="uk-UA"/>
        </w:rPr>
        <w:t xml:space="preserve"> </w:t>
      </w:r>
      <w:r w:rsidR="00706F2A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 w:rsidR="00BD4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8A2BFF">
        <w:rPr>
          <w:sz w:val="28"/>
          <w:szCs w:val="28"/>
          <w:lang w:val="uk-UA"/>
        </w:rPr>
        <w:t>оку народженн</w:t>
      </w:r>
      <w:r>
        <w:rPr>
          <w:sz w:val="28"/>
          <w:szCs w:val="28"/>
          <w:lang w:val="uk-UA"/>
        </w:rPr>
        <w:t>я</w:t>
      </w:r>
      <w:r w:rsidRPr="0051373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(с</w:t>
      </w:r>
      <w:r w:rsidR="00024B04">
        <w:rPr>
          <w:sz w:val="28"/>
          <w:szCs w:val="28"/>
          <w:lang w:val="uk-UA"/>
        </w:rPr>
        <w:t xml:space="preserve">відоцтво </w:t>
      </w:r>
      <w:r w:rsidR="00E759DF">
        <w:rPr>
          <w:sz w:val="28"/>
          <w:szCs w:val="28"/>
          <w:lang w:val="uk-UA"/>
        </w:rPr>
        <w:t xml:space="preserve">про народження видане </w:t>
      </w:r>
      <w:r w:rsidR="00706F2A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>)</w:t>
      </w:r>
      <w:r w:rsidRPr="00C52371">
        <w:rPr>
          <w:sz w:val="28"/>
          <w:szCs w:val="28"/>
          <w:lang w:val="uk-UA"/>
        </w:rPr>
        <w:t>, як</w:t>
      </w:r>
      <w:r w:rsidR="00BD4C71">
        <w:rPr>
          <w:sz w:val="28"/>
          <w:szCs w:val="28"/>
          <w:lang w:val="uk-UA"/>
        </w:rPr>
        <w:t>ий</w:t>
      </w:r>
      <w:r w:rsidRPr="00C52371">
        <w:rPr>
          <w:sz w:val="28"/>
          <w:szCs w:val="28"/>
          <w:lang w:val="uk-UA"/>
        </w:rPr>
        <w:t xml:space="preserve"> зареєстрован</w:t>
      </w:r>
      <w:r w:rsidR="00BD4C71">
        <w:rPr>
          <w:sz w:val="28"/>
          <w:szCs w:val="28"/>
          <w:lang w:val="uk-UA"/>
        </w:rPr>
        <w:t>ий</w:t>
      </w:r>
      <w:r w:rsidR="00A06A75">
        <w:rPr>
          <w:sz w:val="28"/>
          <w:szCs w:val="28"/>
          <w:lang w:val="uk-UA"/>
        </w:rPr>
        <w:t xml:space="preserve"> </w:t>
      </w:r>
      <w:r w:rsidR="00683106">
        <w:rPr>
          <w:sz w:val="28"/>
          <w:szCs w:val="28"/>
          <w:lang w:val="uk-UA"/>
        </w:rPr>
        <w:t xml:space="preserve">та проживає </w:t>
      </w:r>
      <w:r w:rsidR="00A06A75">
        <w:rPr>
          <w:sz w:val="28"/>
          <w:szCs w:val="28"/>
          <w:lang w:val="uk-UA"/>
        </w:rPr>
        <w:t xml:space="preserve">за </w:t>
      </w:r>
      <w:proofErr w:type="spellStart"/>
      <w:r w:rsidR="00A06A75">
        <w:rPr>
          <w:sz w:val="28"/>
          <w:szCs w:val="28"/>
          <w:lang w:val="uk-UA"/>
        </w:rPr>
        <w:t>адресою</w:t>
      </w:r>
      <w:proofErr w:type="spellEnd"/>
      <w:r w:rsidR="00A06A75">
        <w:rPr>
          <w:sz w:val="28"/>
          <w:szCs w:val="28"/>
          <w:lang w:val="uk-UA"/>
        </w:rPr>
        <w:t>:</w:t>
      </w:r>
      <w:r w:rsidR="00B06CA4">
        <w:rPr>
          <w:sz w:val="28"/>
          <w:szCs w:val="28"/>
          <w:lang w:val="uk-UA"/>
        </w:rPr>
        <w:t xml:space="preserve"> </w:t>
      </w:r>
      <w:r w:rsidR="00024B04" w:rsidRPr="00C52371">
        <w:rPr>
          <w:sz w:val="28"/>
          <w:szCs w:val="28"/>
          <w:lang w:val="uk-UA"/>
        </w:rPr>
        <w:t>Миколаївська область,   Миколаївський район,</w:t>
      </w:r>
      <w:r w:rsidR="00683106">
        <w:rPr>
          <w:sz w:val="28"/>
          <w:szCs w:val="28"/>
          <w:lang w:val="uk-UA"/>
        </w:rPr>
        <w:t xml:space="preserve"> село</w:t>
      </w:r>
      <w:r w:rsidR="00BD4C71">
        <w:rPr>
          <w:sz w:val="28"/>
          <w:szCs w:val="28"/>
          <w:lang w:val="uk-UA"/>
        </w:rPr>
        <w:t xml:space="preserve"> </w:t>
      </w:r>
      <w:proofErr w:type="spellStart"/>
      <w:r w:rsidR="00BD4C71">
        <w:rPr>
          <w:sz w:val="28"/>
          <w:szCs w:val="28"/>
          <w:lang w:val="uk-UA"/>
        </w:rPr>
        <w:t>Баловне</w:t>
      </w:r>
      <w:proofErr w:type="spellEnd"/>
      <w:r w:rsidR="00683106">
        <w:rPr>
          <w:sz w:val="28"/>
          <w:szCs w:val="28"/>
          <w:lang w:val="uk-UA"/>
        </w:rPr>
        <w:t xml:space="preserve"> </w:t>
      </w:r>
      <w:r w:rsidR="00024B04">
        <w:rPr>
          <w:sz w:val="28"/>
          <w:szCs w:val="28"/>
          <w:lang w:val="uk-UA"/>
        </w:rPr>
        <w:t xml:space="preserve">, вул. </w:t>
      </w:r>
      <w:r w:rsidR="00706F2A">
        <w:rPr>
          <w:sz w:val="28"/>
          <w:szCs w:val="28"/>
          <w:lang w:val="en-US"/>
        </w:rPr>
        <w:t>XXXX</w:t>
      </w:r>
      <w:bookmarkStart w:id="1" w:name="_GoBack"/>
      <w:bookmarkEnd w:id="1"/>
      <w:r w:rsidR="00683106">
        <w:rPr>
          <w:sz w:val="28"/>
          <w:szCs w:val="28"/>
          <w:lang w:val="uk-UA"/>
        </w:rPr>
        <w:t xml:space="preserve">, </w:t>
      </w:r>
      <w:r w:rsidRPr="00C52371">
        <w:rPr>
          <w:sz w:val="28"/>
          <w:szCs w:val="28"/>
          <w:lang w:val="uk-UA"/>
        </w:rPr>
        <w:t>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340F6D" w:rsidRPr="006F706F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 w:rsidRPr="004E5742">
        <w:rPr>
          <w:sz w:val="28"/>
          <w:szCs w:val="28"/>
          <w:lang w:val="uk-UA"/>
        </w:rPr>
        <w:t>2. Контроль за виконанням даного рішення покласти на</w:t>
      </w:r>
      <w:r w:rsidRPr="00513734">
        <w:rPr>
          <w:color w:val="000000"/>
          <w:sz w:val="28"/>
          <w:szCs w:val="28"/>
          <w:lang w:val="uk-UA"/>
        </w:rPr>
        <w:t xml:space="preserve"> першого заступника сільського голови  Ніну РЕВТУ.</w:t>
      </w:r>
    </w:p>
    <w:p w:rsidR="00340F6D" w:rsidRPr="00513734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340F6D" w:rsidRDefault="00340F6D" w:rsidP="00340F6D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>
        <w:rPr>
          <w:rFonts w:eastAsia="Calibri"/>
          <w:kern w:val="2"/>
          <w:sz w:val="28"/>
          <w:szCs w:val="22"/>
          <w:lang w:val="uk-UA" w:eastAsia="en-US"/>
        </w:rPr>
        <w:t>Сільський голова                                                                              Антон ПАЄНТКО</w:t>
      </w:r>
    </w:p>
    <w:p w:rsidR="00893110" w:rsidRDefault="00893110"/>
    <w:sectPr w:rsidR="00893110" w:rsidSect="001E1941">
      <w:headerReference w:type="first" r:id="rId7"/>
      <w:pgSz w:w="11907" w:h="16840" w:code="9"/>
      <w:pgMar w:top="284" w:right="567" w:bottom="142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E5E" w:rsidRDefault="00304E5E">
      <w:r>
        <w:separator/>
      </w:r>
    </w:p>
  </w:endnote>
  <w:endnote w:type="continuationSeparator" w:id="0">
    <w:p w:rsidR="00304E5E" w:rsidRDefault="0030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E5E" w:rsidRDefault="00304E5E">
      <w:r>
        <w:separator/>
      </w:r>
    </w:p>
  </w:footnote>
  <w:footnote w:type="continuationSeparator" w:id="0">
    <w:p w:rsidR="00304E5E" w:rsidRDefault="00304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3A" w:rsidRPr="00E45CCE" w:rsidRDefault="00304E5E">
    <w:pPr>
      <w:pStyle w:val="a3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BC7"/>
    <w:rsid w:val="00024B04"/>
    <w:rsid w:val="00025369"/>
    <w:rsid w:val="00052D0A"/>
    <w:rsid w:val="0007230F"/>
    <w:rsid w:val="000F2C30"/>
    <w:rsid w:val="00103A2C"/>
    <w:rsid w:val="00150C15"/>
    <w:rsid w:val="00160DAB"/>
    <w:rsid w:val="002312D7"/>
    <w:rsid w:val="002358F1"/>
    <w:rsid w:val="0025417C"/>
    <w:rsid w:val="002A5BC7"/>
    <w:rsid w:val="002D1B6F"/>
    <w:rsid w:val="00304E5E"/>
    <w:rsid w:val="00312AA6"/>
    <w:rsid w:val="00321772"/>
    <w:rsid w:val="00340F6D"/>
    <w:rsid w:val="003D5584"/>
    <w:rsid w:val="00424934"/>
    <w:rsid w:val="00514D82"/>
    <w:rsid w:val="005B7E3C"/>
    <w:rsid w:val="00683106"/>
    <w:rsid w:val="006971AE"/>
    <w:rsid w:val="006A059F"/>
    <w:rsid w:val="006D6A8E"/>
    <w:rsid w:val="006E00E1"/>
    <w:rsid w:val="00706F2A"/>
    <w:rsid w:val="00745ECB"/>
    <w:rsid w:val="00864843"/>
    <w:rsid w:val="00893110"/>
    <w:rsid w:val="008C044F"/>
    <w:rsid w:val="009B285A"/>
    <w:rsid w:val="009C4791"/>
    <w:rsid w:val="00A06A75"/>
    <w:rsid w:val="00A46789"/>
    <w:rsid w:val="00A54EAE"/>
    <w:rsid w:val="00B06CA4"/>
    <w:rsid w:val="00B41C37"/>
    <w:rsid w:val="00BD4C71"/>
    <w:rsid w:val="00BE55B5"/>
    <w:rsid w:val="00C671FC"/>
    <w:rsid w:val="00C842D4"/>
    <w:rsid w:val="00CA311A"/>
    <w:rsid w:val="00CD0E8B"/>
    <w:rsid w:val="00CE2B31"/>
    <w:rsid w:val="00E06685"/>
    <w:rsid w:val="00E759DF"/>
    <w:rsid w:val="00E94FEC"/>
    <w:rsid w:val="00F935F2"/>
    <w:rsid w:val="00FC6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687A"/>
  <w15:docId w15:val="{99E97B85-7D4C-45DC-9C96-006DB68B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0F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0F6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27</cp:revision>
  <dcterms:created xsi:type="dcterms:W3CDTF">2026-06-30T10:54:00Z</dcterms:created>
  <dcterms:modified xsi:type="dcterms:W3CDTF">2026-10-13T07:10:00Z</dcterms:modified>
</cp:coreProperties>
</file>