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48" w:rsidRPr="00CA165F" w:rsidRDefault="00CB4648" w:rsidP="00CC05DB">
      <w:pPr>
        <w:pStyle w:val="Ch60"/>
        <w:ind w:left="907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до Інструкції з підготовки бюджетних запитів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CB4648" w:rsidRPr="00CA165F" w:rsidRDefault="00CB4648" w:rsidP="00CC05DB">
      <w:pPr>
        <w:pStyle w:val="Ch61"/>
        <w:spacing w:before="850" w:after="113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БЮДЖЕТНИЙ ЗАПИТ НА 20__</w:t>
      </w:r>
      <w:r w:rsidRPr="00CA165F">
        <w:rPr>
          <w:rFonts w:ascii="Times New Roman" w:hAnsi="Times New Roman" w:cs="Times New Roman"/>
          <w:caps/>
          <w:w w:val="100"/>
          <w:sz w:val="24"/>
          <w:szCs w:val="24"/>
        </w:rPr>
        <w:t>–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20__ РОКИ, Форма БЗ-2 (індивідуальна)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1.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</w:t>
      </w:r>
    </w:p>
    <w:p w:rsidR="00CB4648" w:rsidRDefault="00CB4648" w:rsidP="00CC05D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4348E">
        <w:rPr>
          <w:rFonts w:ascii="Times New Roman" w:hAnsi="Times New Roman" w:cs="Times New Roman"/>
          <w:w w:val="100"/>
          <w:sz w:val="20"/>
          <w:szCs w:val="20"/>
        </w:rPr>
        <w:t>(найменування відповідального виконавця бюджетної програми)</w:t>
      </w:r>
    </w:p>
    <w:p w:rsidR="00CB4648" w:rsidRPr="0044348E" w:rsidRDefault="00CB4648" w:rsidP="00CC05D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CB4648" w:rsidRPr="00CA165F" w:rsidRDefault="00CB4648" w:rsidP="00CC05DB">
      <w:pPr>
        <w:pStyle w:val="Ch61"/>
        <w:tabs>
          <w:tab w:val="clear" w:pos="7710"/>
          <w:tab w:val="left" w:leader="underscore" w:pos="2268"/>
          <w:tab w:val="right" w:leader="underscore" w:pos="3969"/>
          <w:tab w:val="left" w:pos="4535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2. ____</w:t>
      </w:r>
      <w:r w:rsidR="00987D8C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     ______________________________________________________________________________</w:t>
      </w:r>
    </w:p>
    <w:p w:rsidR="00CB4648" w:rsidRDefault="00CB4648" w:rsidP="00CC05DB">
      <w:pPr>
        <w:pStyle w:val="StrokeCh6"/>
        <w:tabs>
          <w:tab w:val="clear" w:pos="7710"/>
          <w:tab w:val="center" w:pos="1240"/>
          <w:tab w:val="center" w:pos="3200"/>
          <w:tab w:val="center" w:pos="802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(КПКВК)                                      </w:t>
      </w:r>
      <w:r w:rsidRPr="0044348E">
        <w:rPr>
          <w:rFonts w:ascii="Times New Roman" w:hAnsi="Times New Roman" w:cs="Times New Roman"/>
          <w:w w:val="100"/>
          <w:sz w:val="20"/>
          <w:szCs w:val="20"/>
        </w:rPr>
        <w:t>(КФКВК)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</w:t>
      </w:r>
      <w:r w:rsidRPr="0044348E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бюджетної програми) </w:t>
      </w:r>
    </w:p>
    <w:p w:rsidR="00CB4648" w:rsidRPr="0044348E" w:rsidRDefault="00CB4648" w:rsidP="00CC05DB">
      <w:pPr>
        <w:pStyle w:val="StrokeCh6"/>
        <w:tabs>
          <w:tab w:val="clear" w:pos="7710"/>
          <w:tab w:val="center" w:pos="1240"/>
          <w:tab w:val="center" w:pos="3200"/>
          <w:tab w:val="center" w:pos="802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CB4648" w:rsidRPr="00CA165F" w:rsidRDefault="00CB4648" w:rsidP="00CC05DB">
      <w:pPr>
        <w:pStyle w:val="Ch61"/>
        <w:tabs>
          <w:tab w:val="clear" w:pos="7710"/>
          <w:tab w:val="left" w:pos="5102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Видатки з державного бюджету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  <w:t xml:space="preserve">Надання кредитів з державного бюджету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3. Ціль 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>державної політики, мета та зав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дання бюджетної програми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3.1. Ціль державної політики</w:t>
      </w:r>
      <w:bookmarkStart w:id="0" w:name="_GoBack"/>
      <w:bookmarkEnd w:id="0"/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3.2. Мета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3.3. Завдання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tabs>
          <w:tab w:val="clear" w:pos="7710"/>
        </w:tabs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…</w:t>
      </w:r>
    </w:p>
    <w:p w:rsidR="00CB4648" w:rsidRPr="00CA165F" w:rsidRDefault="00CB4648" w:rsidP="00CC05DB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4. Надходження для виконання бюджетної програми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4.1. Обсяги за видами надходжень</w:t>
      </w:r>
    </w:p>
    <w:p w:rsidR="00CB4648" w:rsidRPr="00CA165F" w:rsidRDefault="00CB4648" w:rsidP="00CC05DB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151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015"/>
        <w:gridCol w:w="1980"/>
        <w:gridCol w:w="1800"/>
        <w:gridCol w:w="1800"/>
        <w:gridCol w:w="1800"/>
        <w:gridCol w:w="1980"/>
      </w:tblGrid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953605">
        <w:trPr>
          <w:trHeight w:val="6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фонд,</w:t>
            </w:r>
          </w:p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Фінансування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 кредитів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4.2. Підстави отримання надходжень спеціального фонду та обґрунтування їх обсягів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5. Видатки / надання кредитів за кодами економічної класифікації видатків / класифікації кредитування бюджету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5.1. Видатки / надання кредитів</w:t>
      </w:r>
    </w:p>
    <w:p w:rsidR="00CB4648" w:rsidRPr="00CA165F" w:rsidRDefault="00CB4648" w:rsidP="00CC05DB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1530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925"/>
        <w:gridCol w:w="1980"/>
        <w:gridCol w:w="1980"/>
        <w:gridCol w:w="1800"/>
        <w:gridCol w:w="1800"/>
        <w:gridCol w:w="1980"/>
      </w:tblGrid>
      <w:tr w:rsidR="00CB4648" w:rsidRPr="00CA165F" w:rsidTr="00DB4DCC">
        <w:trPr>
          <w:trHeight w:val="60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DB4DCC">
        <w:trPr>
          <w:trHeight w:val="60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lastRenderedPageBreak/>
        <w:t>5.2. Пояснення щодо запропонованих змін у структурі видатків / наданих кредитів та впливу цих змін на результативні показники, досягнення мети, виконання завдань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6. Напрями використання бюджетних коштів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6.1. Видатки / надання кредитів за напрямами використання бюджетних коштів</w:t>
      </w:r>
    </w:p>
    <w:p w:rsidR="00CB4648" w:rsidRPr="00CA165F" w:rsidRDefault="00CB4648" w:rsidP="00CC05DB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151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5085"/>
        <w:gridCol w:w="1980"/>
        <w:gridCol w:w="1980"/>
        <w:gridCol w:w="1800"/>
        <w:gridCol w:w="1800"/>
        <w:gridCol w:w="1800"/>
      </w:tblGrid>
      <w:tr w:rsidR="00CB4648" w:rsidRPr="00CA165F" w:rsidTr="00DB4DCC">
        <w:trPr>
          <w:trHeight w:val="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DB4DCC">
        <w:trPr>
          <w:trHeight w:val="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ВСЬОГО,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6.2. Пояснення щодо запропонованих змін у структурі видатків / наданих кредитів за напрямами використання бюджетних коштів та впливу цих змін на результативні показники, досягнення мети, виконання завдань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7. Результативні показники бюджетної програми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7.1 Результативні показники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1620"/>
        <w:gridCol w:w="1800"/>
        <w:gridCol w:w="1800"/>
        <w:gridCol w:w="1800"/>
        <w:gridCol w:w="1980"/>
        <w:gridCol w:w="1980"/>
      </w:tblGrid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DB4DCC">
        <w:trPr>
          <w:trHeight w:val="6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7.2 Пояснення щодо динаміки результативних показників та досягнення мети, виконання завдань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8. Чисельність працівників у бюджетних установах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(особи)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17"/>
        <w:gridCol w:w="723"/>
        <w:gridCol w:w="720"/>
        <w:gridCol w:w="720"/>
        <w:gridCol w:w="693"/>
        <w:gridCol w:w="927"/>
        <w:gridCol w:w="900"/>
        <w:gridCol w:w="900"/>
        <w:gridCol w:w="720"/>
        <w:gridCol w:w="900"/>
        <w:gridCol w:w="900"/>
        <w:gridCol w:w="900"/>
        <w:gridCol w:w="1080"/>
      </w:tblGrid>
      <w:tr w:rsidR="00CB4648" w:rsidRPr="00CA165F" w:rsidTr="00DB4DCC">
        <w:trPr>
          <w:trHeight w:val="227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Категорії працівників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DB4DCC">
        <w:trPr>
          <w:trHeight w:val="245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</w:tr>
      <w:tr w:rsidR="00CB4648" w:rsidRPr="00CA165F" w:rsidTr="00DB4DCC">
        <w:trPr>
          <w:trHeight w:val="1374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</w:tr>
      <w:tr w:rsidR="00CB4648" w:rsidRPr="00CA165F" w:rsidTr="00DB4DCC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 працівників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DB4DCC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DB4DC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 прац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івники, оплата праці яких здійс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нюється також із загального фонду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lastRenderedPageBreak/>
        <w:t>9. Державні цільові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програми, які виконуються в ме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жах бюджетної програми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9.1 Видатки / надання кредитів за державними цільовими програми</w:t>
      </w:r>
    </w:p>
    <w:p w:rsidR="00CB4648" w:rsidRPr="00CA165F" w:rsidRDefault="00CB4648" w:rsidP="00953605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4610"/>
        <w:gridCol w:w="1624"/>
        <w:gridCol w:w="2131"/>
        <w:gridCol w:w="1917"/>
        <w:gridCol w:w="1884"/>
        <w:gridCol w:w="1804"/>
      </w:tblGrid>
      <w:tr w:rsidR="00CB4648" w:rsidRPr="00CA165F" w:rsidTr="00953605">
        <w:trPr>
          <w:trHeight w:val="60"/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B4648" w:rsidRPr="00CA165F" w:rsidTr="00953605">
        <w:trPr>
          <w:trHeight w:val="60"/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4648" w:rsidRPr="00CA165F" w:rsidRDefault="00CB4648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Державна цільова програма 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Державна цільова програма 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ВСЬОГО,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B4648" w:rsidRPr="00CA165F" w:rsidTr="0095360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4648" w:rsidRPr="00CA165F" w:rsidRDefault="00CB4648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9.2. Підстави для виконання державних цільових програм та обґрунтування обсягів видатків / надання кредитів: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10. Інформація про огляд витрат державного бюджету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10.1. Дата прийняття, номер, назва акту Кабінету Міністрів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України про проведення огляду ___________________________________________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10.2. Дата рішення Кабінету Міністрів України за результатами </w:t>
      </w:r>
      <w:r>
        <w:rPr>
          <w:rFonts w:ascii="Times New Roman" w:hAnsi="Times New Roman" w:cs="Times New Roman"/>
          <w:w w:val="100"/>
          <w:sz w:val="24"/>
          <w:szCs w:val="24"/>
        </w:rPr>
        <w:t>огляду _____________________________________________________________</w:t>
      </w:r>
    </w:p>
    <w:p w:rsidR="00CB4648" w:rsidRPr="00CA165F" w:rsidRDefault="00CB4648" w:rsidP="00CC05D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10.3. Інформація про врахування результатів огляду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11. Підстави реалізації бюджетної програми</w:t>
      </w:r>
    </w:p>
    <w:p w:rsidR="00CB4648" w:rsidRPr="00CA165F" w:rsidRDefault="00CB4648" w:rsidP="00CC05DB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</w:t>
      </w:r>
    </w:p>
    <w:p w:rsidR="00CB4648" w:rsidRPr="00CA165F" w:rsidRDefault="00CB4648" w:rsidP="00CC05DB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Керівник установи -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головного розпорядника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коштів державного бюджету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________________            _____________________________________________________</w:t>
      </w:r>
    </w:p>
    <w:p w:rsidR="00CB4648" w:rsidRPr="00C3595F" w:rsidRDefault="00CB4648" w:rsidP="00953605">
      <w:pPr>
        <w:pStyle w:val="StrokeCh6"/>
        <w:tabs>
          <w:tab w:val="clear" w:pos="7710"/>
          <w:tab w:val="center" w:pos="4800"/>
          <w:tab w:val="center" w:pos="8880"/>
        </w:tabs>
        <w:jc w:val="left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>(підпис)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</w:t>
      </w: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Власне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ім</w:t>
      </w:r>
      <w:r w:rsidRPr="00C3595F">
        <w:rPr>
          <w:rFonts w:ascii="Times New Roman" w:hAnsi="Times New Roman" w:cs="Times New Roman"/>
          <w:sz w:val="20"/>
          <w:szCs w:val="20"/>
          <w:lang w:val="ru-RU" w:eastAsia="ru-RU"/>
        </w:rPr>
        <w:t>’я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ПРІЗВИЩЕ) </w:t>
      </w:r>
    </w:p>
    <w:sectPr w:rsidR="00CB4648" w:rsidRPr="00C3595F" w:rsidSect="00953605">
      <w:pgSz w:w="16838" w:h="11906" w:orient="landscape"/>
      <w:pgMar w:top="54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DB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144F7"/>
    <w:rsid w:val="0044348E"/>
    <w:rsid w:val="004E4797"/>
    <w:rsid w:val="005052E2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53605"/>
    <w:rsid w:val="00974276"/>
    <w:rsid w:val="00987D8C"/>
    <w:rsid w:val="0099266D"/>
    <w:rsid w:val="009C2FFF"/>
    <w:rsid w:val="00A43E6F"/>
    <w:rsid w:val="00A868BA"/>
    <w:rsid w:val="00B327DB"/>
    <w:rsid w:val="00BD7521"/>
    <w:rsid w:val="00C3595F"/>
    <w:rsid w:val="00C84D53"/>
    <w:rsid w:val="00CA165F"/>
    <w:rsid w:val="00CA29B3"/>
    <w:rsid w:val="00CB4648"/>
    <w:rsid w:val="00CC05DB"/>
    <w:rsid w:val="00CC666A"/>
    <w:rsid w:val="00DB4DCC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DB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CC05D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CC05D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CC05D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C05D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CC05D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CC05DB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CC05D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05DB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DB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CC05D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CC05D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CC05D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C05D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CC05D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CC05DB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CC05D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05DB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4243</Words>
  <Characters>2419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Dell</cp:lastModifiedBy>
  <cp:revision>5</cp:revision>
  <dcterms:created xsi:type="dcterms:W3CDTF">2023-03-17T08:11:00Z</dcterms:created>
  <dcterms:modified xsi:type="dcterms:W3CDTF">2023-10-26T08:24:00Z</dcterms:modified>
</cp:coreProperties>
</file>