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021A9" w14:textId="77777777" w:rsidR="00597484" w:rsidRDefault="00CB6A6A" w:rsidP="007C6EEC">
      <w:pPr>
        <w:pStyle w:val="a9"/>
        <w:spacing w:after="0"/>
        <w:jc w:val="both"/>
        <w:rPr>
          <w:rFonts w:ascii="Times New Roman" w:hAnsi="Times New Roman"/>
          <w:sz w:val="22"/>
          <w:szCs w:val="22"/>
          <w:lang w:val="uk-UA"/>
        </w:rPr>
      </w:pPr>
      <w:r>
        <w:rPr>
          <w:lang w:val="uk-UA"/>
        </w:rPr>
        <w:t xml:space="preserve"> </w:t>
      </w:r>
      <w:r w:rsidR="00393AB9" w:rsidRPr="00597484">
        <w:rPr>
          <w:rFonts w:ascii="Times New Roman" w:hAnsi="Times New Roman"/>
          <w:sz w:val="22"/>
          <w:szCs w:val="22"/>
          <w:lang w:val="uk-UA"/>
        </w:rPr>
        <w:tab/>
      </w:r>
      <w:r w:rsidR="00393AB9" w:rsidRPr="00597484">
        <w:rPr>
          <w:rFonts w:ascii="Times New Roman" w:hAnsi="Times New Roman"/>
          <w:sz w:val="22"/>
          <w:szCs w:val="22"/>
          <w:lang w:val="uk-UA"/>
        </w:rPr>
        <w:tab/>
      </w:r>
      <w:r w:rsidR="00393AB9" w:rsidRPr="00597484">
        <w:rPr>
          <w:rFonts w:ascii="Times New Roman" w:hAnsi="Times New Roman"/>
          <w:sz w:val="22"/>
          <w:szCs w:val="22"/>
          <w:lang w:val="uk-UA"/>
        </w:rPr>
        <w:tab/>
      </w:r>
      <w:r w:rsidR="00393AB9" w:rsidRPr="00597484">
        <w:rPr>
          <w:rFonts w:ascii="Times New Roman" w:hAnsi="Times New Roman"/>
          <w:sz w:val="22"/>
          <w:szCs w:val="22"/>
          <w:lang w:val="uk-UA"/>
        </w:rPr>
        <w:tab/>
      </w:r>
      <w:r w:rsidR="00393AB9" w:rsidRPr="00597484">
        <w:rPr>
          <w:rFonts w:ascii="Times New Roman" w:hAnsi="Times New Roman"/>
          <w:sz w:val="22"/>
          <w:szCs w:val="22"/>
          <w:lang w:val="uk-UA"/>
        </w:rPr>
        <w:tab/>
      </w:r>
      <w:r w:rsidR="00393AB9" w:rsidRPr="00597484">
        <w:rPr>
          <w:rFonts w:ascii="Times New Roman" w:hAnsi="Times New Roman"/>
          <w:sz w:val="22"/>
          <w:szCs w:val="22"/>
          <w:lang w:val="uk-UA"/>
        </w:rPr>
        <w:tab/>
      </w:r>
      <w:r w:rsidR="00393AB9" w:rsidRPr="00597484">
        <w:rPr>
          <w:rFonts w:ascii="Times New Roman" w:hAnsi="Times New Roman"/>
          <w:sz w:val="22"/>
          <w:szCs w:val="22"/>
          <w:lang w:val="uk-UA"/>
        </w:rPr>
        <w:tab/>
      </w:r>
    </w:p>
    <w:p w14:paraId="51BDEDDC" w14:textId="39381568" w:rsidR="00494798" w:rsidRPr="00E36499" w:rsidRDefault="00BB76A5" w:rsidP="00597484">
      <w:pPr>
        <w:pStyle w:val="a9"/>
        <w:spacing w:after="0"/>
        <w:ind w:left="4248" w:firstLine="708"/>
        <w:jc w:val="both"/>
        <w:rPr>
          <w:rFonts w:ascii="Times New Roman" w:hAnsi="Times New Roman"/>
          <w:color w:val="000000"/>
          <w:sz w:val="26"/>
          <w:szCs w:val="26"/>
          <w:lang w:val="uk-UA"/>
        </w:rPr>
      </w:pPr>
      <w:r w:rsidRPr="00E36499">
        <w:rPr>
          <w:rFonts w:ascii="Times New Roman" w:hAnsi="Times New Roman"/>
          <w:color w:val="000000"/>
          <w:sz w:val="26"/>
          <w:szCs w:val="26"/>
          <w:lang w:val="uk-UA"/>
        </w:rPr>
        <w:t xml:space="preserve">Додаток </w:t>
      </w:r>
      <w:r w:rsidR="00494798" w:rsidRPr="00E36499">
        <w:rPr>
          <w:rFonts w:ascii="Times New Roman" w:hAnsi="Times New Roman"/>
          <w:color w:val="000000"/>
          <w:sz w:val="26"/>
          <w:szCs w:val="26"/>
          <w:lang w:val="uk-UA"/>
        </w:rPr>
        <w:t>№ 1</w:t>
      </w:r>
    </w:p>
    <w:p w14:paraId="28D7E35C" w14:textId="77777777" w:rsidR="00393AB9" w:rsidRPr="00E36499" w:rsidRDefault="00BB76A5" w:rsidP="00393AB9">
      <w:pPr>
        <w:pStyle w:val="a9"/>
        <w:spacing w:after="0"/>
        <w:ind w:left="4248" w:firstLine="708"/>
        <w:jc w:val="left"/>
        <w:rPr>
          <w:rFonts w:ascii="Times New Roman" w:hAnsi="Times New Roman"/>
          <w:color w:val="000000"/>
          <w:sz w:val="26"/>
          <w:szCs w:val="26"/>
          <w:lang w:val="uk-UA"/>
        </w:rPr>
      </w:pPr>
      <w:r w:rsidRPr="00E36499">
        <w:rPr>
          <w:rFonts w:ascii="Times New Roman" w:hAnsi="Times New Roman"/>
          <w:color w:val="000000"/>
          <w:sz w:val="26"/>
          <w:szCs w:val="26"/>
          <w:lang w:val="uk-UA"/>
        </w:rPr>
        <w:t>до рішення</w:t>
      </w:r>
      <w:r w:rsidR="00293F41" w:rsidRPr="00E36499">
        <w:rPr>
          <w:rFonts w:ascii="Times New Roman" w:hAnsi="Times New Roman"/>
          <w:color w:val="000000"/>
          <w:sz w:val="26"/>
          <w:szCs w:val="26"/>
          <w:lang w:val="uk-UA"/>
        </w:rPr>
        <w:t xml:space="preserve"> </w:t>
      </w:r>
      <w:r w:rsidR="00494798" w:rsidRPr="00E36499">
        <w:rPr>
          <w:rFonts w:ascii="Times New Roman" w:hAnsi="Times New Roman"/>
          <w:color w:val="000000"/>
          <w:sz w:val="26"/>
          <w:szCs w:val="26"/>
          <w:lang w:val="uk-UA"/>
        </w:rPr>
        <w:t>К</w:t>
      </w:r>
      <w:r w:rsidRPr="00E36499">
        <w:rPr>
          <w:rFonts w:ascii="Times New Roman" w:hAnsi="Times New Roman"/>
          <w:color w:val="000000"/>
          <w:sz w:val="26"/>
          <w:szCs w:val="26"/>
          <w:lang w:val="uk-UA"/>
        </w:rPr>
        <w:t>ароліно</w:t>
      </w:r>
      <w:r w:rsidR="00242347" w:rsidRPr="00E36499">
        <w:rPr>
          <w:rFonts w:ascii="Times New Roman" w:hAnsi="Times New Roman"/>
          <w:color w:val="000000"/>
          <w:sz w:val="26"/>
          <w:szCs w:val="26"/>
          <w:lang w:val="uk-UA"/>
        </w:rPr>
        <w:t>-</w:t>
      </w:r>
      <w:r w:rsidR="00F931DF" w:rsidRPr="00E36499">
        <w:rPr>
          <w:rFonts w:ascii="Times New Roman" w:hAnsi="Times New Roman"/>
          <w:color w:val="000000"/>
          <w:sz w:val="26"/>
          <w:szCs w:val="26"/>
          <w:lang w:val="uk-UA"/>
        </w:rPr>
        <w:t>Бугазької</w:t>
      </w:r>
    </w:p>
    <w:p w14:paraId="41EED869" w14:textId="764E6113" w:rsidR="00393AB9" w:rsidRPr="00E36499" w:rsidRDefault="00F931DF" w:rsidP="00393AB9">
      <w:pPr>
        <w:pStyle w:val="a9"/>
        <w:spacing w:after="0"/>
        <w:ind w:left="4248" w:firstLine="708"/>
        <w:jc w:val="left"/>
        <w:rPr>
          <w:rFonts w:ascii="Times New Roman" w:hAnsi="Times New Roman"/>
          <w:color w:val="000000"/>
          <w:sz w:val="26"/>
          <w:szCs w:val="26"/>
          <w:lang w:val="uk-UA"/>
        </w:rPr>
      </w:pPr>
      <w:r w:rsidRPr="00E36499">
        <w:rPr>
          <w:rFonts w:ascii="Times New Roman" w:hAnsi="Times New Roman"/>
          <w:color w:val="000000"/>
          <w:sz w:val="26"/>
          <w:szCs w:val="26"/>
          <w:lang w:val="uk-UA"/>
        </w:rPr>
        <w:t>сільської ради</w:t>
      </w:r>
      <w:r w:rsidR="00393AB9" w:rsidRPr="00E36499">
        <w:rPr>
          <w:rFonts w:ascii="Times New Roman" w:hAnsi="Times New Roman"/>
          <w:color w:val="000000"/>
          <w:sz w:val="26"/>
          <w:szCs w:val="26"/>
          <w:lang w:val="uk-UA"/>
        </w:rPr>
        <w:t xml:space="preserve"> </w:t>
      </w:r>
      <w:r w:rsidR="00393AB9" w:rsidRPr="006152FF">
        <w:rPr>
          <w:rFonts w:ascii="Times New Roman" w:hAnsi="Times New Roman"/>
          <w:color w:val="000000"/>
          <w:sz w:val="26"/>
          <w:szCs w:val="26"/>
          <w:u w:val="single"/>
          <w:lang w:val="uk-UA"/>
        </w:rPr>
        <w:t xml:space="preserve">№ </w:t>
      </w:r>
      <w:r w:rsidR="006152FF" w:rsidRPr="006152FF">
        <w:rPr>
          <w:rFonts w:ascii="Times New Roman" w:hAnsi="Times New Roman"/>
          <w:color w:val="000000"/>
          <w:sz w:val="26"/>
          <w:szCs w:val="26"/>
          <w:u w:val="single"/>
          <w:lang w:val="uk-UA"/>
        </w:rPr>
        <w:t>844-</w:t>
      </w:r>
      <w:r w:rsidR="00393AB9" w:rsidRPr="006152FF">
        <w:rPr>
          <w:rFonts w:ascii="Times New Roman" w:hAnsi="Times New Roman"/>
          <w:color w:val="000000"/>
          <w:sz w:val="26"/>
          <w:szCs w:val="26"/>
          <w:u w:val="single"/>
          <w:lang w:val="en-US"/>
        </w:rPr>
        <w:t>VIII</w:t>
      </w:r>
    </w:p>
    <w:p w14:paraId="62378360" w14:textId="4AA02C36" w:rsidR="00DF3562" w:rsidRPr="006152FF" w:rsidRDefault="00494798" w:rsidP="00393AB9">
      <w:pPr>
        <w:pStyle w:val="a9"/>
        <w:spacing w:after="0"/>
        <w:ind w:left="4248" w:firstLine="708"/>
        <w:jc w:val="left"/>
        <w:rPr>
          <w:rFonts w:ascii="Times New Roman" w:hAnsi="Times New Roman"/>
          <w:color w:val="000000"/>
          <w:sz w:val="26"/>
          <w:szCs w:val="26"/>
          <w:u w:val="single"/>
        </w:rPr>
      </w:pPr>
      <w:bookmarkStart w:id="0" w:name="_GoBack"/>
      <w:r w:rsidRPr="006152FF">
        <w:rPr>
          <w:rFonts w:ascii="Times New Roman" w:hAnsi="Times New Roman"/>
          <w:color w:val="000000"/>
          <w:sz w:val="26"/>
          <w:szCs w:val="26"/>
          <w:u w:val="single"/>
          <w:lang w:val="uk-UA"/>
        </w:rPr>
        <w:t>від «</w:t>
      </w:r>
      <w:r w:rsidR="004819A1" w:rsidRPr="006152FF">
        <w:rPr>
          <w:rFonts w:ascii="Times New Roman" w:hAnsi="Times New Roman"/>
          <w:color w:val="000000"/>
          <w:sz w:val="26"/>
          <w:szCs w:val="26"/>
          <w:u w:val="single"/>
          <w:lang w:val="uk-UA"/>
        </w:rPr>
        <w:t xml:space="preserve"> </w:t>
      </w:r>
      <w:r w:rsidR="006152FF" w:rsidRPr="006152FF">
        <w:rPr>
          <w:rFonts w:ascii="Times New Roman" w:hAnsi="Times New Roman"/>
          <w:color w:val="000000"/>
          <w:sz w:val="26"/>
          <w:szCs w:val="26"/>
          <w:u w:val="single"/>
          <w:lang w:val="uk-UA"/>
        </w:rPr>
        <w:t>25</w:t>
      </w:r>
      <w:r w:rsidR="004819A1" w:rsidRPr="006152FF">
        <w:rPr>
          <w:rFonts w:ascii="Times New Roman" w:hAnsi="Times New Roman"/>
          <w:color w:val="000000"/>
          <w:sz w:val="26"/>
          <w:szCs w:val="26"/>
          <w:u w:val="single"/>
          <w:lang w:val="uk-UA"/>
        </w:rPr>
        <w:t xml:space="preserve"> </w:t>
      </w:r>
      <w:r w:rsidRPr="006152FF">
        <w:rPr>
          <w:rFonts w:ascii="Times New Roman" w:hAnsi="Times New Roman"/>
          <w:color w:val="000000"/>
          <w:sz w:val="26"/>
          <w:szCs w:val="26"/>
          <w:u w:val="single"/>
          <w:lang w:val="uk-UA"/>
        </w:rPr>
        <w:t>»</w:t>
      </w:r>
      <w:r w:rsidR="004819A1" w:rsidRPr="006152FF">
        <w:rPr>
          <w:rFonts w:ascii="Times New Roman" w:hAnsi="Times New Roman"/>
          <w:color w:val="000000"/>
          <w:sz w:val="26"/>
          <w:szCs w:val="26"/>
          <w:u w:val="single"/>
          <w:lang w:val="uk-UA"/>
        </w:rPr>
        <w:t xml:space="preserve"> </w:t>
      </w:r>
      <w:r w:rsidR="006152FF" w:rsidRPr="006152FF">
        <w:rPr>
          <w:rFonts w:ascii="Times New Roman" w:hAnsi="Times New Roman"/>
          <w:color w:val="000000"/>
          <w:sz w:val="26"/>
          <w:szCs w:val="26"/>
          <w:u w:val="single"/>
          <w:lang w:val="uk-UA"/>
        </w:rPr>
        <w:t>грудня</w:t>
      </w:r>
      <w:r w:rsidR="004819A1" w:rsidRPr="006152FF">
        <w:rPr>
          <w:rFonts w:ascii="Times New Roman" w:hAnsi="Times New Roman"/>
          <w:color w:val="000000"/>
          <w:sz w:val="26"/>
          <w:szCs w:val="26"/>
          <w:u w:val="single"/>
          <w:lang w:val="uk-UA"/>
        </w:rPr>
        <w:t xml:space="preserve"> </w:t>
      </w:r>
      <w:r w:rsidRPr="006152FF">
        <w:rPr>
          <w:rFonts w:ascii="Times New Roman" w:hAnsi="Times New Roman"/>
          <w:color w:val="000000"/>
          <w:sz w:val="26"/>
          <w:szCs w:val="26"/>
          <w:u w:val="single"/>
          <w:lang w:val="uk-UA"/>
        </w:rPr>
        <w:t>202</w:t>
      </w:r>
      <w:r w:rsidR="00C739DD" w:rsidRPr="006152FF">
        <w:rPr>
          <w:rFonts w:ascii="Times New Roman" w:hAnsi="Times New Roman"/>
          <w:color w:val="000000"/>
          <w:sz w:val="26"/>
          <w:szCs w:val="26"/>
          <w:u w:val="single"/>
          <w:lang w:val="uk-UA"/>
        </w:rPr>
        <w:t>4</w:t>
      </w:r>
      <w:r w:rsidRPr="006152FF">
        <w:rPr>
          <w:rFonts w:ascii="Times New Roman" w:hAnsi="Times New Roman"/>
          <w:color w:val="000000"/>
          <w:sz w:val="26"/>
          <w:szCs w:val="26"/>
          <w:u w:val="single"/>
          <w:lang w:val="uk-UA"/>
        </w:rPr>
        <w:t xml:space="preserve"> року</w:t>
      </w:r>
      <w:r w:rsidR="00293F41" w:rsidRPr="006152FF">
        <w:rPr>
          <w:rFonts w:ascii="Times New Roman" w:hAnsi="Times New Roman"/>
          <w:color w:val="000000"/>
          <w:sz w:val="26"/>
          <w:szCs w:val="26"/>
          <w:u w:val="single"/>
          <w:lang w:val="uk-UA"/>
        </w:rPr>
        <w:t xml:space="preserve"> </w:t>
      </w:r>
    </w:p>
    <w:bookmarkEnd w:id="0"/>
    <w:p w14:paraId="5513E738" w14:textId="77777777" w:rsidR="00F931DF" w:rsidRPr="00E36499" w:rsidRDefault="00F931DF" w:rsidP="00F931DF">
      <w:pPr>
        <w:pStyle w:val="1"/>
        <w:jc w:val="left"/>
        <w:rPr>
          <w:b w:val="0"/>
          <w:bCs/>
          <w:color w:val="000000"/>
          <w:sz w:val="26"/>
          <w:szCs w:val="26"/>
          <w:lang w:val="uk-UA"/>
        </w:rPr>
      </w:pPr>
    </w:p>
    <w:p w14:paraId="00D5F838" w14:textId="77777777" w:rsidR="00597484" w:rsidRPr="00E36499" w:rsidRDefault="00597484" w:rsidP="00597484">
      <w:pPr>
        <w:rPr>
          <w:sz w:val="26"/>
          <w:szCs w:val="26"/>
          <w:lang w:val="uk-UA"/>
        </w:rPr>
      </w:pPr>
    </w:p>
    <w:p w14:paraId="779A444E" w14:textId="77777777" w:rsidR="00F931DF" w:rsidRPr="00E36499" w:rsidRDefault="00F931DF" w:rsidP="00F931DF">
      <w:pPr>
        <w:pStyle w:val="1"/>
        <w:ind w:firstLine="567"/>
        <w:rPr>
          <w:bCs/>
          <w:i/>
          <w:sz w:val="26"/>
          <w:szCs w:val="26"/>
          <w:lang w:val="uk-UA"/>
        </w:rPr>
      </w:pPr>
      <w:r w:rsidRPr="00E36499">
        <w:rPr>
          <w:bCs/>
          <w:i/>
          <w:sz w:val="26"/>
          <w:szCs w:val="26"/>
          <w:lang w:val="uk-UA"/>
        </w:rPr>
        <w:t xml:space="preserve">П О Л О Ж Е Н </w:t>
      </w:r>
      <w:proofErr w:type="spellStart"/>
      <w:r w:rsidRPr="00E36499">
        <w:rPr>
          <w:bCs/>
          <w:i/>
          <w:sz w:val="26"/>
          <w:szCs w:val="26"/>
          <w:lang w:val="uk-UA"/>
        </w:rPr>
        <w:t>Н</w:t>
      </w:r>
      <w:proofErr w:type="spellEnd"/>
      <w:r w:rsidRPr="00E36499">
        <w:rPr>
          <w:bCs/>
          <w:i/>
          <w:sz w:val="26"/>
          <w:szCs w:val="26"/>
          <w:lang w:val="uk-UA"/>
        </w:rPr>
        <w:t xml:space="preserve"> Я</w:t>
      </w:r>
    </w:p>
    <w:p w14:paraId="743B52ED" w14:textId="77777777" w:rsidR="007C6EEC" w:rsidRPr="00E36499" w:rsidRDefault="00F931DF" w:rsidP="00F931DF">
      <w:pPr>
        <w:ind w:firstLine="567"/>
        <w:jc w:val="center"/>
        <w:rPr>
          <w:b/>
          <w:i/>
          <w:sz w:val="26"/>
          <w:szCs w:val="26"/>
          <w:lang w:val="uk-UA"/>
        </w:rPr>
      </w:pPr>
      <w:r w:rsidRPr="00E36499">
        <w:rPr>
          <w:b/>
          <w:i/>
          <w:sz w:val="26"/>
          <w:szCs w:val="26"/>
          <w:lang w:val="uk-UA"/>
        </w:rPr>
        <w:t xml:space="preserve">про </w:t>
      </w:r>
      <w:r w:rsidR="007C6EEC" w:rsidRPr="00E36499">
        <w:rPr>
          <w:b/>
          <w:i/>
          <w:sz w:val="26"/>
          <w:szCs w:val="26"/>
          <w:lang w:val="uk-UA"/>
        </w:rPr>
        <w:t xml:space="preserve">порядок обчислення та сплати за землю </w:t>
      </w:r>
    </w:p>
    <w:p w14:paraId="22E95233" w14:textId="77777777" w:rsidR="007C6EEC" w:rsidRPr="00E36499" w:rsidRDefault="00F931DF" w:rsidP="00F931DF">
      <w:pPr>
        <w:ind w:firstLine="567"/>
        <w:jc w:val="center"/>
        <w:rPr>
          <w:b/>
          <w:i/>
          <w:sz w:val="26"/>
          <w:szCs w:val="26"/>
          <w:lang w:val="uk-UA"/>
        </w:rPr>
      </w:pPr>
      <w:r w:rsidRPr="00E36499">
        <w:rPr>
          <w:b/>
          <w:i/>
          <w:sz w:val="26"/>
          <w:szCs w:val="26"/>
          <w:lang w:val="uk-UA"/>
        </w:rPr>
        <w:t xml:space="preserve">на території Кароліно-Бугазької сільської ради </w:t>
      </w:r>
    </w:p>
    <w:p w14:paraId="6C032AFE" w14:textId="77777777" w:rsidR="00F931DF" w:rsidRPr="00E36499" w:rsidRDefault="00EB7BBD" w:rsidP="00F931DF">
      <w:pPr>
        <w:ind w:firstLine="567"/>
        <w:jc w:val="center"/>
        <w:rPr>
          <w:b/>
          <w:i/>
          <w:sz w:val="26"/>
          <w:szCs w:val="26"/>
          <w:lang w:val="uk-UA"/>
        </w:rPr>
      </w:pPr>
      <w:r w:rsidRPr="00E36499">
        <w:rPr>
          <w:b/>
          <w:i/>
          <w:sz w:val="26"/>
          <w:szCs w:val="26"/>
          <w:lang w:val="uk-UA"/>
        </w:rPr>
        <w:t>Білгород-Дністровського</w:t>
      </w:r>
      <w:r w:rsidR="00F931DF" w:rsidRPr="00E36499">
        <w:rPr>
          <w:b/>
          <w:i/>
          <w:sz w:val="26"/>
          <w:szCs w:val="26"/>
          <w:lang w:val="uk-UA"/>
        </w:rPr>
        <w:t xml:space="preserve"> району Одеської області</w:t>
      </w:r>
    </w:p>
    <w:p w14:paraId="50954284" w14:textId="77777777" w:rsidR="00F931DF" w:rsidRPr="00E36499" w:rsidRDefault="00F931DF" w:rsidP="00430F0A">
      <w:pPr>
        <w:rPr>
          <w:b/>
          <w:bCs/>
          <w:sz w:val="26"/>
          <w:szCs w:val="26"/>
          <w:lang w:val="uk-UA"/>
        </w:rPr>
      </w:pPr>
    </w:p>
    <w:p w14:paraId="09259FB1" w14:textId="77777777" w:rsidR="00F931DF" w:rsidRPr="00E36499" w:rsidRDefault="00F931DF" w:rsidP="00F931DF">
      <w:pPr>
        <w:ind w:firstLine="567"/>
        <w:rPr>
          <w:b/>
          <w:bCs/>
          <w:color w:val="000000"/>
          <w:sz w:val="26"/>
          <w:szCs w:val="26"/>
          <w:lang w:val="uk-UA"/>
        </w:rPr>
      </w:pPr>
      <w:r w:rsidRPr="00E36499">
        <w:rPr>
          <w:b/>
          <w:bCs/>
          <w:color w:val="000000"/>
          <w:sz w:val="26"/>
          <w:szCs w:val="26"/>
          <w:lang w:val="uk-UA"/>
        </w:rPr>
        <w:t>Загальні положення</w:t>
      </w:r>
    </w:p>
    <w:p w14:paraId="036C05B2" w14:textId="77777777" w:rsidR="00F931DF" w:rsidRPr="00E36499" w:rsidRDefault="00F931DF" w:rsidP="00F931DF">
      <w:pPr>
        <w:pStyle w:val="a7"/>
        <w:ind w:firstLine="567"/>
        <w:rPr>
          <w:color w:val="000000"/>
          <w:sz w:val="26"/>
          <w:szCs w:val="26"/>
        </w:rPr>
      </w:pPr>
      <w:r w:rsidRPr="00E36499">
        <w:rPr>
          <w:color w:val="000000"/>
          <w:sz w:val="26"/>
          <w:szCs w:val="26"/>
        </w:rPr>
        <w:t>Плата за землю встановлюється відповідно до Податкового кодексу України (зі змінами та доповненнями), Земельного кодексу України та на підставі Закону України «Про місцеве самоврядування в Україні».</w:t>
      </w:r>
    </w:p>
    <w:p w14:paraId="62234093" w14:textId="77777777" w:rsidR="00F931DF" w:rsidRPr="00E36499" w:rsidRDefault="00F931DF" w:rsidP="00F931DF">
      <w:pPr>
        <w:pStyle w:val="a7"/>
        <w:ind w:firstLine="567"/>
        <w:rPr>
          <w:color w:val="000000"/>
          <w:sz w:val="26"/>
          <w:szCs w:val="26"/>
        </w:rPr>
      </w:pPr>
      <w:r w:rsidRPr="00E36499">
        <w:rPr>
          <w:color w:val="000000"/>
          <w:sz w:val="26"/>
          <w:szCs w:val="26"/>
        </w:rPr>
        <w:t xml:space="preserve">У цьому Положенні </w:t>
      </w:r>
      <w:r w:rsidRPr="00E36499">
        <w:rPr>
          <w:bCs/>
          <w:color w:val="000000"/>
          <w:sz w:val="26"/>
          <w:szCs w:val="26"/>
        </w:rPr>
        <w:t>поняття</w:t>
      </w:r>
      <w:r w:rsidRPr="00E36499">
        <w:rPr>
          <w:color w:val="000000"/>
          <w:sz w:val="26"/>
          <w:szCs w:val="26"/>
        </w:rPr>
        <w:t xml:space="preserve"> вживаються у такому значенні:</w:t>
      </w:r>
    </w:p>
    <w:p w14:paraId="7D71291B"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1. Платники земельного податку та орендної плати за землю</w:t>
      </w:r>
    </w:p>
    <w:p w14:paraId="7942EB9D"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1.1. Платниками земельного податку є власники земельних ділянок.</w:t>
      </w:r>
    </w:p>
    <w:p w14:paraId="1755DB27"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1.2. Платниками земельного податку є землекористувачі земельних ділянок.</w:t>
      </w:r>
    </w:p>
    <w:p w14:paraId="53C5170C"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1.3. Платниками орендної плати є орендарі земельних ділянок.</w:t>
      </w:r>
    </w:p>
    <w:p w14:paraId="4B1203D2"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2. Об'єкти оподаткування</w:t>
      </w:r>
    </w:p>
    <w:p w14:paraId="0D296EAD"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2.1. Об'єктами оподаткування є земельні ділянки, які перебувають у власності, постійному користуванні та оренді.</w:t>
      </w:r>
    </w:p>
    <w:p w14:paraId="09879F18"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3. База оподаткування</w:t>
      </w:r>
    </w:p>
    <w:p w14:paraId="32EF10B2"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3.1. Базою оподаткування є нормативна грошова оцінка земельних ділянок з урахуванням коефіцієнта індексації, визначеного відповідно до порядку, встановленого нормами Податкового кодексу України.</w:t>
      </w:r>
    </w:p>
    <w:p w14:paraId="18604041"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4. Ставки земельного податку за земельні ділянки.</w:t>
      </w:r>
    </w:p>
    <w:p w14:paraId="3F8DAAF2"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 xml:space="preserve">4.1. Ставки земельного податку на території Кароліно-Бугазької сільської ради встановлюються відповідно до Переліку категорій платників та розмірів ставок земельного податку, який є додатком до даного Положення та є його невід’ємною частиною.  </w:t>
      </w:r>
    </w:p>
    <w:p w14:paraId="38E3DBA2"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5. Пільги щодо сплати земельного податку для фізичних та юридичних осіб</w:t>
      </w:r>
    </w:p>
    <w:p w14:paraId="186DA7E7"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5.1. Від сплати земельного податку звільняються фізичні та юридичні особи відповідно до статей 281, 282 Податкового кодексу України.</w:t>
      </w:r>
    </w:p>
    <w:p w14:paraId="41CEF86C"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5.2. Не сплачується земельний податок за земельні ділянки, які не підлягають оподаткуванню відповідно до статті 283 Податкового кодексу України.</w:t>
      </w:r>
    </w:p>
    <w:p w14:paraId="449B7142" w14:textId="0B6BFC9C" w:rsidR="007F79D1" w:rsidRPr="00E36499" w:rsidRDefault="00F931DF" w:rsidP="0023400C">
      <w:pPr>
        <w:ind w:firstLine="567"/>
        <w:jc w:val="both"/>
        <w:rPr>
          <w:color w:val="000000"/>
          <w:sz w:val="26"/>
          <w:szCs w:val="26"/>
          <w:lang w:val="uk-UA"/>
        </w:rPr>
      </w:pPr>
      <w:r w:rsidRPr="00E36499">
        <w:rPr>
          <w:color w:val="000000"/>
          <w:sz w:val="26"/>
          <w:szCs w:val="26"/>
          <w:lang w:val="uk-UA"/>
        </w:rPr>
        <w:t>5.3. Кароліно-Бугазька сільська рада встановлює ставки та пільги щодо земельного податку, що сплачуються на території Кароліно-Бугазької сільської ради відповідно до статті 284 Податкового кодексу України.</w:t>
      </w:r>
    </w:p>
    <w:p w14:paraId="45765CF8"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6. Податковий період для плати за землю</w:t>
      </w:r>
    </w:p>
    <w:p w14:paraId="68D976D3"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6.1. Базовим податковим (звітним) періодом для плати за землю є календарний рік.</w:t>
      </w:r>
    </w:p>
    <w:p w14:paraId="79B06998" w14:textId="77777777" w:rsidR="00F931DF" w:rsidRDefault="00F931DF" w:rsidP="00F931DF">
      <w:pPr>
        <w:ind w:firstLine="567"/>
        <w:jc w:val="both"/>
        <w:rPr>
          <w:color w:val="000000"/>
          <w:sz w:val="26"/>
          <w:szCs w:val="26"/>
          <w:lang w:val="uk-UA"/>
        </w:rPr>
      </w:pPr>
      <w:r w:rsidRPr="00E36499">
        <w:rPr>
          <w:color w:val="000000"/>
          <w:sz w:val="26"/>
          <w:szCs w:val="26"/>
          <w:lang w:val="uk-UA"/>
        </w:rPr>
        <w:t>6.2.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14:paraId="48C69642" w14:textId="77777777" w:rsidR="0023400C" w:rsidRPr="00E36499" w:rsidRDefault="0023400C" w:rsidP="00F931DF">
      <w:pPr>
        <w:ind w:firstLine="567"/>
        <w:jc w:val="both"/>
        <w:rPr>
          <w:color w:val="000000"/>
          <w:sz w:val="26"/>
          <w:szCs w:val="26"/>
          <w:lang w:val="uk-UA"/>
        </w:rPr>
      </w:pPr>
    </w:p>
    <w:p w14:paraId="7FCFF077"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lastRenderedPageBreak/>
        <w:t>7. Порядок обчислення плати за землю</w:t>
      </w:r>
    </w:p>
    <w:p w14:paraId="6748F5FF"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7.1. Підставою для нарахування земельного податку є дані державного земельного кадастру.</w:t>
      </w:r>
    </w:p>
    <w:p w14:paraId="75121FB6"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 xml:space="preserve">7.2.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податкову декларацію на поточний рік, з розбивкою річної суми рівними частками за місяцями. Подання такої декларації звільняє від обов'язку подання щомісячних декларацій. При поданні першої </w:t>
      </w:r>
      <w:r w:rsidRPr="00E36499">
        <w:rPr>
          <w:sz w:val="26"/>
          <w:szCs w:val="26"/>
          <w:lang w:val="uk-UA"/>
        </w:rPr>
        <w:t xml:space="preserve">декларації (фактичного початку діяльності як </w:t>
      </w:r>
      <w:r w:rsidRPr="00E36499">
        <w:rPr>
          <w:color w:val="000000"/>
          <w:sz w:val="26"/>
          <w:szCs w:val="26"/>
          <w:lang w:val="uk-UA"/>
        </w:rPr>
        <w:t>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14:paraId="53576E6B"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7.3.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14:paraId="5C33EEE3"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7.4.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 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14:paraId="4F606982"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7.5. Нарахування власникам та землекористувачам земельних ділянок земельного податку проводиться контролюючими органами у відповідності до норм статті 286 Податкового кодексу України.</w:t>
      </w:r>
    </w:p>
    <w:p w14:paraId="40BC8169"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8. Строк сплати плати за землю</w:t>
      </w:r>
    </w:p>
    <w:p w14:paraId="1ABD632D"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8.1. Власники землі та землекористувачі сплачують плату за землю в строки, визначені статтею 287 Податкового кодексу України.</w:t>
      </w:r>
    </w:p>
    <w:p w14:paraId="6E927A81"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8.2. 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14:paraId="047299CF"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9. Орендна плата</w:t>
      </w:r>
    </w:p>
    <w:p w14:paraId="3B833FE4"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9.1.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14:paraId="3536CF51"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9.2. Розмір та умови внесення орендної плати встановлюються у договорі оренди між орендодавцем (власником) і орендарем.</w:t>
      </w:r>
    </w:p>
    <w:p w14:paraId="12BC26D4"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9.3. Плата за суборенду земельних ділянок не може перевищувати орендної плати.</w:t>
      </w:r>
    </w:p>
    <w:p w14:paraId="572A42AB" w14:textId="77777777" w:rsidR="00F931DF" w:rsidRPr="00E36499" w:rsidRDefault="00F931DF" w:rsidP="00F931DF">
      <w:pPr>
        <w:ind w:firstLine="567"/>
        <w:jc w:val="both"/>
        <w:rPr>
          <w:b/>
          <w:color w:val="000000"/>
          <w:sz w:val="26"/>
          <w:szCs w:val="26"/>
          <w:lang w:val="uk-UA"/>
        </w:rPr>
      </w:pPr>
      <w:r w:rsidRPr="00E36499">
        <w:rPr>
          <w:color w:val="000000"/>
          <w:sz w:val="26"/>
          <w:szCs w:val="26"/>
          <w:lang w:val="uk-UA"/>
        </w:rPr>
        <w:t>9.7. Податковий період, порядок обчислення орендної плати, строк сплати та порядок її зарахування до бюджету застосовується відповідно до вимог пунктів 6-8 цього порядку.</w:t>
      </w:r>
    </w:p>
    <w:p w14:paraId="0B4C880B" w14:textId="77777777" w:rsidR="00F931DF" w:rsidRPr="00E36499" w:rsidRDefault="00F931DF" w:rsidP="00F931DF">
      <w:pPr>
        <w:ind w:firstLine="567"/>
        <w:jc w:val="both"/>
        <w:rPr>
          <w:b/>
          <w:color w:val="000000"/>
          <w:sz w:val="26"/>
          <w:szCs w:val="26"/>
          <w:lang w:val="uk-UA"/>
        </w:rPr>
      </w:pPr>
      <w:r w:rsidRPr="00E36499">
        <w:rPr>
          <w:b/>
          <w:color w:val="000000"/>
          <w:sz w:val="26"/>
          <w:szCs w:val="26"/>
          <w:lang w:val="uk-UA"/>
        </w:rPr>
        <w:t>10. Індексація нормативної грошової оцінки земель</w:t>
      </w:r>
    </w:p>
    <w:p w14:paraId="120BD362"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10.1. Для визначення розміру земельного податку та орендної плати використовується нормативна грошова оцінка земельних ділянок.</w:t>
      </w:r>
    </w:p>
    <w:p w14:paraId="6AB911B8" w14:textId="77777777" w:rsidR="00F931DF" w:rsidRDefault="00F931DF" w:rsidP="00F931DF">
      <w:pPr>
        <w:ind w:firstLine="567"/>
        <w:jc w:val="both"/>
        <w:rPr>
          <w:color w:val="000000"/>
          <w:sz w:val="26"/>
          <w:szCs w:val="26"/>
          <w:lang w:val="uk-UA"/>
        </w:rPr>
      </w:pPr>
      <w:r w:rsidRPr="00E36499">
        <w:rPr>
          <w:color w:val="000000"/>
          <w:sz w:val="26"/>
          <w:szCs w:val="26"/>
          <w:lang w:val="uk-UA"/>
        </w:rPr>
        <w:t>10.2. Індексація нормативної грошової оцінки земельних ділянок здійснюється відповідно до статті 289 Податкового кодексу України.</w:t>
      </w:r>
    </w:p>
    <w:p w14:paraId="057F348D" w14:textId="77777777" w:rsidR="0023400C" w:rsidRDefault="0023400C" w:rsidP="00F931DF">
      <w:pPr>
        <w:ind w:firstLine="567"/>
        <w:jc w:val="both"/>
        <w:rPr>
          <w:color w:val="000000"/>
          <w:sz w:val="26"/>
          <w:szCs w:val="26"/>
          <w:lang w:val="uk-UA"/>
        </w:rPr>
      </w:pPr>
    </w:p>
    <w:p w14:paraId="7C0FBF24" w14:textId="77777777" w:rsidR="0023400C" w:rsidRPr="00E36499" w:rsidRDefault="0023400C" w:rsidP="00F931DF">
      <w:pPr>
        <w:ind w:firstLine="567"/>
        <w:jc w:val="both"/>
        <w:rPr>
          <w:color w:val="000000"/>
          <w:sz w:val="26"/>
          <w:szCs w:val="26"/>
          <w:lang w:val="uk-UA"/>
        </w:rPr>
      </w:pPr>
    </w:p>
    <w:p w14:paraId="58E9A5BF" w14:textId="77777777" w:rsidR="00F931DF" w:rsidRPr="00E36499" w:rsidRDefault="00F931DF" w:rsidP="00F931DF">
      <w:pPr>
        <w:ind w:firstLine="567"/>
        <w:jc w:val="both"/>
        <w:rPr>
          <w:b/>
          <w:bCs/>
          <w:color w:val="000000"/>
          <w:sz w:val="26"/>
          <w:szCs w:val="26"/>
          <w:lang w:val="uk-UA"/>
        </w:rPr>
      </w:pPr>
      <w:r w:rsidRPr="00E36499">
        <w:rPr>
          <w:b/>
          <w:bCs/>
          <w:color w:val="000000"/>
          <w:sz w:val="26"/>
          <w:szCs w:val="26"/>
          <w:lang w:val="uk-UA"/>
        </w:rPr>
        <w:lastRenderedPageBreak/>
        <w:t>11. Податковий обов’язок</w:t>
      </w:r>
    </w:p>
    <w:p w14:paraId="16886B6D"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11.1. Податковим обов’язком визнається обов’язок платника сплатити суму земельного податку та орендної плати за землю в порядку і строки, визначені Податковим кодексом України, цим Положенням та(або) договором оренди землі.</w:t>
      </w:r>
    </w:p>
    <w:p w14:paraId="0A8E02AD" w14:textId="77777777" w:rsidR="00F931DF" w:rsidRPr="00E36499" w:rsidRDefault="00F931DF" w:rsidP="00F931DF">
      <w:pPr>
        <w:autoSpaceDE w:val="0"/>
        <w:autoSpaceDN w:val="0"/>
        <w:adjustRightInd w:val="0"/>
        <w:ind w:firstLine="567"/>
        <w:jc w:val="both"/>
        <w:rPr>
          <w:color w:val="000000"/>
          <w:sz w:val="26"/>
          <w:szCs w:val="26"/>
          <w:lang w:val="uk-UA"/>
        </w:rPr>
      </w:pPr>
      <w:r w:rsidRPr="00E36499">
        <w:rPr>
          <w:color w:val="000000"/>
          <w:sz w:val="26"/>
          <w:szCs w:val="26"/>
          <w:lang w:val="uk-UA"/>
        </w:rPr>
        <w:t>11.2. 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14:paraId="050964AB" w14:textId="77777777" w:rsidR="00F931DF" w:rsidRPr="00E36499" w:rsidRDefault="00F931DF" w:rsidP="00F931DF">
      <w:pPr>
        <w:autoSpaceDE w:val="0"/>
        <w:autoSpaceDN w:val="0"/>
        <w:adjustRightInd w:val="0"/>
        <w:ind w:firstLine="567"/>
        <w:jc w:val="both"/>
        <w:rPr>
          <w:color w:val="000000"/>
          <w:sz w:val="26"/>
          <w:szCs w:val="26"/>
          <w:lang w:val="uk-UA"/>
        </w:rPr>
      </w:pPr>
      <w:r w:rsidRPr="00E36499">
        <w:rPr>
          <w:color w:val="000000"/>
          <w:sz w:val="26"/>
          <w:szCs w:val="26"/>
          <w:lang w:val="uk-UA"/>
        </w:rPr>
        <w:t>11.3. Виконання податкового обов’язку може здійснюватися платником податків самостійно або за допомогою свого</w:t>
      </w:r>
      <w:r w:rsidR="00B73D68" w:rsidRPr="00E36499">
        <w:rPr>
          <w:color w:val="000000"/>
          <w:sz w:val="26"/>
          <w:szCs w:val="26"/>
          <w:lang w:val="uk-UA"/>
        </w:rPr>
        <w:t xml:space="preserve"> представника чи податкового аге</w:t>
      </w:r>
      <w:r w:rsidRPr="00E36499">
        <w:rPr>
          <w:color w:val="000000"/>
          <w:sz w:val="26"/>
          <w:szCs w:val="26"/>
          <w:lang w:val="uk-UA"/>
        </w:rPr>
        <w:t>нта.</w:t>
      </w:r>
    </w:p>
    <w:p w14:paraId="5467A1FA" w14:textId="77777777" w:rsidR="00F931DF" w:rsidRPr="00E36499" w:rsidRDefault="00F931DF" w:rsidP="00F931DF">
      <w:pPr>
        <w:autoSpaceDE w:val="0"/>
        <w:autoSpaceDN w:val="0"/>
        <w:adjustRightInd w:val="0"/>
        <w:ind w:firstLine="567"/>
        <w:jc w:val="both"/>
        <w:rPr>
          <w:color w:val="000000"/>
          <w:sz w:val="26"/>
          <w:szCs w:val="26"/>
          <w:lang w:val="uk-UA"/>
        </w:rPr>
      </w:pPr>
      <w:r w:rsidRPr="00E36499">
        <w:rPr>
          <w:color w:val="000000"/>
          <w:sz w:val="26"/>
          <w:szCs w:val="26"/>
          <w:lang w:val="uk-UA"/>
        </w:rPr>
        <w:t>11.4. Відповідальність за невиконання або неналежне виконання податкового обов’язку несе платник податків, крім випадків, визначених Податковим кодексом України.</w:t>
      </w:r>
    </w:p>
    <w:p w14:paraId="26BDD3F5" w14:textId="77777777" w:rsidR="00F931DF" w:rsidRPr="00E36499" w:rsidRDefault="00F931DF" w:rsidP="00F931DF">
      <w:pPr>
        <w:ind w:firstLine="567"/>
        <w:jc w:val="both"/>
        <w:rPr>
          <w:b/>
          <w:bCs/>
          <w:color w:val="000000"/>
          <w:sz w:val="26"/>
          <w:szCs w:val="26"/>
          <w:lang w:val="uk-UA"/>
        </w:rPr>
      </w:pPr>
      <w:r w:rsidRPr="00E36499">
        <w:rPr>
          <w:b/>
          <w:bCs/>
          <w:color w:val="000000"/>
          <w:sz w:val="26"/>
          <w:szCs w:val="26"/>
          <w:lang w:val="uk-UA"/>
        </w:rPr>
        <w:t>12. Контроль</w:t>
      </w:r>
    </w:p>
    <w:p w14:paraId="5B791334" w14:textId="77777777" w:rsidR="00F931DF" w:rsidRPr="00E36499" w:rsidRDefault="00F931DF" w:rsidP="00F931DF">
      <w:pPr>
        <w:ind w:firstLine="567"/>
        <w:jc w:val="both"/>
        <w:rPr>
          <w:color w:val="000000"/>
          <w:sz w:val="26"/>
          <w:szCs w:val="26"/>
          <w:lang w:val="uk-UA"/>
        </w:rPr>
      </w:pPr>
      <w:r w:rsidRPr="00E36499">
        <w:rPr>
          <w:color w:val="000000"/>
          <w:sz w:val="26"/>
          <w:szCs w:val="26"/>
          <w:lang w:val="uk-UA"/>
        </w:rPr>
        <w:t>12.1. Контроль за повнотою та своєчасністю перерахування плати за землю до бюджету Кароліно-Бугазької сільської ради здійснюють контролюючі органи, в порядку, передбаченому чинним законодавством України.</w:t>
      </w:r>
    </w:p>
    <w:p w14:paraId="4EE28A61" w14:textId="77777777" w:rsidR="00F931DF" w:rsidRPr="00E36499" w:rsidRDefault="00F931DF" w:rsidP="00242347">
      <w:pPr>
        <w:ind w:firstLine="567"/>
        <w:rPr>
          <w:rFonts w:eastAsia="Calibri"/>
          <w:b/>
          <w:color w:val="000000"/>
          <w:sz w:val="26"/>
          <w:szCs w:val="26"/>
          <w:lang w:val="uk-UA"/>
        </w:rPr>
      </w:pPr>
    </w:p>
    <w:p w14:paraId="63E398EE" w14:textId="77777777" w:rsidR="00F931DF" w:rsidRPr="00E36499" w:rsidRDefault="00F931DF" w:rsidP="00242347">
      <w:pPr>
        <w:ind w:firstLine="567"/>
        <w:rPr>
          <w:b/>
          <w:color w:val="000000"/>
          <w:sz w:val="26"/>
          <w:szCs w:val="26"/>
          <w:lang w:val="uk-UA"/>
        </w:rPr>
      </w:pPr>
    </w:p>
    <w:p w14:paraId="2D6EDFAB" w14:textId="77777777" w:rsidR="00F931DF" w:rsidRPr="00E36499" w:rsidRDefault="00F931DF" w:rsidP="00242347">
      <w:pPr>
        <w:ind w:firstLine="567"/>
        <w:rPr>
          <w:b/>
          <w:color w:val="000000"/>
          <w:sz w:val="26"/>
          <w:szCs w:val="26"/>
          <w:lang w:val="uk-UA"/>
        </w:rPr>
      </w:pPr>
    </w:p>
    <w:p w14:paraId="11876A9B" w14:textId="7CB5527D" w:rsidR="0047369B" w:rsidRPr="00E36499" w:rsidRDefault="00597484" w:rsidP="0047369B">
      <w:pPr>
        <w:ind w:right="-10"/>
        <w:jc w:val="both"/>
        <w:rPr>
          <w:b/>
          <w:bCs/>
          <w:i/>
          <w:color w:val="000000"/>
          <w:sz w:val="26"/>
          <w:szCs w:val="26"/>
          <w:lang w:val="uk-UA"/>
        </w:rPr>
      </w:pPr>
      <w:r w:rsidRPr="00E36499">
        <w:rPr>
          <w:b/>
          <w:i/>
          <w:sz w:val="26"/>
          <w:szCs w:val="26"/>
          <w:lang w:val="uk-UA"/>
        </w:rPr>
        <w:t>Сільський голова</w:t>
      </w:r>
      <w:r w:rsidR="0047369B" w:rsidRPr="00E36499">
        <w:rPr>
          <w:b/>
          <w:i/>
          <w:sz w:val="26"/>
          <w:szCs w:val="26"/>
          <w:lang w:val="uk-UA"/>
        </w:rPr>
        <w:tab/>
      </w:r>
      <w:r w:rsidR="0047369B" w:rsidRPr="00E36499">
        <w:rPr>
          <w:b/>
          <w:i/>
          <w:sz w:val="26"/>
          <w:szCs w:val="26"/>
          <w:lang w:val="uk-UA"/>
        </w:rPr>
        <w:tab/>
      </w:r>
      <w:r w:rsidRPr="00E36499">
        <w:rPr>
          <w:b/>
          <w:i/>
          <w:sz w:val="26"/>
          <w:szCs w:val="26"/>
          <w:lang w:val="uk-UA"/>
        </w:rPr>
        <w:tab/>
      </w:r>
      <w:r w:rsidRPr="00E36499">
        <w:rPr>
          <w:b/>
          <w:i/>
          <w:sz w:val="26"/>
          <w:szCs w:val="26"/>
          <w:lang w:val="uk-UA"/>
        </w:rPr>
        <w:tab/>
      </w:r>
      <w:r w:rsidRPr="00E36499">
        <w:rPr>
          <w:b/>
          <w:i/>
          <w:sz w:val="26"/>
          <w:szCs w:val="26"/>
          <w:lang w:val="uk-UA"/>
        </w:rPr>
        <w:tab/>
      </w:r>
      <w:r w:rsidRPr="00E36499">
        <w:rPr>
          <w:b/>
          <w:i/>
          <w:sz w:val="26"/>
          <w:szCs w:val="26"/>
          <w:lang w:val="uk-UA"/>
        </w:rPr>
        <w:tab/>
      </w:r>
      <w:r w:rsidR="00430F0A" w:rsidRPr="00E36499">
        <w:rPr>
          <w:b/>
          <w:i/>
          <w:sz w:val="26"/>
          <w:szCs w:val="26"/>
          <w:lang w:val="uk-UA"/>
        </w:rPr>
        <w:tab/>
      </w:r>
      <w:r w:rsidRPr="00E36499">
        <w:rPr>
          <w:b/>
          <w:i/>
          <w:sz w:val="26"/>
          <w:szCs w:val="26"/>
          <w:lang w:val="uk-UA"/>
        </w:rPr>
        <w:t>Андрій АПАНАСЕНКО</w:t>
      </w:r>
      <w:r w:rsidR="0047369B" w:rsidRPr="00E36499">
        <w:rPr>
          <w:b/>
          <w:i/>
          <w:sz w:val="26"/>
          <w:szCs w:val="26"/>
          <w:lang w:val="uk-UA"/>
        </w:rPr>
        <w:tab/>
      </w:r>
      <w:r w:rsidR="0047369B" w:rsidRPr="00E36499">
        <w:rPr>
          <w:b/>
          <w:i/>
          <w:sz w:val="26"/>
          <w:szCs w:val="26"/>
          <w:lang w:val="uk-UA"/>
        </w:rPr>
        <w:tab/>
      </w:r>
    </w:p>
    <w:p w14:paraId="13117ABA" w14:textId="77777777" w:rsidR="00F931DF" w:rsidRPr="00E36499" w:rsidRDefault="00F931DF" w:rsidP="00242347">
      <w:pPr>
        <w:ind w:firstLine="567"/>
        <w:rPr>
          <w:b/>
          <w:color w:val="000000"/>
          <w:sz w:val="26"/>
          <w:szCs w:val="26"/>
          <w:lang w:val="uk-UA"/>
        </w:rPr>
      </w:pPr>
    </w:p>
    <w:p w14:paraId="209DF0D0" w14:textId="77777777" w:rsidR="00F931DF" w:rsidRPr="00E36499" w:rsidRDefault="00F931DF" w:rsidP="00242347">
      <w:pPr>
        <w:ind w:firstLine="567"/>
        <w:rPr>
          <w:b/>
          <w:color w:val="000000"/>
          <w:sz w:val="26"/>
          <w:szCs w:val="26"/>
          <w:lang w:val="uk-UA"/>
        </w:rPr>
      </w:pPr>
    </w:p>
    <w:p w14:paraId="450A3021" w14:textId="77777777" w:rsidR="00F931DF" w:rsidRDefault="00F931DF" w:rsidP="00242347">
      <w:pPr>
        <w:ind w:firstLine="567"/>
        <w:rPr>
          <w:b/>
          <w:color w:val="000000"/>
          <w:sz w:val="28"/>
          <w:szCs w:val="28"/>
          <w:lang w:val="uk-UA"/>
        </w:rPr>
      </w:pPr>
    </w:p>
    <w:p w14:paraId="04CD6AE0" w14:textId="77777777" w:rsidR="00E36499" w:rsidRDefault="00E36499" w:rsidP="00242347">
      <w:pPr>
        <w:ind w:firstLine="567"/>
        <w:rPr>
          <w:b/>
          <w:color w:val="000000"/>
          <w:sz w:val="28"/>
          <w:szCs w:val="28"/>
          <w:lang w:val="uk-UA"/>
        </w:rPr>
      </w:pPr>
    </w:p>
    <w:p w14:paraId="5789BCCF" w14:textId="77777777" w:rsidR="00E36499" w:rsidRDefault="00E36499" w:rsidP="00242347">
      <w:pPr>
        <w:ind w:firstLine="567"/>
        <w:rPr>
          <w:b/>
          <w:color w:val="000000"/>
          <w:sz w:val="28"/>
          <w:szCs w:val="28"/>
          <w:lang w:val="uk-UA"/>
        </w:rPr>
      </w:pPr>
    </w:p>
    <w:p w14:paraId="5A1D3C32" w14:textId="77777777" w:rsidR="00E36499" w:rsidRDefault="00E36499" w:rsidP="00242347">
      <w:pPr>
        <w:ind w:firstLine="567"/>
        <w:rPr>
          <w:b/>
          <w:color w:val="000000"/>
          <w:sz w:val="28"/>
          <w:szCs w:val="28"/>
          <w:lang w:val="uk-UA"/>
        </w:rPr>
      </w:pPr>
    </w:p>
    <w:p w14:paraId="2E9B32B1" w14:textId="77777777" w:rsidR="00E36499" w:rsidRDefault="00E36499" w:rsidP="00242347">
      <w:pPr>
        <w:ind w:firstLine="567"/>
        <w:rPr>
          <w:b/>
          <w:color w:val="000000"/>
          <w:sz w:val="28"/>
          <w:szCs w:val="28"/>
          <w:lang w:val="uk-UA"/>
        </w:rPr>
      </w:pPr>
    </w:p>
    <w:p w14:paraId="12F472B1" w14:textId="77777777" w:rsidR="00E36499" w:rsidRDefault="00E36499" w:rsidP="00242347">
      <w:pPr>
        <w:ind w:firstLine="567"/>
        <w:rPr>
          <w:b/>
          <w:color w:val="000000"/>
          <w:sz w:val="28"/>
          <w:szCs w:val="28"/>
          <w:lang w:val="uk-UA"/>
        </w:rPr>
      </w:pPr>
    </w:p>
    <w:p w14:paraId="46E0A13B" w14:textId="77777777" w:rsidR="00E36499" w:rsidRDefault="00E36499" w:rsidP="00242347">
      <w:pPr>
        <w:ind w:firstLine="567"/>
        <w:rPr>
          <w:b/>
          <w:color w:val="000000"/>
          <w:sz w:val="28"/>
          <w:szCs w:val="28"/>
          <w:lang w:val="uk-UA"/>
        </w:rPr>
      </w:pPr>
    </w:p>
    <w:p w14:paraId="32961F5D" w14:textId="77777777" w:rsidR="00E36499" w:rsidRDefault="00E36499" w:rsidP="00242347">
      <w:pPr>
        <w:ind w:firstLine="567"/>
        <w:rPr>
          <w:b/>
          <w:color w:val="000000"/>
          <w:sz w:val="28"/>
          <w:szCs w:val="28"/>
          <w:lang w:val="uk-UA"/>
        </w:rPr>
      </w:pPr>
    </w:p>
    <w:p w14:paraId="443DFED6" w14:textId="77777777" w:rsidR="00E36499" w:rsidRDefault="00E36499" w:rsidP="00242347">
      <w:pPr>
        <w:ind w:firstLine="567"/>
        <w:rPr>
          <w:b/>
          <w:color w:val="000000"/>
          <w:sz w:val="28"/>
          <w:szCs w:val="28"/>
          <w:lang w:val="uk-UA"/>
        </w:rPr>
      </w:pPr>
    </w:p>
    <w:p w14:paraId="19663F98" w14:textId="77777777" w:rsidR="00E36499" w:rsidRDefault="00E36499" w:rsidP="00242347">
      <w:pPr>
        <w:ind w:firstLine="567"/>
        <w:rPr>
          <w:b/>
          <w:color w:val="000000"/>
          <w:sz w:val="28"/>
          <w:szCs w:val="28"/>
          <w:lang w:val="uk-UA"/>
        </w:rPr>
      </w:pPr>
    </w:p>
    <w:p w14:paraId="02A27A9F" w14:textId="77777777" w:rsidR="00E36499" w:rsidRDefault="00E36499" w:rsidP="00242347">
      <w:pPr>
        <w:ind w:firstLine="567"/>
        <w:rPr>
          <w:b/>
          <w:color w:val="000000"/>
          <w:sz w:val="28"/>
          <w:szCs w:val="28"/>
          <w:lang w:val="uk-UA"/>
        </w:rPr>
      </w:pPr>
    </w:p>
    <w:p w14:paraId="2E46D56B" w14:textId="77777777" w:rsidR="00E36499" w:rsidRDefault="00E36499" w:rsidP="00242347">
      <w:pPr>
        <w:ind w:firstLine="567"/>
        <w:rPr>
          <w:b/>
          <w:color w:val="000000"/>
          <w:sz w:val="28"/>
          <w:szCs w:val="28"/>
          <w:lang w:val="uk-UA"/>
        </w:rPr>
      </w:pPr>
    </w:p>
    <w:p w14:paraId="6E76316D" w14:textId="77777777" w:rsidR="00E36499" w:rsidRDefault="00E36499" w:rsidP="00242347">
      <w:pPr>
        <w:ind w:firstLine="567"/>
        <w:rPr>
          <w:b/>
          <w:color w:val="000000"/>
          <w:sz w:val="28"/>
          <w:szCs w:val="28"/>
          <w:lang w:val="uk-UA"/>
        </w:rPr>
      </w:pPr>
    </w:p>
    <w:p w14:paraId="47532559" w14:textId="77777777" w:rsidR="00E36499" w:rsidRDefault="00E36499" w:rsidP="00242347">
      <w:pPr>
        <w:ind w:firstLine="567"/>
        <w:rPr>
          <w:b/>
          <w:color w:val="000000"/>
          <w:sz w:val="28"/>
          <w:szCs w:val="28"/>
          <w:lang w:val="uk-UA"/>
        </w:rPr>
      </w:pPr>
    </w:p>
    <w:p w14:paraId="5BCC9FD2" w14:textId="77777777" w:rsidR="00E36499" w:rsidRPr="00242347" w:rsidRDefault="00E36499" w:rsidP="00242347">
      <w:pPr>
        <w:ind w:firstLine="567"/>
        <w:rPr>
          <w:b/>
          <w:color w:val="000000"/>
          <w:sz w:val="22"/>
          <w:szCs w:val="22"/>
          <w:lang w:val="uk-UA"/>
        </w:rPr>
      </w:pPr>
    </w:p>
    <w:p w14:paraId="32E544AC" w14:textId="77777777" w:rsidR="00F931DF" w:rsidRPr="00242347" w:rsidRDefault="00F931DF" w:rsidP="00242347">
      <w:pPr>
        <w:ind w:firstLine="567"/>
        <w:rPr>
          <w:b/>
          <w:color w:val="000000"/>
          <w:sz w:val="22"/>
          <w:szCs w:val="22"/>
          <w:lang w:val="uk-UA"/>
        </w:rPr>
      </w:pPr>
    </w:p>
    <w:p w14:paraId="66C190D9" w14:textId="77777777" w:rsidR="00597484" w:rsidRDefault="00597484" w:rsidP="00430F0A">
      <w:pPr>
        <w:rPr>
          <w:b/>
          <w:color w:val="000000"/>
          <w:sz w:val="22"/>
          <w:szCs w:val="22"/>
          <w:lang w:val="uk-UA"/>
        </w:rPr>
      </w:pPr>
    </w:p>
    <w:p w14:paraId="2C68DC44" w14:textId="77777777" w:rsidR="00430F0A" w:rsidRDefault="00430F0A" w:rsidP="00430F0A">
      <w:pPr>
        <w:rPr>
          <w:b/>
          <w:color w:val="000000"/>
          <w:sz w:val="22"/>
          <w:szCs w:val="22"/>
          <w:lang w:val="uk-UA"/>
        </w:rPr>
      </w:pPr>
    </w:p>
    <w:p w14:paraId="2ADEC467" w14:textId="77777777" w:rsidR="00597484" w:rsidRDefault="00597484" w:rsidP="00242347">
      <w:pPr>
        <w:ind w:firstLine="567"/>
        <w:rPr>
          <w:b/>
          <w:color w:val="000000"/>
          <w:sz w:val="22"/>
          <w:szCs w:val="22"/>
          <w:lang w:val="uk-UA"/>
        </w:rPr>
      </w:pPr>
    </w:p>
    <w:p w14:paraId="10572956" w14:textId="77777777" w:rsidR="00597484" w:rsidRDefault="00597484" w:rsidP="00242347">
      <w:pPr>
        <w:ind w:firstLine="567"/>
        <w:rPr>
          <w:b/>
          <w:color w:val="000000"/>
          <w:sz w:val="22"/>
          <w:szCs w:val="22"/>
          <w:lang w:val="uk-UA"/>
        </w:rPr>
      </w:pPr>
    </w:p>
    <w:p w14:paraId="1A54C32D" w14:textId="77777777" w:rsidR="007F79D1" w:rsidRDefault="007F79D1" w:rsidP="00242347">
      <w:pPr>
        <w:ind w:firstLine="567"/>
        <w:rPr>
          <w:b/>
          <w:color w:val="000000"/>
          <w:sz w:val="22"/>
          <w:szCs w:val="22"/>
          <w:lang w:val="uk-UA"/>
        </w:rPr>
      </w:pPr>
    </w:p>
    <w:p w14:paraId="40D052CA" w14:textId="77777777" w:rsidR="007F79D1" w:rsidRDefault="007F79D1" w:rsidP="00242347">
      <w:pPr>
        <w:ind w:firstLine="567"/>
        <w:rPr>
          <w:b/>
          <w:color w:val="000000"/>
          <w:sz w:val="22"/>
          <w:szCs w:val="22"/>
          <w:lang w:val="uk-UA"/>
        </w:rPr>
      </w:pPr>
    </w:p>
    <w:p w14:paraId="1304E720" w14:textId="77777777" w:rsidR="007F79D1" w:rsidRDefault="007F79D1" w:rsidP="00242347">
      <w:pPr>
        <w:ind w:firstLine="567"/>
        <w:rPr>
          <w:b/>
          <w:color w:val="000000"/>
          <w:sz w:val="22"/>
          <w:szCs w:val="22"/>
          <w:lang w:val="uk-UA"/>
        </w:rPr>
      </w:pPr>
    </w:p>
    <w:p w14:paraId="3E238500" w14:textId="77777777" w:rsidR="007F79D1" w:rsidRDefault="007F79D1" w:rsidP="00242347">
      <w:pPr>
        <w:ind w:firstLine="567"/>
        <w:rPr>
          <w:b/>
          <w:color w:val="000000"/>
          <w:sz w:val="22"/>
          <w:szCs w:val="22"/>
          <w:lang w:val="uk-UA"/>
        </w:rPr>
      </w:pPr>
    </w:p>
    <w:p w14:paraId="7AD973EC" w14:textId="77777777" w:rsidR="00597484" w:rsidRPr="00242347" w:rsidRDefault="00597484" w:rsidP="00242347">
      <w:pPr>
        <w:ind w:firstLine="567"/>
        <w:rPr>
          <w:b/>
          <w:color w:val="000000"/>
          <w:sz w:val="22"/>
          <w:szCs w:val="22"/>
          <w:lang w:val="uk-UA"/>
        </w:rPr>
      </w:pPr>
    </w:p>
    <w:p w14:paraId="249CD96D" w14:textId="77777777" w:rsidR="00F931DF" w:rsidRPr="00242347" w:rsidRDefault="00F931DF" w:rsidP="00242347">
      <w:pPr>
        <w:ind w:firstLine="567"/>
        <w:rPr>
          <w:b/>
          <w:color w:val="000000"/>
          <w:sz w:val="22"/>
          <w:szCs w:val="22"/>
          <w:lang w:val="uk-UA"/>
        </w:rPr>
      </w:pPr>
    </w:p>
    <w:p w14:paraId="304DFEAB" w14:textId="77777777" w:rsidR="00F931DF" w:rsidRPr="00597484" w:rsidRDefault="00F931DF" w:rsidP="00242347">
      <w:pPr>
        <w:ind w:firstLine="567"/>
        <w:rPr>
          <w:b/>
          <w:color w:val="000000"/>
          <w:sz w:val="23"/>
          <w:szCs w:val="23"/>
          <w:lang w:val="uk-UA"/>
        </w:rPr>
      </w:pPr>
    </w:p>
    <w:p w14:paraId="3B2FB851" w14:textId="77777777" w:rsidR="00DF3562" w:rsidRPr="00597484" w:rsidRDefault="009427C1" w:rsidP="00DF3562">
      <w:pPr>
        <w:pStyle w:val="ac"/>
        <w:spacing w:before="0" w:after="0"/>
        <w:rPr>
          <w:rFonts w:ascii="Times New Roman" w:hAnsi="Times New Roman"/>
          <w:noProof/>
          <w:sz w:val="23"/>
          <w:szCs w:val="23"/>
        </w:rPr>
      </w:pPr>
      <w:r w:rsidRPr="00597484">
        <w:rPr>
          <w:rFonts w:ascii="Times New Roman" w:hAnsi="Times New Roman"/>
          <w:noProof/>
          <w:sz w:val="23"/>
          <w:szCs w:val="23"/>
        </w:rPr>
        <w:lastRenderedPageBreak/>
        <w:t xml:space="preserve">СТАВКИ </w:t>
      </w:r>
    </w:p>
    <w:p w14:paraId="30BEDF3B" w14:textId="77777777" w:rsidR="009427C1" w:rsidRPr="00597484" w:rsidRDefault="009427C1" w:rsidP="00DF3562">
      <w:pPr>
        <w:pStyle w:val="ac"/>
        <w:spacing w:before="0" w:after="0"/>
        <w:rPr>
          <w:rFonts w:ascii="Times New Roman" w:hAnsi="Times New Roman"/>
          <w:noProof/>
          <w:sz w:val="23"/>
          <w:szCs w:val="23"/>
        </w:rPr>
      </w:pPr>
      <w:r w:rsidRPr="00597484">
        <w:rPr>
          <w:rFonts w:ascii="Times New Roman" w:hAnsi="Times New Roman"/>
          <w:noProof/>
          <w:sz w:val="23"/>
          <w:szCs w:val="23"/>
        </w:rPr>
        <w:t>земельного податку</w:t>
      </w:r>
      <w:r w:rsidRPr="00597484">
        <w:rPr>
          <w:rFonts w:ascii="Times New Roman" w:hAnsi="Times New Roman"/>
          <w:noProof/>
          <w:sz w:val="23"/>
          <w:szCs w:val="23"/>
          <w:vertAlign w:val="superscript"/>
        </w:rPr>
        <w:t>1</w:t>
      </w:r>
    </w:p>
    <w:p w14:paraId="2D4C07FF" w14:textId="7AEE543D" w:rsidR="00430F0A" w:rsidRDefault="004C6666" w:rsidP="00430F0A">
      <w:pPr>
        <w:pStyle w:val="ab"/>
        <w:spacing w:before="0"/>
        <w:ind w:firstLine="0"/>
        <w:jc w:val="center"/>
        <w:rPr>
          <w:rFonts w:ascii="Times New Roman" w:hAnsi="Times New Roman"/>
          <w:noProof/>
          <w:sz w:val="23"/>
          <w:szCs w:val="23"/>
        </w:rPr>
      </w:pPr>
      <w:r w:rsidRPr="00597484">
        <w:rPr>
          <w:rFonts w:ascii="Times New Roman" w:hAnsi="Times New Roman"/>
          <w:noProof/>
          <w:sz w:val="23"/>
          <w:szCs w:val="23"/>
        </w:rPr>
        <w:t>Ставки встановлюються на 202</w:t>
      </w:r>
      <w:r w:rsidR="00D0209B" w:rsidRPr="00597484">
        <w:rPr>
          <w:rFonts w:ascii="Times New Roman" w:hAnsi="Times New Roman"/>
          <w:noProof/>
          <w:sz w:val="23"/>
          <w:szCs w:val="23"/>
          <w:lang w:val="ru-RU"/>
        </w:rPr>
        <w:t>4</w:t>
      </w:r>
      <w:r w:rsidR="009427C1" w:rsidRPr="00597484">
        <w:rPr>
          <w:rFonts w:ascii="Times New Roman" w:hAnsi="Times New Roman"/>
          <w:noProof/>
          <w:sz w:val="23"/>
          <w:szCs w:val="23"/>
        </w:rPr>
        <w:t xml:space="preserve"> рік </w:t>
      </w:r>
      <w:r w:rsidR="003157A7" w:rsidRPr="00597484">
        <w:rPr>
          <w:rFonts w:ascii="Times New Roman" w:hAnsi="Times New Roman"/>
          <w:noProof/>
          <w:sz w:val="23"/>
          <w:szCs w:val="23"/>
        </w:rPr>
        <w:t xml:space="preserve">та вводяться в </w:t>
      </w:r>
      <w:r w:rsidRPr="00597484">
        <w:rPr>
          <w:rFonts w:ascii="Times New Roman" w:hAnsi="Times New Roman"/>
          <w:noProof/>
          <w:sz w:val="23"/>
          <w:szCs w:val="23"/>
        </w:rPr>
        <w:t>дію</w:t>
      </w:r>
      <w:r w:rsidR="00DF3562" w:rsidRPr="00597484">
        <w:rPr>
          <w:rFonts w:ascii="Times New Roman" w:hAnsi="Times New Roman"/>
          <w:noProof/>
          <w:sz w:val="23"/>
          <w:szCs w:val="23"/>
        </w:rPr>
        <w:t xml:space="preserve"> </w:t>
      </w:r>
      <w:r w:rsidR="00430F0A">
        <w:rPr>
          <w:rFonts w:ascii="Times New Roman" w:hAnsi="Times New Roman"/>
          <w:noProof/>
          <w:sz w:val="23"/>
          <w:szCs w:val="23"/>
        </w:rPr>
        <w:t>з 01.01.</w:t>
      </w:r>
      <w:r w:rsidRPr="00597484">
        <w:rPr>
          <w:rFonts w:ascii="Times New Roman" w:hAnsi="Times New Roman"/>
          <w:noProof/>
          <w:sz w:val="23"/>
          <w:szCs w:val="23"/>
        </w:rPr>
        <w:t>202</w:t>
      </w:r>
      <w:r w:rsidR="00430F0A">
        <w:rPr>
          <w:rFonts w:ascii="Times New Roman" w:hAnsi="Times New Roman"/>
          <w:noProof/>
          <w:sz w:val="23"/>
          <w:szCs w:val="23"/>
          <w:lang w:val="ru-RU"/>
        </w:rPr>
        <w:t>5</w:t>
      </w:r>
      <w:r w:rsidR="009427C1" w:rsidRPr="00597484">
        <w:rPr>
          <w:rFonts w:ascii="Times New Roman" w:hAnsi="Times New Roman"/>
          <w:noProof/>
          <w:sz w:val="23"/>
          <w:szCs w:val="23"/>
        </w:rPr>
        <w:t xml:space="preserve"> року.</w:t>
      </w:r>
    </w:p>
    <w:p w14:paraId="3B6E36B9" w14:textId="58DB94F5" w:rsidR="009427C1" w:rsidRPr="00597484" w:rsidRDefault="009427C1" w:rsidP="00430F0A">
      <w:pPr>
        <w:pStyle w:val="ab"/>
        <w:spacing w:before="0"/>
        <w:ind w:firstLine="0"/>
        <w:jc w:val="center"/>
        <w:rPr>
          <w:rFonts w:ascii="Times New Roman" w:hAnsi="Times New Roman"/>
          <w:noProof/>
          <w:sz w:val="23"/>
          <w:szCs w:val="23"/>
        </w:rPr>
      </w:pPr>
      <w:r w:rsidRPr="00597484">
        <w:rPr>
          <w:rFonts w:ascii="Times New Roman" w:hAnsi="Times New Roman"/>
          <w:noProof/>
          <w:sz w:val="23"/>
          <w:szCs w:val="23"/>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96" w:type="dxa"/>
        <w:tblInd w:w="93" w:type="dxa"/>
        <w:tblLayout w:type="fixed"/>
        <w:tblLook w:val="04A0" w:firstRow="1" w:lastRow="0" w:firstColumn="1" w:lastColumn="0" w:noHBand="0" w:noVBand="1"/>
      </w:tblPr>
      <w:tblGrid>
        <w:gridCol w:w="1858"/>
        <w:gridCol w:w="1843"/>
        <w:gridCol w:w="1984"/>
        <w:gridCol w:w="1985"/>
        <w:gridCol w:w="2126"/>
      </w:tblGrid>
      <w:tr w:rsidR="00171B47" w:rsidRPr="00597484" w14:paraId="6FACFE18" w14:textId="77777777" w:rsidTr="00E36499">
        <w:trPr>
          <w:trHeight w:val="1944"/>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58A3" w14:textId="77777777" w:rsidR="00171B47" w:rsidRPr="00597484" w:rsidRDefault="00171B47" w:rsidP="004819A1">
            <w:pPr>
              <w:jc w:val="center"/>
              <w:rPr>
                <w:b/>
                <w:bCs/>
                <w:sz w:val="23"/>
                <w:szCs w:val="23"/>
                <w:lang w:val="uk-UA" w:eastAsia="uk-UA"/>
              </w:rPr>
            </w:pPr>
            <w:r w:rsidRPr="00597484">
              <w:rPr>
                <w:b/>
                <w:bCs/>
                <w:sz w:val="23"/>
                <w:szCs w:val="23"/>
                <w:lang w:val="uk-UA" w:eastAsia="uk-UA"/>
              </w:rPr>
              <w:t xml:space="preserve">Код </w:t>
            </w:r>
            <w:r w:rsidRPr="00597484">
              <w:rPr>
                <w:sz w:val="23"/>
                <w:szCs w:val="23"/>
                <w:lang w:val="uk-UA" w:eastAsia="uk-UA"/>
              </w:rPr>
              <w:t>області                         (перший рівень)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6E42F3" w14:textId="77777777" w:rsidR="00171B47" w:rsidRPr="00597484" w:rsidRDefault="00171B47" w:rsidP="004819A1">
            <w:pPr>
              <w:jc w:val="center"/>
              <w:rPr>
                <w:sz w:val="23"/>
                <w:szCs w:val="23"/>
                <w:lang w:val="uk-UA" w:eastAsia="uk-UA"/>
              </w:rPr>
            </w:pPr>
            <w:r w:rsidRPr="00597484">
              <w:rPr>
                <w:sz w:val="23"/>
                <w:szCs w:val="23"/>
                <w:lang w:val="uk-UA" w:eastAsia="uk-UA"/>
              </w:rPr>
              <w:t>Код району в області                         (другий рівень)</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D0B4708" w14:textId="77777777" w:rsidR="00171B47" w:rsidRPr="00597484" w:rsidRDefault="00171B47" w:rsidP="004819A1">
            <w:pPr>
              <w:jc w:val="center"/>
              <w:rPr>
                <w:sz w:val="23"/>
                <w:szCs w:val="23"/>
                <w:lang w:val="uk-UA" w:eastAsia="uk-UA"/>
              </w:rPr>
            </w:pPr>
            <w:r w:rsidRPr="00597484">
              <w:rPr>
                <w:sz w:val="23"/>
                <w:szCs w:val="23"/>
                <w:lang w:val="uk-UA" w:eastAsia="uk-UA"/>
              </w:rPr>
              <w:t>Код території територіальних громад в областях                         (третій рівень)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B0E755" w14:textId="77777777" w:rsidR="00171B47" w:rsidRPr="00597484" w:rsidRDefault="00171B47" w:rsidP="004819A1">
            <w:pPr>
              <w:jc w:val="center"/>
              <w:rPr>
                <w:sz w:val="23"/>
                <w:szCs w:val="23"/>
                <w:lang w:val="uk-UA" w:eastAsia="uk-UA"/>
              </w:rPr>
            </w:pPr>
            <w:r w:rsidRPr="00597484">
              <w:rPr>
                <w:sz w:val="23"/>
                <w:szCs w:val="23"/>
                <w:lang w:val="uk-UA" w:eastAsia="uk-UA"/>
              </w:rPr>
              <w:t>Код селища міського типу, села                          (четвертий рівень)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1A77128" w14:textId="59487D20" w:rsidR="00171B47" w:rsidRPr="00597484" w:rsidRDefault="00E36499" w:rsidP="004819A1">
            <w:pPr>
              <w:jc w:val="center"/>
              <w:rPr>
                <w:sz w:val="23"/>
                <w:szCs w:val="23"/>
                <w:lang w:val="uk-UA" w:eastAsia="uk-UA"/>
              </w:rPr>
            </w:pPr>
            <w:r>
              <w:rPr>
                <w:sz w:val="23"/>
                <w:szCs w:val="23"/>
                <w:lang w:val="uk-UA" w:eastAsia="uk-UA"/>
              </w:rPr>
              <w:t>Найме</w:t>
            </w:r>
            <w:r w:rsidR="00171B47" w:rsidRPr="00597484">
              <w:rPr>
                <w:sz w:val="23"/>
                <w:szCs w:val="23"/>
                <w:lang w:val="uk-UA" w:eastAsia="uk-UA"/>
              </w:rPr>
              <w:t>н</w:t>
            </w:r>
            <w:r>
              <w:rPr>
                <w:sz w:val="23"/>
                <w:szCs w:val="23"/>
                <w:lang w:val="uk-UA" w:eastAsia="uk-UA"/>
              </w:rPr>
              <w:t>ування адміністративно-територі</w:t>
            </w:r>
            <w:r w:rsidR="00171B47" w:rsidRPr="00597484">
              <w:rPr>
                <w:sz w:val="23"/>
                <w:szCs w:val="23"/>
                <w:lang w:val="uk-UA" w:eastAsia="uk-UA"/>
              </w:rPr>
              <w:t>альної одиниці або населеного пункту, або території об’єднаної територіальної громади</w:t>
            </w:r>
          </w:p>
        </w:tc>
      </w:tr>
      <w:tr w:rsidR="00171B47" w:rsidRPr="00597484" w14:paraId="152D517F" w14:textId="77777777" w:rsidTr="00E36499">
        <w:trPr>
          <w:trHeight w:val="24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5A9CD481" w14:textId="77777777" w:rsidR="00171B47" w:rsidRPr="00E01995" w:rsidRDefault="00171B47" w:rsidP="004819A1">
            <w:pPr>
              <w:jc w:val="center"/>
              <w:rPr>
                <w:b/>
                <w:sz w:val="16"/>
                <w:szCs w:val="16"/>
                <w:lang w:val="uk-UA" w:eastAsia="uk-UA"/>
              </w:rPr>
            </w:pPr>
            <w:r w:rsidRPr="00E01995">
              <w:rPr>
                <w:b/>
                <w:sz w:val="16"/>
                <w:szCs w:val="16"/>
                <w:lang w:val="uk-UA" w:eastAsia="uk-UA"/>
              </w:rPr>
              <w:t>UA51000000000030770</w:t>
            </w:r>
          </w:p>
        </w:tc>
        <w:tc>
          <w:tcPr>
            <w:tcW w:w="1843" w:type="dxa"/>
            <w:tcBorders>
              <w:top w:val="nil"/>
              <w:left w:val="nil"/>
              <w:bottom w:val="single" w:sz="4" w:space="0" w:color="auto"/>
              <w:right w:val="single" w:sz="4" w:space="0" w:color="auto"/>
            </w:tcBorders>
            <w:shd w:val="clear" w:color="auto" w:fill="auto"/>
            <w:noWrap/>
            <w:vAlign w:val="bottom"/>
            <w:hideMark/>
          </w:tcPr>
          <w:p w14:paraId="4D914762" w14:textId="77777777" w:rsidR="00171B47" w:rsidRPr="00E01995" w:rsidRDefault="00171B47" w:rsidP="004819A1">
            <w:pPr>
              <w:jc w:val="center"/>
              <w:rPr>
                <w:b/>
                <w:sz w:val="16"/>
                <w:szCs w:val="16"/>
                <w:lang w:val="uk-UA" w:eastAsia="uk-UA"/>
              </w:rPr>
            </w:pPr>
            <w:r w:rsidRPr="00E01995">
              <w:rPr>
                <w:b/>
                <w:sz w:val="16"/>
                <w:szCs w:val="16"/>
                <w:lang w:val="uk-UA" w:eastAsia="uk-UA"/>
              </w:rPr>
              <w:t>UA51040000000032911</w:t>
            </w:r>
          </w:p>
        </w:tc>
        <w:tc>
          <w:tcPr>
            <w:tcW w:w="1984" w:type="dxa"/>
            <w:tcBorders>
              <w:top w:val="nil"/>
              <w:left w:val="nil"/>
              <w:bottom w:val="single" w:sz="4" w:space="0" w:color="auto"/>
              <w:right w:val="single" w:sz="4" w:space="0" w:color="auto"/>
            </w:tcBorders>
            <w:shd w:val="clear" w:color="auto" w:fill="auto"/>
            <w:noWrap/>
            <w:vAlign w:val="bottom"/>
            <w:hideMark/>
          </w:tcPr>
          <w:p w14:paraId="596C515E" w14:textId="77777777" w:rsidR="00171B47" w:rsidRPr="00E01995" w:rsidRDefault="00171B47" w:rsidP="004819A1">
            <w:pPr>
              <w:jc w:val="center"/>
              <w:rPr>
                <w:b/>
                <w:sz w:val="16"/>
                <w:szCs w:val="16"/>
                <w:lang w:val="uk-UA" w:eastAsia="uk-UA"/>
              </w:rPr>
            </w:pPr>
            <w:r w:rsidRPr="00E01995">
              <w:rPr>
                <w:b/>
                <w:sz w:val="16"/>
                <w:szCs w:val="16"/>
                <w:lang w:val="uk-UA" w:eastAsia="uk-UA"/>
              </w:rPr>
              <w:t>UA51040050000073907</w:t>
            </w:r>
          </w:p>
        </w:tc>
        <w:tc>
          <w:tcPr>
            <w:tcW w:w="1985" w:type="dxa"/>
            <w:tcBorders>
              <w:top w:val="nil"/>
              <w:left w:val="nil"/>
              <w:bottom w:val="single" w:sz="4" w:space="0" w:color="auto"/>
              <w:right w:val="single" w:sz="4" w:space="0" w:color="auto"/>
            </w:tcBorders>
            <w:shd w:val="clear" w:color="auto" w:fill="auto"/>
            <w:noWrap/>
            <w:vAlign w:val="bottom"/>
            <w:hideMark/>
          </w:tcPr>
          <w:p w14:paraId="2B7A6A07" w14:textId="77777777" w:rsidR="00171B47" w:rsidRPr="00E01995" w:rsidRDefault="00171B47" w:rsidP="004819A1">
            <w:pPr>
              <w:jc w:val="center"/>
              <w:rPr>
                <w:b/>
                <w:sz w:val="16"/>
                <w:szCs w:val="16"/>
                <w:lang w:val="uk-UA" w:eastAsia="uk-UA"/>
              </w:rPr>
            </w:pPr>
            <w:r w:rsidRPr="00E01995">
              <w:rPr>
                <w:b/>
                <w:sz w:val="16"/>
                <w:szCs w:val="16"/>
                <w:lang w:val="uk-UA" w:eastAsia="uk-U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2425115" w14:textId="77777777" w:rsidR="00171B47" w:rsidRPr="00E01995" w:rsidRDefault="00171B47" w:rsidP="004819A1">
            <w:pPr>
              <w:jc w:val="center"/>
              <w:rPr>
                <w:b/>
                <w:sz w:val="16"/>
                <w:szCs w:val="16"/>
                <w:lang w:val="uk-UA" w:eastAsia="uk-UA"/>
              </w:rPr>
            </w:pPr>
            <w:r w:rsidRPr="00E01995">
              <w:rPr>
                <w:b/>
                <w:sz w:val="16"/>
                <w:szCs w:val="16"/>
                <w:lang w:val="uk-UA" w:eastAsia="uk-UA"/>
              </w:rPr>
              <w:t>Кароліно-Бугазька</w:t>
            </w:r>
          </w:p>
        </w:tc>
      </w:tr>
      <w:tr w:rsidR="00171B47" w:rsidRPr="00597484" w14:paraId="0A8DE85D" w14:textId="77777777" w:rsidTr="00E36499">
        <w:trPr>
          <w:trHeight w:val="24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69C37D4" w14:textId="77777777" w:rsidR="00171B47" w:rsidRPr="00E01995" w:rsidRDefault="00171B47" w:rsidP="004819A1">
            <w:pPr>
              <w:jc w:val="center"/>
              <w:rPr>
                <w:b/>
                <w:sz w:val="16"/>
                <w:szCs w:val="16"/>
                <w:lang w:val="uk-UA" w:eastAsia="uk-UA"/>
              </w:rPr>
            </w:pPr>
            <w:r w:rsidRPr="00E01995">
              <w:rPr>
                <w:b/>
                <w:sz w:val="16"/>
                <w:szCs w:val="16"/>
                <w:lang w:val="uk-UA" w:eastAsia="uk-UA"/>
              </w:rPr>
              <w:t>UA51000000000030770</w:t>
            </w:r>
          </w:p>
        </w:tc>
        <w:tc>
          <w:tcPr>
            <w:tcW w:w="1843" w:type="dxa"/>
            <w:tcBorders>
              <w:top w:val="nil"/>
              <w:left w:val="nil"/>
              <w:bottom w:val="single" w:sz="4" w:space="0" w:color="auto"/>
              <w:right w:val="single" w:sz="4" w:space="0" w:color="auto"/>
            </w:tcBorders>
            <w:shd w:val="clear" w:color="auto" w:fill="auto"/>
            <w:noWrap/>
            <w:vAlign w:val="bottom"/>
            <w:hideMark/>
          </w:tcPr>
          <w:p w14:paraId="32166674" w14:textId="77777777" w:rsidR="00171B47" w:rsidRPr="00E01995" w:rsidRDefault="00171B47" w:rsidP="004819A1">
            <w:pPr>
              <w:jc w:val="center"/>
              <w:rPr>
                <w:b/>
                <w:sz w:val="16"/>
                <w:szCs w:val="16"/>
                <w:lang w:val="uk-UA" w:eastAsia="uk-UA"/>
              </w:rPr>
            </w:pPr>
            <w:r w:rsidRPr="00E01995">
              <w:rPr>
                <w:b/>
                <w:sz w:val="16"/>
                <w:szCs w:val="16"/>
                <w:lang w:val="uk-UA" w:eastAsia="uk-UA"/>
              </w:rPr>
              <w:t>UA51040000000032911</w:t>
            </w:r>
          </w:p>
        </w:tc>
        <w:tc>
          <w:tcPr>
            <w:tcW w:w="1984" w:type="dxa"/>
            <w:tcBorders>
              <w:top w:val="nil"/>
              <w:left w:val="nil"/>
              <w:bottom w:val="single" w:sz="4" w:space="0" w:color="auto"/>
              <w:right w:val="single" w:sz="4" w:space="0" w:color="auto"/>
            </w:tcBorders>
            <w:shd w:val="clear" w:color="auto" w:fill="auto"/>
            <w:noWrap/>
            <w:vAlign w:val="bottom"/>
            <w:hideMark/>
          </w:tcPr>
          <w:p w14:paraId="206550F3" w14:textId="77777777" w:rsidR="00171B47" w:rsidRPr="00E01995" w:rsidRDefault="00171B47" w:rsidP="004819A1">
            <w:pPr>
              <w:jc w:val="center"/>
              <w:rPr>
                <w:b/>
                <w:sz w:val="16"/>
                <w:szCs w:val="16"/>
                <w:lang w:val="uk-UA" w:eastAsia="uk-UA"/>
              </w:rPr>
            </w:pPr>
            <w:r w:rsidRPr="00E01995">
              <w:rPr>
                <w:b/>
                <w:sz w:val="16"/>
                <w:szCs w:val="16"/>
                <w:lang w:val="uk-UA" w:eastAsia="uk-UA"/>
              </w:rPr>
              <w:t>UA51040050000073907</w:t>
            </w:r>
          </w:p>
        </w:tc>
        <w:tc>
          <w:tcPr>
            <w:tcW w:w="1985" w:type="dxa"/>
            <w:tcBorders>
              <w:top w:val="nil"/>
              <w:left w:val="nil"/>
              <w:bottom w:val="single" w:sz="4" w:space="0" w:color="auto"/>
              <w:right w:val="single" w:sz="4" w:space="0" w:color="auto"/>
            </w:tcBorders>
            <w:shd w:val="clear" w:color="auto" w:fill="auto"/>
            <w:noWrap/>
            <w:vAlign w:val="bottom"/>
            <w:hideMark/>
          </w:tcPr>
          <w:p w14:paraId="69DF47D3" w14:textId="77777777" w:rsidR="00171B47" w:rsidRPr="00E01995" w:rsidRDefault="00171B47" w:rsidP="004819A1">
            <w:pPr>
              <w:jc w:val="center"/>
              <w:rPr>
                <w:b/>
                <w:sz w:val="16"/>
                <w:szCs w:val="16"/>
                <w:lang w:val="uk-UA" w:eastAsia="uk-UA"/>
              </w:rPr>
            </w:pPr>
            <w:r w:rsidRPr="00E01995">
              <w:rPr>
                <w:b/>
                <w:sz w:val="16"/>
                <w:szCs w:val="16"/>
                <w:lang w:val="uk-UA" w:eastAsia="uk-UA"/>
              </w:rPr>
              <w:t>UA51040050010037080</w:t>
            </w:r>
          </w:p>
        </w:tc>
        <w:tc>
          <w:tcPr>
            <w:tcW w:w="2126" w:type="dxa"/>
            <w:tcBorders>
              <w:top w:val="nil"/>
              <w:left w:val="nil"/>
              <w:bottom w:val="single" w:sz="4" w:space="0" w:color="auto"/>
              <w:right w:val="single" w:sz="4" w:space="0" w:color="auto"/>
            </w:tcBorders>
            <w:shd w:val="clear" w:color="auto" w:fill="auto"/>
            <w:noWrap/>
            <w:vAlign w:val="bottom"/>
            <w:hideMark/>
          </w:tcPr>
          <w:p w14:paraId="35D369C8" w14:textId="77777777" w:rsidR="00171B47" w:rsidRPr="00E01995" w:rsidRDefault="00171B47" w:rsidP="004819A1">
            <w:pPr>
              <w:jc w:val="center"/>
              <w:rPr>
                <w:b/>
                <w:sz w:val="16"/>
                <w:szCs w:val="16"/>
                <w:lang w:val="uk-UA" w:eastAsia="uk-UA"/>
              </w:rPr>
            </w:pPr>
            <w:r w:rsidRPr="00E01995">
              <w:rPr>
                <w:b/>
                <w:sz w:val="16"/>
                <w:szCs w:val="16"/>
                <w:lang w:val="uk-UA" w:eastAsia="uk-UA"/>
              </w:rPr>
              <w:t>Кароліно-Бугаз</w:t>
            </w:r>
          </w:p>
        </w:tc>
      </w:tr>
      <w:tr w:rsidR="00171B47" w:rsidRPr="00597484" w14:paraId="569CB299" w14:textId="77777777" w:rsidTr="00E36499">
        <w:trPr>
          <w:trHeight w:val="24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117EEF0" w14:textId="77777777" w:rsidR="00171B47" w:rsidRPr="00E01995" w:rsidRDefault="00171B47" w:rsidP="004819A1">
            <w:pPr>
              <w:jc w:val="center"/>
              <w:rPr>
                <w:b/>
                <w:sz w:val="16"/>
                <w:szCs w:val="16"/>
                <w:lang w:val="uk-UA" w:eastAsia="uk-UA"/>
              </w:rPr>
            </w:pPr>
            <w:r w:rsidRPr="00E01995">
              <w:rPr>
                <w:b/>
                <w:sz w:val="16"/>
                <w:szCs w:val="16"/>
                <w:lang w:val="uk-UA" w:eastAsia="uk-UA"/>
              </w:rPr>
              <w:t>UA51000000000030770</w:t>
            </w:r>
          </w:p>
        </w:tc>
        <w:tc>
          <w:tcPr>
            <w:tcW w:w="1843" w:type="dxa"/>
            <w:tcBorders>
              <w:top w:val="nil"/>
              <w:left w:val="nil"/>
              <w:bottom w:val="single" w:sz="4" w:space="0" w:color="auto"/>
              <w:right w:val="single" w:sz="4" w:space="0" w:color="auto"/>
            </w:tcBorders>
            <w:shd w:val="clear" w:color="auto" w:fill="auto"/>
            <w:noWrap/>
            <w:vAlign w:val="bottom"/>
            <w:hideMark/>
          </w:tcPr>
          <w:p w14:paraId="0E3614AE" w14:textId="77777777" w:rsidR="00171B47" w:rsidRPr="00E01995" w:rsidRDefault="00171B47" w:rsidP="004819A1">
            <w:pPr>
              <w:jc w:val="center"/>
              <w:rPr>
                <w:b/>
                <w:sz w:val="16"/>
                <w:szCs w:val="16"/>
                <w:lang w:val="uk-UA" w:eastAsia="uk-UA"/>
              </w:rPr>
            </w:pPr>
            <w:r w:rsidRPr="00E01995">
              <w:rPr>
                <w:b/>
                <w:sz w:val="16"/>
                <w:szCs w:val="16"/>
                <w:lang w:val="uk-UA" w:eastAsia="uk-UA"/>
              </w:rPr>
              <w:t>UA51040000000032911</w:t>
            </w:r>
          </w:p>
        </w:tc>
        <w:tc>
          <w:tcPr>
            <w:tcW w:w="1984" w:type="dxa"/>
            <w:tcBorders>
              <w:top w:val="nil"/>
              <w:left w:val="nil"/>
              <w:bottom w:val="single" w:sz="4" w:space="0" w:color="auto"/>
              <w:right w:val="single" w:sz="4" w:space="0" w:color="auto"/>
            </w:tcBorders>
            <w:shd w:val="clear" w:color="auto" w:fill="auto"/>
            <w:noWrap/>
            <w:vAlign w:val="bottom"/>
            <w:hideMark/>
          </w:tcPr>
          <w:p w14:paraId="4BC4001F" w14:textId="77777777" w:rsidR="00171B47" w:rsidRPr="00E01995" w:rsidRDefault="00171B47" w:rsidP="004819A1">
            <w:pPr>
              <w:jc w:val="center"/>
              <w:rPr>
                <w:b/>
                <w:sz w:val="16"/>
                <w:szCs w:val="16"/>
                <w:lang w:val="uk-UA" w:eastAsia="uk-UA"/>
              </w:rPr>
            </w:pPr>
            <w:r w:rsidRPr="00E01995">
              <w:rPr>
                <w:b/>
                <w:sz w:val="16"/>
                <w:szCs w:val="16"/>
                <w:lang w:val="uk-UA" w:eastAsia="uk-UA"/>
              </w:rPr>
              <w:t>UA51040050000073907</w:t>
            </w:r>
          </w:p>
        </w:tc>
        <w:tc>
          <w:tcPr>
            <w:tcW w:w="1985" w:type="dxa"/>
            <w:tcBorders>
              <w:top w:val="nil"/>
              <w:left w:val="nil"/>
              <w:bottom w:val="single" w:sz="4" w:space="0" w:color="auto"/>
              <w:right w:val="single" w:sz="4" w:space="0" w:color="auto"/>
            </w:tcBorders>
            <w:shd w:val="clear" w:color="auto" w:fill="auto"/>
            <w:noWrap/>
            <w:vAlign w:val="bottom"/>
            <w:hideMark/>
          </w:tcPr>
          <w:p w14:paraId="39459159" w14:textId="77777777" w:rsidR="00171B47" w:rsidRPr="00E01995" w:rsidRDefault="00171B47" w:rsidP="004819A1">
            <w:pPr>
              <w:jc w:val="center"/>
              <w:rPr>
                <w:b/>
                <w:sz w:val="16"/>
                <w:szCs w:val="16"/>
                <w:lang w:val="uk-UA" w:eastAsia="uk-UA"/>
              </w:rPr>
            </w:pPr>
            <w:r w:rsidRPr="00E01995">
              <w:rPr>
                <w:b/>
                <w:sz w:val="16"/>
                <w:szCs w:val="16"/>
                <w:lang w:val="uk-UA" w:eastAsia="uk-UA"/>
              </w:rPr>
              <w:t>UA51040050020033880</w:t>
            </w:r>
          </w:p>
        </w:tc>
        <w:tc>
          <w:tcPr>
            <w:tcW w:w="2126" w:type="dxa"/>
            <w:tcBorders>
              <w:top w:val="nil"/>
              <w:left w:val="nil"/>
              <w:bottom w:val="single" w:sz="4" w:space="0" w:color="auto"/>
              <w:right w:val="single" w:sz="4" w:space="0" w:color="auto"/>
            </w:tcBorders>
            <w:shd w:val="clear" w:color="auto" w:fill="auto"/>
            <w:noWrap/>
            <w:vAlign w:val="bottom"/>
            <w:hideMark/>
          </w:tcPr>
          <w:p w14:paraId="3CE5CAAA" w14:textId="77777777" w:rsidR="00171B47" w:rsidRPr="00E01995" w:rsidRDefault="00171B47" w:rsidP="004819A1">
            <w:pPr>
              <w:jc w:val="center"/>
              <w:rPr>
                <w:b/>
                <w:sz w:val="16"/>
                <w:szCs w:val="16"/>
                <w:lang w:val="uk-UA" w:eastAsia="uk-UA"/>
              </w:rPr>
            </w:pPr>
            <w:r w:rsidRPr="00E01995">
              <w:rPr>
                <w:b/>
                <w:sz w:val="16"/>
                <w:szCs w:val="16"/>
                <w:lang w:val="uk-UA" w:eastAsia="uk-UA"/>
              </w:rPr>
              <w:t>Затока</w:t>
            </w:r>
          </w:p>
        </w:tc>
      </w:tr>
    </w:tbl>
    <w:p w14:paraId="034120F8" w14:textId="77777777" w:rsidR="00597484" w:rsidRPr="00242347" w:rsidRDefault="00597484" w:rsidP="009427C1">
      <w:pPr>
        <w:pStyle w:val="ab"/>
        <w:ind w:firstLine="0"/>
        <w:jc w:val="both"/>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13"/>
        <w:gridCol w:w="4579"/>
        <w:gridCol w:w="1115"/>
        <w:gridCol w:w="68"/>
        <w:gridCol w:w="74"/>
        <w:gridCol w:w="1047"/>
        <w:gridCol w:w="1123"/>
        <w:gridCol w:w="975"/>
      </w:tblGrid>
      <w:tr w:rsidR="0023400C" w:rsidRPr="00242347" w14:paraId="257C4DAE" w14:textId="77777777" w:rsidTr="00E33E19">
        <w:trPr>
          <w:tblHeader/>
        </w:trPr>
        <w:tc>
          <w:tcPr>
            <w:tcW w:w="2730" w:type="pct"/>
            <w:gridSpan w:val="2"/>
            <w:vMerge w:val="restart"/>
            <w:vAlign w:val="center"/>
            <w:hideMark/>
          </w:tcPr>
          <w:p w14:paraId="7F577CE7"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Код виду цільового призначення</w:t>
            </w:r>
          </w:p>
          <w:p w14:paraId="78030B31" w14:textId="5A5FB1B0"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 xml:space="preserve"> земельних ділянок</w:t>
            </w:r>
          </w:p>
        </w:tc>
        <w:tc>
          <w:tcPr>
            <w:tcW w:w="2270" w:type="pct"/>
            <w:gridSpan w:val="6"/>
            <w:vAlign w:val="center"/>
            <w:hideMark/>
          </w:tcPr>
          <w:p w14:paraId="27D15A27"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Ставки податку</w:t>
            </w:r>
            <w:r w:rsidRPr="00E30BBE">
              <w:rPr>
                <w:rFonts w:ascii="Times New Roman" w:hAnsi="Times New Roman"/>
                <w:noProof/>
                <w:sz w:val="22"/>
                <w:szCs w:val="22"/>
                <w:vertAlign w:val="superscript"/>
                <w:lang w:eastAsia="en-US"/>
              </w:rPr>
              <w:t xml:space="preserve">3 </w:t>
            </w:r>
            <w:r w:rsidRPr="00E30BBE">
              <w:rPr>
                <w:rFonts w:ascii="Times New Roman" w:hAnsi="Times New Roman"/>
                <w:noProof/>
                <w:sz w:val="22"/>
                <w:szCs w:val="22"/>
                <w:lang w:eastAsia="en-US"/>
              </w:rPr>
              <w:br/>
              <w:t>(відсотків нормативної грошової оцінки)</w:t>
            </w:r>
          </w:p>
        </w:tc>
      </w:tr>
      <w:tr w:rsidR="0023400C" w:rsidRPr="00242347" w14:paraId="41240E5F" w14:textId="77777777" w:rsidTr="00E33E19">
        <w:trPr>
          <w:tblHeader/>
        </w:trPr>
        <w:tc>
          <w:tcPr>
            <w:tcW w:w="2730" w:type="pct"/>
            <w:gridSpan w:val="2"/>
            <w:vMerge/>
            <w:vAlign w:val="center"/>
            <w:hideMark/>
          </w:tcPr>
          <w:p w14:paraId="2CBCD8F0" w14:textId="77777777" w:rsidR="0023400C" w:rsidRPr="00E30BBE" w:rsidRDefault="0023400C" w:rsidP="00D26466">
            <w:pPr>
              <w:spacing w:line="256" w:lineRule="auto"/>
              <w:rPr>
                <w:noProof/>
                <w:sz w:val="22"/>
                <w:szCs w:val="22"/>
                <w:lang w:val="uk-UA" w:eastAsia="en-US"/>
              </w:rPr>
            </w:pPr>
          </w:p>
        </w:tc>
        <w:tc>
          <w:tcPr>
            <w:tcW w:w="1188" w:type="pct"/>
            <w:gridSpan w:val="4"/>
            <w:vAlign w:val="center"/>
            <w:hideMark/>
          </w:tcPr>
          <w:p w14:paraId="63DB4906"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за земельні ділянки, нормативну грошову оцінку яких проведено (незалежно від місцезнаходження)</w:t>
            </w:r>
          </w:p>
        </w:tc>
        <w:tc>
          <w:tcPr>
            <w:tcW w:w="1082" w:type="pct"/>
            <w:gridSpan w:val="2"/>
            <w:vAlign w:val="center"/>
            <w:hideMark/>
          </w:tcPr>
          <w:p w14:paraId="6E8D6336"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за земельні ділянки за межами населених пунктів, нормативну грошову оцінку яких не проведено</w:t>
            </w:r>
          </w:p>
        </w:tc>
      </w:tr>
      <w:tr w:rsidR="0023400C" w:rsidRPr="00242347" w14:paraId="162EE540" w14:textId="77777777" w:rsidTr="00E33E19">
        <w:trPr>
          <w:trHeight w:val="655"/>
          <w:tblHeader/>
        </w:trPr>
        <w:tc>
          <w:tcPr>
            <w:tcW w:w="368" w:type="pct"/>
            <w:vAlign w:val="center"/>
            <w:hideMark/>
          </w:tcPr>
          <w:p w14:paraId="1F4820D0" w14:textId="07E13D8C"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Розділ/ підроз-діл</w:t>
            </w:r>
          </w:p>
        </w:tc>
        <w:tc>
          <w:tcPr>
            <w:tcW w:w="2362" w:type="pct"/>
            <w:vAlign w:val="center"/>
            <w:hideMark/>
          </w:tcPr>
          <w:p w14:paraId="2D1F9E49"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Назва виду цільового призначення</w:t>
            </w:r>
          </w:p>
        </w:tc>
        <w:tc>
          <w:tcPr>
            <w:tcW w:w="610" w:type="pct"/>
            <w:gridSpan w:val="2"/>
            <w:vAlign w:val="center"/>
            <w:hideMark/>
          </w:tcPr>
          <w:p w14:paraId="31081E61"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для юридичних осіб</w:t>
            </w:r>
          </w:p>
        </w:tc>
        <w:tc>
          <w:tcPr>
            <w:tcW w:w="578" w:type="pct"/>
            <w:gridSpan w:val="2"/>
            <w:vAlign w:val="center"/>
            <w:hideMark/>
          </w:tcPr>
          <w:p w14:paraId="3F94C1D6" w14:textId="77777777" w:rsidR="0023400C" w:rsidRPr="00E30BBE" w:rsidRDefault="0023400C" w:rsidP="00D26466">
            <w:pPr>
              <w:pStyle w:val="ab"/>
              <w:spacing w:before="0"/>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 xml:space="preserve">для </w:t>
            </w:r>
          </w:p>
          <w:p w14:paraId="793DF570" w14:textId="77777777" w:rsidR="0023400C" w:rsidRPr="00E30BBE" w:rsidRDefault="0023400C" w:rsidP="00D26466">
            <w:pPr>
              <w:pStyle w:val="ab"/>
              <w:spacing w:before="0"/>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фізичних</w:t>
            </w:r>
          </w:p>
          <w:p w14:paraId="1F822A22" w14:textId="58FDCA30" w:rsidR="0023400C" w:rsidRPr="00E30BBE" w:rsidRDefault="0023400C" w:rsidP="00D26466">
            <w:pPr>
              <w:pStyle w:val="ab"/>
              <w:spacing w:before="0"/>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осіб</w:t>
            </w:r>
          </w:p>
        </w:tc>
        <w:tc>
          <w:tcPr>
            <w:tcW w:w="579" w:type="pct"/>
            <w:vAlign w:val="center"/>
            <w:hideMark/>
          </w:tcPr>
          <w:p w14:paraId="5F972B59"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для юридичних осіб</w:t>
            </w:r>
          </w:p>
        </w:tc>
        <w:tc>
          <w:tcPr>
            <w:tcW w:w="503" w:type="pct"/>
            <w:vAlign w:val="center"/>
            <w:hideMark/>
          </w:tcPr>
          <w:p w14:paraId="4566DCBC" w14:textId="77777777" w:rsidR="0023400C" w:rsidRPr="00E30BBE" w:rsidRDefault="0023400C" w:rsidP="00D26466">
            <w:pPr>
              <w:pStyle w:val="ab"/>
              <w:spacing w:before="0" w:line="228" w:lineRule="auto"/>
              <w:ind w:left="-57" w:right="-57" w:firstLine="0"/>
              <w:jc w:val="center"/>
              <w:rPr>
                <w:rFonts w:ascii="Times New Roman" w:hAnsi="Times New Roman"/>
                <w:noProof/>
                <w:sz w:val="22"/>
                <w:szCs w:val="22"/>
                <w:lang w:eastAsia="en-US"/>
              </w:rPr>
            </w:pPr>
            <w:r w:rsidRPr="00E30BBE">
              <w:rPr>
                <w:rFonts w:ascii="Times New Roman" w:hAnsi="Times New Roman"/>
                <w:noProof/>
                <w:sz w:val="22"/>
                <w:szCs w:val="22"/>
                <w:lang w:eastAsia="en-US"/>
              </w:rPr>
              <w:t>для фізичних осіб</w:t>
            </w:r>
          </w:p>
        </w:tc>
      </w:tr>
      <w:tr w:rsidR="0023400C" w:rsidRPr="00001409" w14:paraId="71D66B68" w14:textId="77777777" w:rsidTr="00E33E19">
        <w:tc>
          <w:tcPr>
            <w:tcW w:w="5000" w:type="pct"/>
            <w:gridSpan w:val="8"/>
            <w:hideMark/>
          </w:tcPr>
          <w:p w14:paraId="29425C29" w14:textId="77777777" w:rsidR="0023400C" w:rsidRPr="00E30BBE" w:rsidRDefault="0023400C" w:rsidP="00A014DC">
            <w:pPr>
              <w:pStyle w:val="ab"/>
              <w:spacing w:line="228" w:lineRule="auto"/>
              <w:ind w:left="57" w:right="-57" w:firstLine="0"/>
              <w:jc w:val="center"/>
              <w:rPr>
                <w:rFonts w:ascii="Times New Roman" w:hAnsi="Times New Roman"/>
                <w:b/>
                <w:noProof/>
                <w:sz w:val="24"/>
                <w:szCs w:val="24"/>
                <w:lang w:eastAsia="en-US"/>
              </w:rPr>
            </w:pPr>
            <w:r w:rsidRPr="00E30BBE">
              <w:rPr>
                <w:rFonts w:ascii="Times New Roman" w:hAnsi="Times New Roman"/>
                <w:b/>
                <w:noProof/>
                <w:sz w:val="24"/>
                <w:szCs w:val="24"/>
                <w:lang w:eastAsia="en-US"/>
              </w:rPr>
              <w:t>Категорія: землі сільськогосподарського призначення</w:t>
            </w:r>
          </w:p>
        </w:tc>
      </w:tr>
      <w:tr w:rsidR="0023400C" w:rsidRPr="009C4A79" w14:paraId="7965E2F7" w14:textId="77777777" w:rsidTr="00E33E19">
        <w:tc>
          <w:tcPr>
            <w:tcW w:w="368" w:type="pct"/>
          </w:tcPr>
          <w:p w14:paraId="49E35ECE"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Pr>
                <w:rFonts w:ascii="Times New Roman" w:hAnsi="Times New Roman"/>
                <w:noProof/>
                <w:sz w:val="24"/>
                <w:szCs w:val="24"/>
                <w:lang w:eastAsia="en-US"/>
              </w:rPr>
              <w:t>01</w:t>
            </w:r>
          </w:p>
        </w:tc>
        <w:tc>
          <w:tcPr>
            <w:tcW w:w="4632" w:type="pct"/>
            <w:gridSpan w:val="7"/>
          </w:tcPr>
          <w:p w14:paraId="0A2902C4" w14:textId="12A6A3E2" w:rsidR="0023400C" w:rsidRPr="00110AC3" w:rsidRDefault="00110AC3" w:rsidP="00E33E19">
            <w:pPr>
              <w:pStyle w:val="ab"/>
              <w:spacing w:line="228" w:lineRule="auto"/>
              <w:ind w:left="-101" w:right="-57" w:hanging="142"/>
              <w:rPr>
                <w:rFonts w:ascii="Times New Roman" w:hAnsi="Times New Roman"/>
                <w:noProof/>
                <w:sz w:val="24"/>
                <w:szCs w:val="24"/>
                <w:lang w:eastAsia="en-US"/>
              </w:rPr>
            </w:pPr>
            <w:r>
              <w:rPr>
                <w:rFonts w:ascii="Times New Roman" w:hAnsi="Times New Roman"/>
                <w:noProof/>
                <w:sz w:val="24"/>
                <w:szCs w:val="24"/>
                <w:lang w:eastAsia="en-US"/>
              </w:rPr>
              <w:t xml:space="preserve">    Зе</w:t>
            </w:r>
            <w:r w:rsidR="0023400C" w:rsidRPr="00110AC3">
              <w:rPr>
                <w:rFonts w:ascii="Times New Roman" w:hAnsi="Times New Roman"/>
                <w:noProof/>
                <w:sz w:val="24"/>
                <w:szCs w:val="24"/>
                <w:lang w:eastAsia="en-US"/>
              </w:rPr>
              <w:t>мельні ділянки сільськогосподарського призначення (земельні ділянки, надані для</w:t>
            </w:r>
          </w:p>
          <w:p w14:paraId="086CFE19" w14:textId="667AB02D" w:rsidR="00E33E19" w:rsidRDefault="00110AC3" w:rsidP="00E33E19">
            <w:pPr>
              <w:pStyle w:val="ab"/>
              <w:spacing w:before="0" w:line="228" w:lineRule="auto"/>
              <w:ind w:left="-101" w:right="-57" w:hanging="142"/>
              <w:rPr>
                <w:rFonts w:ascii="Times New Roman" w:hAnsi="Times New Roman"/>
                <w:noProof/>
                <w:sz w:val="24"/>
                <w:szCs w:val="24"/>
                <w:lang w:eastAsia="en-US"/>
              </w:rPr>
            </w:pPr>
            <w:r>
              <w:rPr>
                <w:rFonts w:ascii="Times New Roman" w:hAnsi="Times New Roman"/>
                <w:noProof/>
                <w:sz w:val="24"/>
                <w:szCs w:val="24"/>
                <w:lang w:eastAsia="en-US"/>
              </w:rPr>
              <w:t xml:space="preserve">    </w:t>
            </w:r>
            <w:r w:rsidR="0023400C" w:rsidRPr="00110AC3">
              <w:rPr>
                <w:rFonts w:ascii="Times New Roman" w:hAnsi="Times New Roman"/>
                <w:noProof/>
                <w:sz w:val="24"/>
                <w:szCs w:val="24"/>
                <w:lang w:eastAsia="en-US"/>
              </w:rPr>
              <w:t>виробництва сільськогосподарської продукції, здійснення</w:t>
            </w:r>
            <w:r>
              <w:rPr>
                <w:rFonts w:ascii="Times New Roman" w:hAnsi="Times New Roman"/>
                <w:noProof/>
                <w:sz w:val="24"/>
                <w:szCs w:val="24"/>
                <w:lang w:eastAsia="en-US"/>
              </w:rPr>
              <w:t xml:space="preserve"> сільськогосподарсьої</w:t>
            </w:r>
            <w:r w:rsidR="00E33E19">
              <w:rPr>
                <w:rFonts w:ascii="Times New Roman" w:hAnsi="Times New Roman"/>
                <w:noProof/>
                <w:sz w:val="24"/>
                <w:szCs w:val="24"/>
                <w:lang w:eastAsia="en-US"/>
              </w:rPr>
              <w:t xml:space="preserve">          </w:t>
            </w:r>
            <w:r>
              <w:rPr>
                <w:rFonts w:ascii="Times New Roman" w:hAnsi="Times New Roman"/>
                <w:noProof/>
                <w:sz w:val="24"/>
                <w:szCs w:val="24"/>
                <w:lang w:eastAsia="en-US"/>
              </w:rPr>
              <w:t>науково-д</w:t>
            </w:r>
            <w:r w:rsidR="0023400C" w:rsidRPr="00110AC3">
              <w:rPr>
                <w:rFonts w:ascii="Times New Roman" w:hAnsi="Times New Roman"/>
                <w:noProof/>
                <w:sz w:val="24"/>
                <w:szCs w:val="24"/>
                <w:lang w:eastAsia="en-US"/>
              </w:rPr>
              <w:t>ослідної та навчальної діяльності, розміщення відповідної виробни</w:t>
            </w:r>
            <w:r>
              <w:rPr>
                <w:rFonts w:ascii="Times New Roman" w:hAnsi="Times New Roman"/>
                <w:noProof/>
                <w:sz w:val="24"/>
                <w:szCs w:val="24"/>
                <w:lang w:eastAsia="en-US"/>
              </w:rPr>
              <w:t>чої інфраструктури, у т</w:t>
            </w:r>
            <w:r w:rsidR="0023400C" w:rsidRPr="00110AC3">
              <w:rPr>
                <w:rFonts w:ascii="Times New Roman" w:hAnsi="Times New Roman"/>
                <w:noProof/>
                <w:sz w:val="24"/>
                <w:szCs w:val="24"/>
                <w:lang w:eastAsia="en-US"/>
              </w:rPr>
              <w:t>ому числі інфраструктури оптових ринків сільськогосподар</w:t>
            </w:r>
            <w:r w:rsidR="00C479BD" w:rsidRPr="00110AC3">
              <w:rPr>
                <w:rFonts w:ascii="Times New Roman" w:hAnsi="Times New Roman"/>
                <w:noProof/>
                <w:sz w:val="24"/>
                <w:szCs w:val="24"/>
                <w:lang w:eastAsia="en-US"/>
              </w:rPr>
              <w:t xml:space="preserve">ської продукції, або призначені для цих цілей; земельні ділянки, надані для діяльності у </w:t>
            </w:r>
          </w:p>
          <w:p w14:paraId="32B8DF93" w14:textId="2DC2155A" w:rsidR="0023400C" w:rsidRPr="00110AC3" w:rsidRDefault="00E33E19" w:rsidP="00E33E19">
            <w:pPr>
              <w:pStyle w:val="ab"/>
              <w:spacing w:before="0" w:line="228" w:lineRule="auto"/>
              <w:ind w:left="-101" w:right="-57" w:hanging="142"/>
              <w:rPr>
                <w:rFonts w:ascii="Times New Roman" w:hAnsi="Times New Roman"/>
                <w:noProof/>
                <w:sz w:val="24"/>
                <w:szCs w:val="24"/>
                <w:lang w:eastAsia="en-US"/>
              </w:rPr>
            </w:pPr>
            <w:r>
              <w:rPr>
                <w:rFonts w:ascii="Times New Roman" w:hAnsi="Times New Roman"/>
                <w:noProof/>
                <w:sz w:val="24"/>
                <w:szCs w:val="24"/>
                <w:lang w:eastAsia="en-US"/>
              </w:rPr>
              <w:t xml:space="preserve">    </w:t>
            </w:r>
            <w:r w:rsidR="00C479BD" w:rsidRPr="00110AC3">
              <w:rPr>
                <w:rFonts w:ascii="Times New Roman" w:hAnsi="Times New Roman"/>
                <w:noProof/>
                <w:sz w:val="24"/>
                <w:szCs w:val="24"/>
                <w:lang w:eastAsia="en-US"/>
              </w:rPr>
              <w:t>сфе</w:t>
            </w:r>
            <w:r>
              <w:rPr>
                <w:rFonts w:ascii="Times New Roman" w:hAnsi="Times New Roman"/>
                <w:noProof/>
                <w:sz w:val="24"/>
                <w:szCs w:val="24"/>
                <w:lang w:eastAsia="en-US"/>
              </w:rPr>
              <w:t xml:space="preserve">рі </w:t>
            </w:r>
            <w:r w:rsidR="00C479BD" w:rsidRPr="00110AC3">
              <w:rPr>
                <w:rFonts w:ascii="Times New Roman" w:hAnsi="Times New Roman"/>
                <w:noProof/>
                <w:sz w:val="24"/>
                <w:szCs w:val="24"/>
                <w:lang w:eastAsia="en-US"/>
              </w:rPr>
              <w:t>надання послуг</w:t>
            </w:r>
            <w:r w:rsidR="00110AC3">
              <w:rPr>
                <w:rFonts w:ascii="Times New Roman" w:hAnsi="Times New Roman"/>
                <w:noProof/>
                <w:sz w:val="24"/>
                <w:szCs w:val="24"/>
                <w:lang w:eastAsia="en-US"/>
              </w:rPr>
              <w:t xml:space="preserve"> </w:t>
            </w:r>
            <w:r w:rsidR="0023400C" w:rsidRPr="00110AC3">
              <w:rPr>
                <w:rFonts w:ascii="Times New Roman" w:hAnsi="Times New Roman"/>
                <w:noProof/>
                <w:sz w:val="24"/>
                <w:szCs w:val="24"/>
                <w:lang w:eastAsia="en-US"/>
              </w:rPr>
              <w:t>сільському</w:t>
            </w:r>
            <w:r w:rsidR="00C479BD" w:rsidRPr="00110AC3">
              <w:rPr>
                <w:rFonts w:ascii="Times New Roman" w:hAnsi="Times New Roman"/>
                <w:noProof/>
                <w:sz w:val="24"/>
                <w:szCs w:val="24"/>
                <w:lang w:eastAsia="en-US"/>
              </w:rPr>
              <w:t xml:space="preserve"> </w:t>
            </w:r>
            <w:r w:rsidR="0023400C" w:rsidRPr="00110AC3">
              <w:rPr>
                <w:rFonts w:ascii="Times New Roman" w:hAnsi="Times New Roman"/>
                <w:noProof/>
                <w:sz w:val="24"/>
                <w:szCs w:val="24"/>
                <w:lang w:eastAsia="en-US"/>
              </w:rPr>
              <w:t xml:space="preserve"> господарстві, та інше)</w:t>
            </w:r>
          </w:p>
        </w:tc>
      </w:tr>
      <w:tr w:rsidR="0023400C" w:rsidRPr="00242347" w14:paraId="1A16CFB5" w14:textId="77777777" w:rsidTr="00E33E19">
        <w:tc>
          <w:tcPr>
            <w:tcW w:w="368" w:type="pct"/>
          </w:tcPr>
          <w:p w14:paraId="54C11265" w14:textId="21954B5C" w:rsidR="0023400C" w:rsidRPr="008443EA" w:rsidRDefault="0023400C" w:rsidP="0023400C">
            <w:pPr>
              <w:spacing w:before="150"/>
              <w:jc w:val="center"/>
              <w:rPr>
                <w:lang w:val="uk-UA"/>
              </w:rPr>
            </w:pPr>
            <w:r w:rsidRPr="008443EA">
              <w:rPr>
                <w:lang w:val="uk-UA"/>
              </w:rPr>
              <w:t>01.01</w:t>
            </w:r>
          </w:p>
        </w:tc>
        <w:tc>
          <w:tcPr>
            <w:tcW w:w="2362" w:type="pct"/>
          </w:tcPr>
          <w:p w14:paraId="0DEB7F7E" w14:textId="77777777" w:rsidR="0023400C" w:rsidRPr="008443EA" w:rsidRDefault="0023400C" w:rsidP="0023400C">
            <w:pPr>
              <w:spacing w:before="150"/>
              <w:rPr>
                <w:lang w:val="uk-UA"/>
              </w:rPr>
            </w:pPr>
            <w:r w:rsidRPr="008443EA">
              <w:rPr>
                <w:lang w:val="uk-UA"/>
              </w:rPr>
              <w:t>Для ведення товарного сільськогосподарського виробництва</w:t>
            </w:r>
          </w:p>
        </w:tc>
        <w:tc>
          <w:tcPr>
            <w:tcW w:w="610" w:type="pct"/>
            <w:gridSpan w:val="2"/>
            <w:hideMark/>
          </w:tcPr>
          <w:p w14:paraId="1E86AD3D" w14:textId="49073C24"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2FB0B3EF" w14:textId="359B01B4" w:rsidR="0023400C" w:rsidRPr="00242347" w:rsidRDefault="0023400C" w:rsidP="0023400C">
            <w:pPr>
              <w:pStyle w:val="ab"/>
              <w:ind w:left="-310" w:right="-57" w:firstLine="367"/>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28F3A933" w14:textId="169D1AF4"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w:t>
            </w:r>
          </w:p>
        </w:tc>
        <w:tc>
          <w:tcPr>
            <w:tcW w:w="503" w:type="pct"/>
            <w:hideMark/>
          </w:tcPr>
          <w:p w14:paraId="26AEC70C" w14:textId="241FBDD6"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53A371B3" w14:textId="77777777" w:rsidTr="00E33E19">
        <w:tc>
          <w:tcPr>
            <w:tcW w:w="368" w:type="pct"/>
          </w:tcPr>
          <w:p w14:paraId="782B1D01" w14:textId="77777777" w:rsidR="0023400C" w:rsidRPr="008443EA" w:rsidRDefault="0023400C" w:rsidP="0023400C">
            <w:pPr>
              <w:spacing w:before="150"/>
              <w:jc w:val="center"/>
              <w:rPr>
                <w:lang w:val="uk-UA"/>
              </w:rPr>
            </w:pPr>
            <w:r w:rsidRPr="008443EA">
              <w:rPr>
                <w:lang w:val="uk-UA"/>
              </w:rPr>
              <w:t>01.02</w:t>
            </w:r>
          </w:p>
        </w:tc>
        <w:tc>
          <w:tcPr>
            <w:tcW w:w="2362" w:type="pct"/>
          </w:tcPr>
          <w:p w14:paraId="2904AFCB" w14:textId="77777777" w:rsidR="0023400C" w:rsidRPr="008443EA" w:rsidRDefault="0023400C" w:rsidP="0023400C">
            <w:pPr>
              <w:spacing w:before="150"/>
              <w:rPr>
                <w:lang w:val="uk-UA"/>
              </w:rPr>
            </w:pPr>
            <w:r w:rsidRPr="008443EA">
              <w:rPr>
                <w:lang w:val="uk-UA"/>
              </w:rPr>
              <w:t>Для ведення фермерського господарства</w:t>
            </w:r>
          </w:p>
        </w:tc>
        <w:tc>
          <w:tcPr>
            <w:tcW w:w="610" w:type="pct"/>
            <w:gridSpan w:val="2"/>
            <w:hideMark/>
          </w:tcPr>
          <w:p w14:paraId="33D8BF1C" w14:textId="70C2813F"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1D287023" w14:textId="70E54B2A"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3362B5D3" w14:textId="27817F13"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6CE62196" w14:textId="2DF4B646"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47E89FBF" w14:textId="77777777" w:rsidTr="00E33E19">
        <w:tc>
          <w:tcPr>
            <w:tcW w:w="368" w:type="pct"/>
            <w:hideMark/>
          </w:tcPr>
          <w:p w14:paraId="404DC3C2" w14:textId="77777777" w:rsidR="0023400C" w:rsidRPr="008443EA" w:rsidRDefault="0023400C" w:rsidP="0023400C">
            <w:pPr>
              <w:spacing w:before="150"/>
              <w:jc w:val="center"/>
              <w:rPr>
                <w:lang w:val="uk-UA"/>
              </w:rPr>
            </w:pPr>
            <w:r w:rsidRPr="008443EA">
              <w:rPr>
                <w:lang w:val="uk-UA"/>
              </w:rPr>
              <w:t>01.03</w:t>
            </w:r>
          </w:p>
        </w:tc>
        <w:tc>
          <w:tcPr>
            <w:tcW w:w="2362" w:type="pct"/>
            <w:hideMark/>
          </w:tcPr>
          <w:p w14:paraId="025BBA41" w14:textId="77777777" w:rsidR="0023400C" w:rsidRPr="008443EA" w:rsidRDefault="0023400C" w:rsidP="0023400C">
            <w:pPr>
              <w:spacing w:before="150"/>
              <w:rPr>
                <w:lang w:val="uk-UA"/>
              </w:rPr>
            </w:pPr>
            <w:r w:rsidRPr="008443EA">
              <w:rPr>
                <w:lang w:val="uk-UA"/>
              </w:rPr>
              <w:t>Для ведення особистого селянського господарства</w:t>
            </w:r>
          </w:p>
        </w:tc>
        <w:tc>
          <w:tcPr>
            <w:tcW w:w="610" w:type="pct"/>
            <w:gridSpan w:val="2"/>
            <w:hideMark/>
          </w:tcPr>
          <w:p w14:paraId="1404FBC0" w14:textId="2D818AF3"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1E3AA7B5" w14:textId="1E0E30F0"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4B4082A6" w14:textId="19082D65"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w:t>
            </w:r>
          </w:p>
        </w:tc>
        <w:tc>
          <w:tcPr>
            <w:tcW w:w="503" w:type="pct"/>
            <w:hideMark/>
          </w:tcPr>
          <w:p w14:paraId="04E1077B" w14:textId="5D6F6A10"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3A4C6FBD" w14:textId="77777777" w:rsidTr="00E33E19">
        <w:tc>
          <w:tcPr>
            <w:tcW w:w="368" w:type="pct"/>
            <w:hideMark/>
          </w:tcPr>
          <w:p w14:paraId="424546B7" w14:textId="77777777" w:rsidR="0023400C" w:rsidRPr="008443EA" w:rsidRDefault="0023400C" w:rsidP="0023400C">
            <w:pPr>
              <w:spacing w:before="150"/>
              <w:jc w:val="center"/>
              <w:rPr>
                <w:lang w:val="uk-UA"/>
              </w:rPr>
            </w:pPr>
            <w:r w:rsidRPr="008443EA">
              <w:rPr>
                <w:lang w:val="uk-UA"/>
              </w:rPr>
              <w:t>01.04</w:t>
            </w:r>
          </w:p>
        </w:tc>
        <w:tc>
          <w:tcPr>
            <w:tcW w:w="2362" w:type="pct"/>
            <w:hideMark/>
          </w:tcPr>
          <w:p w14:paraId="76B6BCA2" w14:textId="77777777" w:rsidR="0023400C" w:rsidRPr="008443EA" w:rsidRDefault="0023400C" w:rsidP="0023400C">
            <w:pPr>
              <w:spacing w:before="150"/>
              <w:rPr>
                <w:lang w:val="uk-UA"/>
              </w:rPr>
            </w:pPr>
            <w:r w:rsidRPr="008443EA">
              <w:rPr>
                <w:lang w:val="uk-UA"/>
              </w:rPr>
              <w:t>Для ведення підсобного сільського господарства</w:t>
            </w:r>
          </w:p>
        </w:tc>
        <w:tc>
          <w:tcPr>
            <w:tcW w:w="610" w:type="pct"/>
            <w:gridSpan w:val="2"/>
            <w:hideMark/>
          </w:tcPr>
          <w:p w14:paraId="5B6F911B" w14:textId="6835E4C9"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621E9532" w14:textId="139C95D2"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4A4E7794" w14:textId="32DD54A3"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3F4E4F7E" w14:textId="7FB2CF00" w:rsidR="0023400C" w:rsidRPr="00242347" w:rsidRDefault="0023400C" w:rsidP="0023400C">
            <w:pPr>
              <w:pStyle w:val="ab"/>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11C2D522" w14:textId="77777777" w:rsidTr="00E33E19">
        <w:tc>
          <w:tcPr>
            <w:tcW w:w="368" w:type="pct"/>
            <w:hideMark/>
          </w:tcPr>
          <w:p w14:paraId="21676CC5" w14:textId="77777777" w:rsidR="0023400C" w:rsidRPr="008443EA" w:rsidRDefault="0023400C" w:rsidP="0023400C">
            <w:pPr>
              <w:spacing w:before="150"/>
              <w:jc w:val="center"/>
              <w:rPr>
                <w:lang w:val="uk-UA"/>
              </w:rPr>
            </w:pPr>
            <w:r w:rsidRPr="008443EA">
              <w:rPr>
                <w:lang w:val="uk-UA"/>
              </w:rPr>
              <w:t>01.05</w:t>
            </w:r>
          </w:p>
        </w:tc>
        <w:tc>
          <w:tcPr>
            <w:tcW w:w="2362" w:type="pct"/>
            <w:hideMark/>
          </w:tcPr>
          <w:p w14:paraId="17C48382" w14:textId="77777777" w:rsidR="0023400C" w:rsidRPr="008443EA" w:rsidRDefault="0023400C" w:rsidP="0023400C">
            <w:pPr>
              <w:spacing w:before="150"/>
              <w:rPr>
                <w:lang w:val="uk-UA"/>
              </w:rPr>
            </w:pPr>
            <w:r w:rsidRPr="008443EA">
              <w:rPr>
                <w:lang w:val="uk-UA"/>
              </w:rPr>
              <w:t>Для індивідуального садівництва</w:t>
            </w:r>
          </w:p>
        </w:tc>
        <w:tc>
          <w:tcPr>
            <w:tcW w:w="610" w:type="pct"/>
            <w:gridSpan w:val="2"/>
            <w:hideMark/>
          </w:tcPr>
          <w:p w14:paraId="68F5BFB5" w14:textId="09BC3082" w:rsidR="0023400C" w:rsidRPr="00242347" w:rsidRDefault="0023400C" w:rsidP="0023400C">
            <w:pPr>
              <w:pStyle w:val="ab"/>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8" w:type="pct"/>
            <w:gridSpan w:val="2"/>
            <w:hideMark/>
          </w:tcPr>
          <w:p w14:paraId="36C86669" w14:textId="139DA84C" w:rsidR="0023400C" w:rsidRPr="00242347" w:rsidRDefault="0023400C" w:rsidP="0023400C">
            <w:pPr>
              <w:pStyle w:val="ab"/>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9" w:type="pct"/>
            <w:hideMark/>
          </w:tcPr>
          <w:p w14:paraId="410D93F3" w14:textId="224E2083" w:rsidR="0023400C" w:rsidRPr="00242347" w:rsidRDefault="0023400C" w:rsidP="0023400C">
            <w:pPr>
              <w:pStyle w:val="ab"/>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03" w:type="pct"/>
            <w:hideMark/>
          </w:tcPr>
          <w:p w14:paraId="40F1A7E5" w14:textId="2A41FE35" w:rsidR="0023400C" w:rsidRPr="00242347" w:rsidRDefault="0023400C" w:rsidP="0023400C">
            <w:pPr>
              <w:pStyle w:val="ab"/>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r>
      <w:tr w:rsidR="0023400C" w:rsidRPr="00242347" w14:paraId="3CDCF081" w14:textId="77777777" w:rsidTr="00E33E19">
        <w:tc>
          <w:tcPr>
            <w:tcW w:w="368" w:type="pct"/>
            <w:hideMark/>
          </w:tcPr>
          <w:p w14:paraId="7A774420" w14:textId="77777777" w:rsidR="0023400C" w:rsidRPr="008443EA" w:rsidRDefault="0023400C" w:rsidP="0023400C">
            <w:pPr>
              <w:spacing w:before="150"/>
              <w:jc w:val="center"/>
              <w:rPr>
                <w:lang w:val="uk-UA"/>
              </w:rPr>
            </w:pPr>
            <w:r w:rsidRPr="008443EA">
              <w:rPr>
                <w:lang w:val="uk-UA"/>
              </w:rPr>
              <w:t>01.06</w:t>
            </w:r>
          </w:p>
        </w:tc>
        <w:tc>
          <w:tcPr>
            <w:tcW w:w="2362" w:type="pct"/>
            <w:hideMark/>
          </w:tcPr>
          <w:p w14:paraId="4C7D8A77" w14:textId="77777777" w:rsidR="0023400C" w:rsidRPr="008443EA" w:rsidRDefault="0023400C" w:rsidP="0023400C">
            <w:pPr>
              <w:spacing w:before="150"/>
              <w:rPr>
                <w:lang w:val="uk-UA"/>
              </w:rPr>
            </w:pPr>
            <w:r w:rsidRPr="008443EA">
              <w:rPr>
                <w:lang w:val="uk-UA"/>
              </w:rPr>
              <w:t>Для колективного садівництва</w:t>
            </w:r>
          </w:p>
        </w:tc>
        <w:tc>
          <w:tcPr>
            <w:tcW w:w="610" w:type="pct"/>
            <w:gridSpan w:val="2"/>
            <w:hideMark/>
          </w:tcPr>
          <w:p w14:paraId="0735E767" w14:textId="79C60BD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8" w:type="pct"/>
            <w:gridSpan w:val="2"/>
            <w:hideMark/>
          </w:tcPr>
          <w:p w14:paraId="39FB0AAC" w14:textId="3FF0ED43"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9" w:type="pct"/>
            <w:hideMark/>
          </w:tcPr>
          <w:p w14:paraId="6ED5416C" w14:textId="3CA7D32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03" w:type="pct"/>
            <w:hideMark/>
          </w:tcPr>
          <w:p w14:paraId="063BBD61" w14:textId="443E2E7A"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r>
      <w:tr w:rsidR="0023400C" w:rsidRPr="00242347" w14:paraId="5AC7F198" w14:textId="77777777" w:rsidTr="00E33E19">
        <w:tc>
          <w:tcPr>
            <w:tcW w:w="368" w:type="pct"/>
            <w:hideMark/>
          </w:tcPr>
          <w:p w14:paraId="03035C89" w14:textId="77777777" w:rsidR="0023400C" w:rsidRPr="008443EA" w:rsidRDefault="0023400C" w:rsidP="0023400C">
            <w:pPr>
              <w:spacing w:before="150"/>
              <w:jc w:val="center"/>
              <w:rPr>
                <w:lang w:val="uk-UA"/>
              </w:rPr>
            </w:pPr>
            <w:r w:rsidRPr="008443EA">
              <w:rPr>
                <w:lang w:val="uk-UA"/>
              </w:rPr>
              <w:t>01.07</w:t>
            </w:r>
          </w:p>
        </w:tc>
        <w:tc>
          <w:tcPr>
            <w:tcW w:w="2362" w:type="pct"/>
            <w:hideMark/>
          </w:tcPr>
          <w:p w14:paraId="330194D0" w14:textId="77777777" w:rsidR="0023400C" w:rsidRPr="008443EA" w:rsidRDefault="0023400C" w:rsidP="0023400C">
            <w:pPr>
              <w:spacing w:before="150"/>
              <w:rPr>
                <w:lang w:val="uk-UA"/>
              </w:rPr>
            </w:pPr>
            <w:r w:rsidRPr="008443EA">
              <w:rPr>
                <w:lang w:val="uk-UA"/>
              </w:rPr>
              <w:t>Для городництва</w:t>
            </w:r>
          </w:p>
        </w:tc>
        <w:tc>
          <w:tcPr>
            <w:tcW w:w="610" w:type="pct"/>
            <w:gridSpan w:val="2"/>
            <w:hideMark/>
          </w:tcPr>
          <w:p w14:paraId="5EB6CD60" w14:textId="05A5B82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25F1B63E" w14:textId="6A9AC8E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44E91E3F" w14:textId="29E4AC8F"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3E3A39CB" w14:textId="1520B70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2452F6F1" w14:textId="77777777" w:rsidTr="00E33E19">
        <w:tc>
          <w:tcPr>
            <w:tcW w:w="368" w:type="pct"/>
            <w:hideMark/>
          </w:tcPr>
          <w:p w14:paraId="438C2DAF" w14:textId="77777777" w:rsidR="0023400C" w:rsidRPr="008443EA" w:rsidRDefault="0023400C" w:rsidP="0023400C">
            <w:pPr>
              <w:spacing w:before="150"/>
              <w:jc w:val="center"/>
              <w:rPr>
                <w:lang w:val="uk-UA"/>
              </w:rPr>
            </w:pPr>
            <w:r w:rsidRPr="008443EA">
              <w:rPr>
                <w:lang w:val="uk-UA"/>
              </w:rPr>
              <w:t>01.08</w:t>
            </w:r>
          </w:p>
        </w:tc>
        <w:tc>
          <w:tcPr>
            <w:tcW w:w="2362" w:type="pct"/>
            <w:hideMark/>
          </w:tcPr>
          <w:p w14:paraId="73C167C4" w14:textId="77777777" w:rsidR="0023400C" w:rsidRPr="008443EA" w:rsidRDefault="0023400C" w:rsidP="0023400C">
            <w:pPr>
              <w:spacing w:before="150"/>
              <w:rPr>
                <w:lang w:val="uk-UA"/>
              </w:rPr>
            </w:pPr>
            <w:r w:rsidRPr="008443EA">
              <w:rPr>
                <w:lang w:val="uk-UA"/>
              </w:rPr>
              <w:t>Для сінокосіння і випасання худоби</w:t>
            </w:r>
          </w:p>
        </w:tc>
        <w:tc>
          <w:tcPr>
            <w:tcW w:w="610" w:type="pct"/>
            <w:gridSpan w:val="2"/>
            <w:hideMark/>
          </w:tcPr>
          <w:p w14:paraId="5DB6B832" w14:textId="0A6E725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45C548E1" w14:textId="268BAB9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3C89BD19" w14:textId="45258BF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0B284E5D" w14:textId="248FC6D4" w:rsidR="0023400C" w:rsidRPr="00242347" w:rsidRDefault="0023400C" w:rsidP="00D26466">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35473C28" w14:textId="77777777" w:rsidTr="00E33E19">
        <w:tc>
          <w:tcPr>
            <w:tcW w:w="368" w:type="pct"/>
            <w:hideMark/>
          </w:tcPr>
          <w:p w14:paraId="1DD83506" w14:textId="77777777" w:rsidR="0023400C" w:rsidRPr="008443EA" w:rsidRDefault="0023400C" w:rsidP="0023400C">
            <w:pPr>
              <w:spacing w:before="150"/>
              <w:jc w:val="center"/>
              <w:rPr>
                <w:lang w:val="uk-UA"/>
              </w:rPr>
            </w:pPr>
            <w:r w:rsidRPr="008443EA">
              <w:rPr>
                <w:lang w:val="uk-UA"/>
              </w:rPr>
              <w:t>01.09</w:t>
            </w:r>
          </w:p>
        </w:tc>
        <w:tc>
          <w:tcPr>
            <w:tcW w:w="2362" w:type="pct"/>
            <w:hideMark/>
          </w:tcPr>
          <w:p w14:paraId="0A76E6DF" w14:textId="77777777" w:rsidR="0023400C" w:rsidRPr="008443EA" w:rsidRDefault="0023400C" w:rsidP="0023400C">
            <w:pPr>
              <w:spacing w:before="150"/>
              <w:rPr>
                <w:lang w:val="uk-UA"/>
              </w:rPr>
            </w:pPr>
            <w:r w:rsidRPr="008443EA">
              <w:rPr>
                <w:lang w:val="uk-UA"/>
              </w:rPr>
              <w:t>Для дослідних і навчальних цілей</w:t>
            </w:r>
          </w:p>
        </w:tc>
        <w:tc>
          <w:tcPr>
            <w:tcW w:w="610" w:type="pct"/>
            <w:gridSpan w:val="2"/>
            <w:hideMark/>
          </w:tcPr>
          <w:p w14:paraId="0E83BBA0" w14:textId="2A80866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6EC1AEF5" w14:textId="7760267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1761D1EF" w14:textId="6E0EFF1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1EBF8B14" w14:textId="260CA4D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42F01882" w14:textId="77777777" w:rsidTr="00E33E19">
        <w:tc>
          <w:tcPr>
            <w:tcW w:w="368" w:type="pct"/>
            <w:hideMark/>
          </w:tcPr>
          <w:p w14:paraId="08DBA5B9" w14:textId="77777777" w:rsidR="0023400C" w:rsidRPr="008443EA" w:rsidRDefault="0023400C" w:rsidP="0023400C">
            <w:pPr>
              <w:spacing w:before="150"/>
              <w:jc w:val="center"/>
              <w:rPr>
                <w:lang w:val="uk-UA"/>
              </w:rPr>
            </w:pPr>
            <w:r w:rsidRPr="008443EA">
              <w:rPr>
                <w:lang w:val="uk-UA"/>
              </w:rPr>
              <w:t>01.10</w:t>
            </w:r>
          </w:p>
        </w:tc>
        <w:tc>
          <w:tcPr>
            <w:tcW w:w="2362" w:type="pct"/>
            <w:hideMark/>
          </w:tcPr>
          <w:p w14:paraId="6D715FDA" w14:textId="77777777" w:rsidR="0023400C" w:rsidRPr="008443EA" w:rsidRDefault="0023400C" w:rsidP="0023400C">
            <w:pPr>
              <w:spacing w:before="150"/>
              <w:rPr>
                <w:lang w:val="uk-UA"/>
              </w:rPr>
            </w:pPr>
            <w:r w:rsidRPr="008443EA">
              <w:rPr>
                <w:lang w:val="uk-UA"/>
              </w:rPr>
              <w:t xml:space="preserve">Для пропаганди передового досвіду </w:t>
            </w:r>
            <w:r w:rsidRPr="008443EA">
              <w:rPr>
                <w:lang w:val="uk-UA"/>
              </w:rPr>
              <w:lastRenderedPageBreak/>
              <w:t>ведення сільського господарства</w:t>
            </w:r>
          </w:p>
        </w:tc>
        <w:tc>
          <w:tcPr>
            <w:tcW w:w="610" w:type="pct"/>
            <w:gridSpan w:val="2"/>
            <w:hideMark/>
          </w:tcPr>
          <w:p w14:paraId="3177307F" w14:textId="1F32F35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lastRenderedPageBreak/>
              <w:t>1</w:t>
            </w:r>
            <w:r>
              <w:rPr>
                <w:rFonts w:ascii="Times New Roman" w:hAnsi="Times New Roman"/>
                <w:noProof/>
                <w:sz w:val="24"/>
                <w:szCs w:val="24"/>
                <w:lang w:eastAsia="en-US"/>
              </w:rPr>
              <w:t>,000</w:t>
            </w:r>
          </w:p>
        </w:tc>
        <w:tc>
          <w:tcPr>
            <w:tcW w:w="578" w:type="pct"/>
            <w:gridSpan w:val="2"/>
            <w:hideMark/>
          </w:tcPr>
          <w:p w14:paraId="448C4D2E" w14:textId="36D56F9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5579BDC5" w14:textId="486CE33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3A720329" w14:textId="5007BE6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44E7482F" w14:textId="77777777" w:rsidTr="00E33E19">
        <w:tc>
          <w:tcPr>
            <w:tcW w:w="368" w:type="pct"/>
            <w:hideMark/>
          </w:tcPr>
          <w:p w14:paraId="0FE8FA30" w14:textId="77777777" w:rsidR="0023400C" w:rsidRPr="008443EA" w:rsidRDefault="0023400C" w:rsidP="0023400C">
            <w:pPr>
              <w:spacing w:before="150"/>
              <w:jc w:val="center"/>
              <w:rPr>
                <w:lang w:val="uk-UA"/>
              </w:rPr>
            </w:pPr>
            <w:r w:rsidRPr="008443EA">
              <w:rPr>
                <w:lang w:val="uk-UA"/>
              </w:rPr>
              <w:lastRenderedPageBreak/>
              <w:t>01.11</w:t>
            </w:r>
          </w:p>
        </w:tc>
        <w:tc>
          <w:tcPr>
            <w:tcW w:w="2362" w:type="pct"/>
            <w:hideMark/>
          </w:tcPr>
          <w:p w14:paraId="77D2B76F" w14:textId="77777777" w:rsidR="0023400C" w:rsidRPr="008443EA" w:rsidRDefault="0023400C" w:rsidP="0023400C">
            <w:pPr>
              <w:spacing w:before="150"/>
              <w:rPr>
                <w:lang w:val="uk-UA"/>
              </w:rPr>
            </w:pPr>
            <w:r w:rsidRPr="008443EA">
              <w:rPr>
                <w:lang w:val="uk-UA"/>
              </w:rPr>
              <w:t>Для надання послуг у сільському господарстві</w:t>
            </w:r>
          </w:p>
        </w:tc>
        <w:tc>
          <w:tcPr>
            <w:tcW w:w="610" w:type="pct"/>
            <w:gridSpan w:val="2"/>
            <w:hideMark/>
          </w:tcPr>
          <w:p w14:paraId="69D41FC6" w14:textId="5B83A01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09D3D1EA" w14:textId="1E4DEFA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1E28AF76" w14:textId="1870766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19E01737" w14:textId="60997CF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25D05D97" w14:textId="77777777" w:rsidTr="00E33E19">
        <w:tc>
          <w:tcPr>
            <w:tcW w:w="368" w:type="pct"/>
            <w:hideMark/>
          </w:tcPr>
          <w:p w14:paraId="77C91D8B" w14:textId="77777777" w:rsidR="0023400C" w:rsidRPr="008443EA" w:rsidRDefault="0023400C" w:rsidP="0023400C">
            <w:pPr>
              <w:spacing w:before="150"/>
              <w:jc w:val="center"/>
              <w:rPr>
                <w:lang w:val="uk-UA"/>
              </w:rPr>
            </w:pPr>
            <w:r w:rsidRPr="008443EA">
              <w:rPr>
                <w:lang w:val="uk-UA"/>
              </w:rPr>
              <w:t>01.12</w:t>
            </w:r>
          </w:p>
        </w:tc>
        <w:tc>
          <w:tcPr>
            <w:tcW w:w="2362" w:type="pct"/>
            <w:hideMark/>
          </w:tcPr>
          <w:p w14:paraId="797F61F7" w14:textId="77777777" w:rsidR="0023400C" w:rsidRPr="008443EA" w:rsidRDefault="0023400C" w:rsidP="0023400C">
            <w:pPr>
              <w:spacing w:before="150"/>
              <w:rPr>
                <w:lang w:val="uk-UA"/>
              </w:rPr>
            </w:pPr>
            <w:r w:rsidRPr="008443EA">
              <w:rPr>
                <w:lang w:val="uk-UA"/>
              </w:rPr>
              <w:t>Для розміщення інфраструктури оптових ринків сільськогосподарської продукції</w:t>
            </w:r>
          </w:p>
        </w:tc>
        <w:tc>
          <w:tcPr>
            <w:tcW w:w="610" w:type="pct"/>
            <w:gridSpan w:val="2"/>
            <w:hideMark/>
          </w:tcPr>
          <w:p w14:paraId="26DE4654" w14:textId="30CEDF1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383CD943" w14:textId="6CDEE9A5"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1167A387" w14:textId="7608193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4FF930C2" w14:textId="51F0542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5E0F3ABE" w14:textId="77777777" w:rsidTr="00E33E19">
        <w:tc>
          <w:tcPr>
            <w:tcW w:w="368" w:type="pct"/>
            <w:hideMark/>
          </w:tcPr>
          <w:p w14:paraId="45A33EE6" w14:textId="77777777" w:rsidR="0023400C" w:rsidRPr="008443EA" w:rsidRDefault="0023400C" w:rsidP="0023400C">
            <w:pPr>
              <w:spacing w:before="150"/>
              <w:jc w:val="center"/>
              <w:rPr>
                <w:lang w:val="uk-UA"/>
              </w:rPr>
            </w:pPr>
            <w:r w:rsidRPr="008443EA">
              <w:rPr>
                <w:lang w:val="uk-UA"/>
              </w:rPr>
              <w:t>01.13</w:t>
            </w:r>
          </w:p>
        </w:tc>
        <w:tc>
          <w:tcPr>
            <w:tcW w:w="2362" w:type="pct"/>
            <w:hideMark/>
          </w:tcPr>
          <w:p w14:paraId="22B0DD9D" w14:textId="77777777" w:rsidR="0023400C" w:rsidRPr="008443EA" w:rsidRDefault="0023400C" w:rsidP="0023400C">
            <w:pPr>
              <w:spacing w:before="150"/>
              <w:rPr>
                <w:lang w:val="uk-UA"/>
              </w:rPr>
            </w:pPr>
            <w:r w:rsidRPr="008443EA">
              <w:rPr>
                <w:lang w:val="uk-UA"/>
              </w:rPr>
              <w:t>Для іншого сільськогосподарського призначення</w:t>
            </w:r>
          </w:p>
        </w:tc>
        <w:tc>
          <w:tcPr>
            <w:tcW w:w="610" w:type="pct"/>
            <w:gridSpan w:val="2"/>
            <w:hideMark/>
          </w:tcPr>
          <w:p w14:paraId="7632A4A0" w14:textId="366A2A9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0FE2911A" w14:textId="1625A07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01E55968" w14:textId="6DB9C93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56A39EC8" w14:textId="569E02D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43240423" w14:textId="77777777" w:rsidTr="00E33E19">
        <w:tc>
          <w:tcPr>
            <w:tcW w:w="368" w:type="pct"/>
            <w:hideMark/>
          </w:tcPr>
          <w:p w14:paraId="094D84EF" w14:textId="77777777" w:rsidR="0023400C" w:rsidRPr="008443EA" w:rsidRDefault="0023400C" w:rsidP="0023400C">
            <w:pPr>
              <w:spacing w:before="150"/>
              <w:jc w:val="center"/>
              <w:rPr>
                <w:lang w:val="uk-UA"/>
              </w:rPr>
            </w:pPr>
            <w:r w:rsidRPr="008443EA">
              <w:rPr>
                <w:lang w:val="uk-UA"/>
              </w:rPr>
              <w:t>01.14</w:t>
            </w:r>
          </w:p>
        </w:tc>
        <w:tc>
          <w:tcPr>
            <w:tcW w:w="2362" w:type="pct"/>
            <w:hideMark/>
          </w:tcPr>
          <w:p w14:paraId="7DF18C9A" w14:textId="77777777" w:rsidR="0023400C" w:rsidRPr="008443EA" w:rsidRDefault="0023400C" w:rsidP="0023400C">
            <w:pPr>
              <w:spacing w:before="150"/>
              <w:rPr>
                <w:lang w:val="uk-UA"/>
              </w:rPr>
            </w:pPr>
            <w:r w:rsidRPr="008443EA">
              <w:rPr>
                <w:lang w:val="uk-UA"/>
              </w:rPr>
              <w:t>Для цілей підрозділів 01.01-01.13, 01.15-01.19 та для збереження та використання земель природно-заповідного фонду</w:t>
            </w:r>
          </w:p>
        </w:tc>
        <w:tc>
          <w:tcPr>
            <w:tcW w:w="610" w:type="pct"/>
            <w:gridSpan w:val="2"/>
            <w:hideMark/>
          </w:tcPr>
          <w:p w14:paraId="36ABF099" w14:textId="4E642557"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7D39F2C6" w14:textId="64F52AE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332383ED" w14:textId="0637D43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7488E772" w14:textId="2E723E7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566B8C43" w14:textId="77777777" w:rsidTr="00E33E19">
        <w:tc>
          <w:tcPr>
            <w:tcW w:w="368" w:type="pct"/>
          </w:tcPr>
          <w:p w14:paraId="57BF9924" w14:textId="77777777" w:rsidR="0023400C" w:rsidRPr="003A0535" w:rsidRDefault="0023400C" w:rsidP="0023400C">
            <w:pPr>
              <w:spacing w:before="150"/>
              <w:jc w:val="center"/>
              <w:rPr>
                <w:lang w:val="uk-UA"/>
              </w:rPr>
            </w:pPr>
            <w:r w:rsidRPr="003A0535">
              <w:rPr>
                <w:lang w:val="uk-UA"/>
              </w:rPr>
              <w:t>01.15</w:t>
            </w:r>
          </w:p>
        </w:tc>
        <w:tc>
          <w:tcPr>
            <w:tcW w:w="2362" w:type="pct"/>
          </w:tcPr>
          <w:p w14:paraId="6C62DF87" w14:textId="77777777" w:rsidR="0023400C" w:rsidRPr="003A0535" w:rsidRDefault="0023400C" w:rsidP="0023400C">
            <w:pPr>
              <w:spacing w:before="150"/>
              <w:rPr>
                <w:lang w:val="uk-UA"/>
              </w:rPr>
            </w:pPr>
            <w:r w:rsidRPr="003A0535">
              <w:rPr>
                <w:lang w:val="uk-UA"/>
              </w:rPr>
              <w:t>Земельні ділянки запасу під сільськогосподарськими будівлями і дворами</w:t>
            </w:r>
          </w:p>
        </w:tc>
        <w:tc>
          <w:tcPr>
            <w:tcW w:w="610" w:type="pct"/>
            <w:gridSpan w:val="2"/>
          </w:tcPr>
          <w:p w14:paraId="28263C00" w14:textId="6FD2A534"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tcPr>
          <w:p w14:paraId="5DD88C83" w14:textId="7F18BD83"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5793667D" w14:textId="732B5415"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4CCFAEA3" w14:textId="60458F74"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66C6E0F1" w14:textId="77777777" w:rsidTr="00E33E19">
        <w:tc>
          <w:tcPr>
            <w:tcW w:w="368" w:type="pct"/>
          </w:tcPr>
          <w:p w14:paraId="76F0D980" w14:textId="77777777" w:rsidR="0023400C" w:rsidRPr="003A0535" w:rsidRDefault="0023400C" w:rsidP="0023400C">
            <w:pPr>
              <w:spacing w:before="150"/>
              <w:jc w:val="center"/>
              <w:rPr>
                <w:lang w:val="uk-UA"/>
              </w:rPr>
            </w:pPr>
            <w:r w:rsidRPr="003A0535">
              <w:rPr>
                <w:lang w:val="uk-UA"/>
              </w:rPr>
              <w:t>01.16</w:t>
            </w:r>
          </w:p>
        </w:tc>
        <w:tc>
          <w:tcPr>
            <w:tcW w:w="2362" w:type="pct"/>
          </w:tcPr>
          <w:p w14:paraId="10D50AAD" w14:textId="77777777" w:rsidR="0023400C" w:rsidRPr="003A0535" w:rsidRDefault="0023400C" w:rsidP="0023400C">
            <w:pPr>
              <w:spacing w:before="150"/>
              <w:rPr>
                <w:lang w:val="uk-UA"/>
              </w:rPr>
            </w:pPr>
            <w:r w:rsidRPr="003A0535">
              <w:rPr>
                <w:lang w:val="uk-UA"/>
              </w:rPr>
              <w:t>Земельні ділянки під полезахисними лісовими смугами</w:t>
            </w:r>
          </w:p>
        </w:tc>
        <w:tc>
          <w:tcPr>
            <w:tcW w:w="610" w:type="pct"/>
            <w:gridSpan w:val="2"/>
          </w:tcPr>
          <w:p w14:paraId="58073609" w14:textId="76312A9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tcPr>
          <w:p w14:paraId="27B0D109" w14:textId="4B89456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455010F9" w14:textId="436DC6E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2BA7FDF8" w14:textId="296E3B9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06B7018F" w14:textId="77777777" w:rsidTr="00E33E19">
        <w:tc>
          <w:tcPr>
            <w:tcW w:w="368" w:type="pct"/>
          </w:tcPr>
          <w:p w14:paraId="76B0732F" w14:textId="77777777" w:rsidR="0023400C" w:rsidRPr="003A0535" w:rsidRDefault="0023400C" w:rsidP="0023400C">
            <w:pPr>
              <w:spacing w:before="150"/>
              <w:jc w:val="center"/>
              <w:rPr>
                <w:lang w:val="uk-UA"/>
              </w:rPr>
            </w:pPr>
            <w:r w:rsidRPr="003A0535">
              <w:rPr>
                <w:lang w:val="uk-UA"/>
              </w:rPr>
              <w:t>01.17</w:t>
            </w:r>
          </w:p>
        </w:tc>
        <w:tc>
          <w:tcPr>
            <w:tcW w:w="2362" w:type="pct"/>
          </w:tcPr>
          <w:p w14:paraId="6A3FD905" w14:textId="77777777" w:rsidR="0023400C" w:rsidRPr="003A0535" w:rsidRDefault="0023400C" w:rsidP="0023400C">
            <w:pPr>
              <w:spacing w:before="150"/>
              <w:rPr>
                <w:lang w:val="uk-UA"/>
              </w:rPr>
            </w:pPr>
            <w:r w:rsidRPr="003A0535">
              <w:rPr>
                <w:lang w:val="uk-UA"/>
              </w:rPr>
              <w:t>Земельні ділянки запасу (земельні ділянки, які не надані у власність або користування громадянами чи юридичними особами)</w:t>
            </w:r>
          </w:p>
        </w:tc>
        <w:tc>
          <w:tcPr>
            <w:tcW w:w="610" w:type="pct"/>
            <w:gridSpan w:val="2"/>
          </w:tcPr>
          <w:p w14:paraId="2E7573E7" w14:textId="2ACFC703"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tcPr>
          <w:p w14:paraId="6AEC2BA6" w14:textId="634483AD"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01536B21" w14:textId="7E7BCD37"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78419326" w14:textId="3F395284"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7F00E34B" w14:textId="77777777" w:rsidTr="00E33E19">
        <w:tc>
          <w:tcPr>
            <w:tcW w:w="368" w:type="pct"/>
          </w:tcPr>
          <w:p w14:paraId="35C3876B" w14:textId="77777777" w:rsidR="0023400C" w:rsidRPr="003A0535" w:rsidRDefault="0023400C" w:rsidP="0023400C">
            <w:pPr>
              <w:spacing w:before="150"/>
              <w:jc w:val="center"/>
              <w:rPr>
                <w:lang w:val="uk-UA"/>
              </w:rPr>
            </w:pPr>
            <w:r w:rsidRPr="003A0535">
              <w:rPr>
                <w:lang w:val="uk-UA"/>
              </w:rPr>
              <w:t>01.18</w:t>
            </w:r>
          </w:p>
        </w:tc>
        <w:tc>
          <w:tcPr>
            <w:tcW w:w="2362" w:type="pct"/>
          </w:tcPr>
          <w:p w14:paraId="292EDDC1" w14:textId="0C173169" w:rsidR="0023400C" w:rsidRPr="003A0535" w:rsidRDefault="0023400C" w:rsidP="0023400C">
            <w:pPr>
              <w:spacing w:before="150"/>
              <w:rPr>
                <w:lang w:val="uk-UA"/>
              </w:rPr>
            </w:pPr>
            <w:r w:rsidRPr="003A0535">
              <w:rPr>
                <w:lang w:val="uk-UA"/>
              </w:rPr>
              <w:t>Земельні ділянки загального користування, які використовуються як польові дороги, прогони</w:t>
            </w:r>
          </w:p>
        </w:tc>
        <w:tc>
          <w:tcPr>
            <w:tcW w:w="610" w:type="pct"/>
            <w:gridSpan w:val="2"/>
          </w:tcPr>
          <w:p w14:paraId="05FDEC57" w14:textId="21D59B24"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tcPr>
          <w:p w14:paraId="7960740F" w14:textId="0B02B1E6"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045154F8" w14:textId="2AD5AE2B"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3F3568C3" w14:textId="012E43B0"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3DEEC0D1" w14:textId="77777777" w:rsidTr="00E33E19">
        <w:tc>
          <w:tcPr>
            <w:tcW w:w="368" w:type="pct"/>
          </w:tcPr>
          <w:p w14:paraId="601CA802" w14:textId="77777777" w:rsidR="0023400C" w:rsidRPr="003A0535" w:rsidRDefault="0023400C" w:rsidP="0023400C">
            <w:pPr>
              <w:spacing w:before="150"/>
              <w:jc w:val="center"/>
              <w:rPr>
                <w:lang w:val="uk-UA"/>
              </w:rPr>
            </w:pPr>
            <w:r w:rsidRPr="003A0535">
              <w:rPr>
                <w:lang w:val="uk-UA"/>
              </w:rPr>
              <w:t>01.19</w:t>
            </w:r>
          </w:p>
        </w:tc>
        <w:tc>
          <w:tcPr>
            <w:tcW w:w="2362" w:type="pct"/>
          </w:tcPr>
          <w:p w14:paraId="466646FE" w14:textId="77777777" w:rsidR="0023400C" w:rsidRPr="003A0535" w:rsidRDefault="0023400C" w:rsidP="0023400C">
            <w:pPr>
              <w:spacing w:before="150"/>
              <w:rPr>
                <w:lang w:val="uk-UA"/>
              </w:rPr>
            </w:pPr>
            <w:r w:rsidRPr="003A0535">
              <w:rPr>
                <w:lang w:val="uk-UA"/>
              </w:rPr>
              <w:t>Земельні ділянки під громадськими сіножатями та громадськими пасовищами</w:t>
            </w:r>
          </w:p>
        </w:tc>
        <w:tc>
          <w:tcPr>
            <w:tcW w:w="610" w:type="pct"/>
            <w:gridSpan w:val="2"/>
          </w:tcPr>
          <w:p w14:paraId="5CBE5830" w14:textId="5407776B"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tcPr>
          <w:p w14:paraId="0D4A0215" w14:textId="034E67C7"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6B3E8E88" w14:textId="1BBE1536"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59EEEC5E" w14:textId="519959B7" w:rsidR="0023400C" w:rsidRPr="003A0535"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001409" w14:paraId="1C1D24C9" w14:textId="77777777" w:rsidTr="00E33E19">
        <w:tc>
          <w:tcPr>
            <w:tcW w:w="5000" w:type="pct"/>
            <w:gridSpan w:val="8"/>
            <w:hideMark/>
          </w:tcPr>
          <w:p w14:paraId="2E6D5D20" w14:textId="77777777" w:rsidR="0023400C" w:rsidRPr="00E30BBE" w:rsidRDefault="0023400C">
            <w:pPr>
              <w:pStyle w:val="ab"/>
              <w:spacing w:line="228" w:lineRule="auto"/>
              <w:ind w:left="57" w:right="-57" w:firstLine="0"/>
              <w:jc w:val="center"/>
              <w:rPr>
                <w:rFonts w:ascii="Times New Roman" w:hAnsi="Times New Roman"/>
                <w:b/>
                <w:noProof/>
                <w:sz w:val="24"/>
                <w:szCs w:val="24"/>
                <w:lang w:eastAsia="en-US"/>
              </w:rPr>
            </w:pPr>
            <w:r w:rsidRPr="00E30BBE">
              <w:rPr>
                <w:rFonts w:ascii="Times New Roman" w:hAnsi="Times New Roman"/>
                <w:b/>
                <w:noProof/>
                <w:sz w:val="24"/>
                <w:szCs w:val="24"/>
                <w:lang w:eastAsia="en-US"/>
              </w:rPr>
              <w:t>Категорія: землі житлової та громадської забудови</w:t>
            </w:r>
          </w:p>
        </w:tc>
      </w:tr>
      <w:tr w:rsidR="0023400C" w:rsidRPr="006152FF" w14:paraId="715532FF" w14:textId="77777777" w:rsidTr="00E33E19">
        <w:tc>
          <w:tcPr>
            <w:tcW w:w="368" w:type="pct"/>
          </w:tcPr>
          <w:p w14:paraId="2518F256"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Pr>
                <w:rFonts w:ascii="Times New Roman" w:hAnsi="Times New Roman"/>
                <w:noProof/>
                <w:sz w:val="24"/>
                <w:szCs w:val="24"/>
                <w:lang w:eastAsia="en-US"/>
              </w:rPr>
              <w:t>02</w:t>
            </w:r>
          </w:p>
        </w:tc>
        <w:tc>
          <w:tcPr>
            <w:tcW w:w="4632" w:type="pct"/>
            <w:gridSpan w:val="7"/>
          </w:tcPr>
          <w:p w14:paraId="56FCA9AF" w14:textId="77777777" w:rsidR="00C479BD" w:rsidRDefault="0023400C" w:rsidP="00E30BBE">
            <w:pPr>
              <w:pStyle w:val="ab"/>
              <w:spacing w:line="228" w:lineRule="auto"/>
              <w:ind w:left="57" w:right="-57" w:firstLine="0"/>
              <w:jc w:val="both"/>
              <w:rPr>
                <w:rFonts w:ascii="Times New Roman" w:hAnsi="Times New Roman"/>
                <w:noProof/>
                <w:sz w:val="24"/>
                <w:szCs w:val="24"/>
                <w:lang w:eastAsia="en-US"/>
              </w:rPr>
            </w:pPr>
            <w:r w:rsidRPr="00C479BD">
              <w:rPr>
                <w:rFonts w:ascii="Times New Roman" w:hAnsi="Times New Roman"/>
                <w:noProof/>
                <w:sz w:val="24"/>
                <w:szCs w:val="24"/>
                <w:lang w:eastAsia="en-US"/>
              </w:rPr>
              <w:t xml:space="preserve">Земельні ділянки житлової забудови (земельні ділянки, які використовуються </w:t>
            </w:r>
          </w:p>
          <w:p w14:paraId="49159360" w14:textId="08FC5B50" w:rsidR="0023400C" w:rsidRPr="00C479BD" w:rsidRDefault="0023400C" w:rsidP="00EA3562">
            <w:pPr>
              <w:pStyle w:val="ab"/>
              <w:spacing w:before="0" w:line="228" w:lineRule="auto"/>
              <w:ind w:left="57" w:right="-57" w:firstLine="0"/>
              <w:jc w:val="both"/>
              <w:rPr>
                <w:rFonts w:ascii="Times New Roman" w:hAnsi="Times New Roman"/>
                <w:noProof/>
                <w:sz w:val="24"/>
                <w:szCs w:val="24"/>
                <w:lang w:eastAsia="en-US"/>
              </w:rPr>
            </w:pPr>
            <w:r w:rsidRPr="00C479BD">
              <w:rPr>
                <w:rFonts w:ascii="Times New Roman" w:hAnsi="Times New Roman"/>
                <w:noProof/>
                <w:sz w:val="24"/>
                <w:szCs w:val="24"/>
                <w:lang w:eastAsia="en-US"/>
              </w:rPr>
              <w:t>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23400C" w:rsidRPr="00242347" w14:paraId="1DE4966E" w14:textId="77777777" w:rsidTr="00E33E19">
        <w:tc>
          <w:tcPr>
            <w:tcW w:w="368" w:type="pct"/>
            <w:hideMark/>
          </w:tcPr>
          <w:p w14:paraId="6C924A6F" w14:textId="62F98C1E" w:rsidR="0023400C" w:rsidRPr="008443EA" w:rsidRDefault="0023400C" w:rsidP="0023400C">
            <w:pPr>
              <w:spacing w:before="150"/>
              <w:jc w:val="center"/>
              <w:rPr>
                <w:lang w:val="uk-UA"/>
              </w:rPr>
            </w:pPr>
            <w:r w:rsidRPr="008443EA">
              <w:rPr>
                <w:lang w:val="uk-UA"/>
              </w:rPr>
              <w:t>02.01</w:t>
            </w:r>
          </w:p>
        </w:tc>
        <w:tc>
          <w:tcPr>
            <w:tcW w:w="2362" w:type="pct"/>
            <w:hideMark/>
          </w:tcPr>
          <w:p w14:paraId="433E7072" w14:textId="77777777" w:rsidR="0023400C" w:rsidRPr="008443EA" w:rsidRDefault="0023400C" w:rsidP="0023400C">
            <w:pPr>
              <w:spacing w:before="150"/>
              <w:rPr>
                <w:lang w:val="uk-UA"/>
              </w:rPr>
            </w:pPr>
            <w:r w:rsidRPr="008443EA">
              <w:rPr>
                <w:lang w:val="uk-UA"/>
              </w:rPr>
              <w:t>Для будівництва і обслуговування житлового будинку, господарських будівель і споруд (присадибна ділянка)</w:t>
            </w:r>
          </w:p>
        </w:tc>
        <w:tc>
          <w:tcPr>
            <w:tcW w:w="610" w:type="pct"/>
            <w:gridSpan w:val="2"/>
            <w:hideMark/>
          </w:tcPr>
          <w:p w14:paraId="4D6CA373" w14:textId="322EB79F"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0,08</w:t>
            </w:r>
            <w:r>
              <w:rPr>
                <w:rFonts w:ascii="Times New Roman" w:hAnsi="Times New Roman"/>
                <w:noProof/>
                <w:sz w:val="24"/>
                <w:szCs w:val="24"/>
                <w:lang w:eastAsia="en-US"/>
              </w:rPr>
              <w:t>0</w:t>
            </w:r>
          </w:p>
        </w:tc>
        <w:tc>
          <w:tcPr>
            <w:tcW w:w="578" w:type="pct"/>
            <w:gridSpan w:val="2"/>
            <w:hideMark/>
          </w:tcPr>
          <w:p w14:paraId="5BC74B0B" w14:textId="43C5D7D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0,05</w:t>
            </w:r>
            <w:r>
              <w:rPr>
                <w:rFonts w:ascii="Times New Roman" w:hAnsi="Times New Roman"/>
                <w:noProof/>
                <w:sz w:val="24"/>
                <w:szCs w:val="24"/>
                <w:lang w:eastAsia="en-US"/>
              </w:rPr>
              <w:t>0</w:t>
            </w:r>
          </w:p>
        </w:tc>
        <w:tc>
          <w:tcPr>
            <w:tcW w:w="579" w:type="pct"/>
            <w:hideMark/>
          </w:tcPr>
          <w:p w14:paraId="0796BDCA" w14:textId="17F6D25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0,08</w:t>
            </w:r>
            <w:r>
              <w:rPr>
                <w:rFonts w:ascii="Times New Roman" w:hAnsi="Times New Roman"/>
                <w:noProof/>
                <w:sz w:val="24"/>
                <w:szCs w:val="24"/>
                <w:lang w:eastAsia="en-US"/>
              </w:rPr>
              <w:t>0</w:t>
            </w:r>
          </w:p>
        </w:tc>
        <w:tc>
          <w:tcPr>
            <w:tcW w:w="503" w:type="pct"/>
            <w:hideMark/>
          </w:tcPr>
          <w:p w14:paraId="3CFBAB3A" w14:textId="72EF142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0,08</w:t>
            </w:r>
            <w:r>
              <w:rPr>
                <w:rFonts w:ascii="Times New Roman" w:hAnsi="Times New Roman"/>
                <w:noProof/>
                <w:sz w:val="24"/>
                <w:szCs w:val="24"/>
                <w:lang w:eastAsia="en-US"/>
              </w:rPr>
              <w:t>0</w:t>
            </w:r>
          </w:p>
        </w:tc>
      </w:tr>
      <w:tr w:rsidR="0023400C" w:rsidRPr="00242347" w14:paraId="67B56483" w14:textId="77777777" w:rsidTr="00E33E19">
        <w:tc>
          <w:tcPr>
            <w:tcW w:w="368" w:type="pct"/>
            <w:hideMark/>
          </w:tcPr>
          <w:p w14:paraId="656BC2F0" w14:textId="77777777" w:rsidR="0023400C" w:rsidRPr="008443EA" w:rsidRDefault="0023400C" w:rsidP="0023400C">
            <w:pPr>
              <w:spacing w:before="150"/>
              <w:jc w:val="center"/>
              <w:rPr>
                <w:lang w:val="uk-UA"/>
              </w:rPr>
            </w:pPr>
            <w:r w:rsidRPr="008443EA">
              <w:rPr>
                <w:lang w:val="uk-UA"/>
              </w:rPr>
              <w:t>02.02</w:t>
            </w:r>
          </w:p>
        </w:tc>
        <w:tc>
          <w:tcPr>
            <w:tcW w:w="2362" w:type="pct"/>
            <w:hideMark/>
          </w:tcPr>
          <w:p w14:paraId="72226E3D" w14:textId="77777777" w:rsidR="0023400C" w:rsidRPr="008443EA" w:rsidRDefault="0023400C" w:rsidP="0023400C">
            <w:pPr>
              <w:spacing w:before="150"/>
              <w:rPr>
                <w:lang w:val="uk-UA"/>
              </w:rPr>
            </w:pPr>
            <w:r w:rsidRPr="008443EA">
              <w:rPr>
                <w:lang w:val="uk-UA"/>
              </w:rPr>
              <w:t>Для колективного житлового будівництва</w:t>
            </w:r>
          </w:p>
        </w:tc>
        <w:tc>
          <w:tcPr>
            <w:tcW w:w="610" w:type="pct"/>
            <w:gridSpan w:val="2"/>
            <w:hideMark/>
          </w:tcPr>
          <w:p w14:paraId="2DEC206F" w14:textId="39B79BB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56A508FB" w14:textId="595F2E63"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4566A0A" w14:textId="56D0945F"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522EC7D7" w14:textId="0F1A7F6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2BAEB47E" w14:textId="77777777" w:rsidTr="00E33E19">
        <w:tc>
          <w:tcPr>
            <w:tcW w:w="368" w:type="pct"/>
            <w:hideMark/>
          </w:tcPr>
          <w:p w14:paraId="34DDD486" w14:textId="77777777" w:rsidR="0023400C" w:rsidRPr="008443EA" w:rsidRDefault="0023400C" w:rsidP="0023400C">
            <w:pPr>
              <w:spacing w:before="150"/>
              <w:jc w:val="center"/>
              <w:rPr>
                <w:lang w:val="uk-UA"/>
              </w:rPr>
            </w:pPr>
            <w:r w:rsidRPr="008443EA">
              <w:rPr>
                <w:lang w:val="uk-UA"/>
              </w:rPr>
              <w:t>02.03</w:t>
            </w:r>
          </w:p>
        </w:tc>
        <w:tc>
          <w:tcPr>
            <w:tcW w:w="2362" w:type="pct"/>
            <w:hideMark/>
          </w:tcPr>
          <w:p w14:paraId="3D2EF7D7" w14:textId="77777777" w:rsidR="0023400C" w:rsidRPr="008443EA" w:rsidRDefault="0023400C" w:rsidP="0023400C">
            <w:pPr>
              <w:spacing w:before="150"/>
              <w:rPr>
                <w:lang w:val="uk-UA"/>
              </w:rPr>
            </w:pPr>
            <w:r w:rsidRPr="008443EA">
              <w:rPr>
                <w:lang w:val="uk-UA"/>
              </w:rPr>
              <w:t>Для будівництва і обслуговування багатоквартирного житлового будинку</w:t>
            </w:r>
          </w:p>
        </w:tc>
        <w:tc>
          <w:tcPr>
            <w:tcW w:w="610" w:type="pct"/>
            <w:gridSpan w:val="2"/>
            <w:hideMark/>
          </w:tcPr>
          <w:p w14:paraId="4DE6C0CE" w14:textId="0695E9A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8" w:type="pct"/>
            <w:gridSpan w:val="2"/>
            <w:hideMark/>
          </w:tcPr>
          <w:p w14:paraId="287F868A" w14:textId="4031B31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3F591E98" w14:textId="4DAF4F45"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58F78B7A" w14:textId="5980D777"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242347" w14:paraId="1E4B5302" w14:textId="77777777" w:rsidTr="00E33E19">
        <w:tc>
          <w:tcPr>
            <w:tcW w:w="368" w:type="pct"/>
            <w:hideMark/>
          </w:tcPr>
          <w:p w14:paraId="684F1233" w14:textId="77777777" w:rsidR="0023400C" w:rsidRPr="008443EA" w:rsidRDefault="0023400C" w:rsidP="0023400C">
            <w:pPr>
              <w:spacing w:before="150"/>
              <w:jc w:val="center"/>
              <w:rPr>
                <w:lang w:val="uk-UA"/>
              </w:rPr>
            </w:pPr>
            <w:r w:rsidRPr="008443EA">
              <w:rPr>
                <w:lang w:val="uk-UA"/>
              </w:rPr>
              <w:t>02.04</w:t>
            </w:r>
          </w:p>
        </w:tc>
        <w:tc>
          <w:tcPr>
            <w:tcW w:w="2362" w:type="pct"/>
            <w:hideMark/>
          </w:tcPr>
          <w:p w14:paraId="3C7A12DB" w14:textId="77777777" w:rsidR="0023400C" w:rsidRPr="008443EA" w:rsidRDefault="0023400C" w:rsidP="0023400C">
            <w:pPr>
              <w:spacing w:before="150"/>
              <w:rPr>
                <w:lang w:val="uk-UA"/>
              </w:rPr>
            </w:pPr>
            <w:r w:rsidRPr="008443EA">
              <w:rPr>
                <w:lang w:val="uk-UA"/>
              </w:rPr>
              <w:t>Для будівництва і обслуговування будівель тимчасового проживання</w:t>
            </w:r>
          </w:p>
        </w:tc>
        <w:tc>
          <w:tcPr>
            <w:tcW w:w="610" w:type="pct"/>
            <w:gridSpan w:val="2"/>
            <w:hideMark/>
          </w:tcPr>
          <w:p w14:paraId="32323DB7" w14:textId="2AB1BA1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4C766D5F" w14:textId="37C9841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764EB1D2" w14:textId="7E672FD7"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408BD19" w14:textId="2E2B2BD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2B6A6C3C" w14:textId="77777777" w:rsidTr="00E33E19">
        <w:tc>
          <w:tcPr>
            <w:tcW w:w="368" w:type="pct"/>
            <w:hideMark/>
          </w:tcPr>
          <w:p w14:paraId="4ABC2EEB" w14:textId="77777777" w:rsidR="0023400C" w:rsidRPr="008443EA" w:rsidRDefault="0023400C" w:rsidP="0023400C">
            <w:pPr>
              <w:spacing w:before="150"/>
              <w:jc w:val="center"/>
              <w:rPr>
                <w:lang w:val="uk-UA"/>
              </w:rPr>
            </w:pPr>
            <w:r w:rsidRPr="008443EA">
              <w:rPr>
                <w:lang w:val="uk-UA"/>
              </w:rPr>
              <w:lastRenderedPageBreak/>
              <w:t>02.05</w:t>
            </w:r>
          </w:p>
        </w:tc>
        <w:tc>
          <w:tcPr>
            <w:tcW w:w="2362" w:type="pct"/>
            <w:hideMark/>
          </w:tcPr>
          <w:p w14:paraId="3060DA3E" w14:textId="77777777" w:rsidR="0023400C" w:rsidRPr="008443EA" w:rsidRDefault="0023400C" w:rsidP="0023400C">
            <w:pPr>
              <w:spacing w:before="150"/>
              <w:rPr>
                <w:lang w:val="uk-UA"/>
              </w:rPr>
            </w:pPr>
            <w:r w:rsidRPr="008443EA">
              <w:rPr>
                <w:lang w:val="uk-UA"/>
              </w:rPr>
              <w:t>Для будівництва індивідуальних гаражів</w:t>
            </w:r>
          </w:p>
        </w:tc>
        <w:tc>
          <w:tcPr>
            <w:tcW w:w="610" w:type="pct"/>
            <w:gridSpan w:val="2"/>
            <w:hideMark/>
          </w:tcPr>
          <w:p w14:paraId="0EA15372" w14:textId="462BE3D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8" w:type="pct"/>
            <w:gridSpan w:val="2"/>
            <w:hideMark/>
          </w:tcPr>
          <w:p w14:paraId="5E0AE480" w14:textId="6A6F482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9" w:type="pct"/>
            <w:hideMark/>
          </w:tcPr>
          <w:p w14:paraId="62ECE328" w14:textId="1AC2320F"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03" w:type="pct"/>
            <w:hideMark/>
          </w:tcPr>
          <w:p w14:paraId="34D35B82" w14:textId="5874702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r>
      <w:tr w:rsidR="0023400C" w:rsidRPr="00242347" w14:paraId="75B8426A" w14:textId="77777777" w:rsidTr="00E33E19">
        <w:tc>
          <w:tcPr>
            <w:tcW w:w="368" w:type="pct"/>
            <w:hideMark/>
          </w:tcPr>
          <w:p w14:paraId="2CC703C1" w14:textId="77777777" w:rsidR="0023400C" w:rsidRPr="008443EA" w:rsidRDefault="0023400C" w:rsidP="0023400C">
            <w:pPr>
              <w:spacing w:before="150"/>
              <w:jc w:val="center"/>
              <w:rPr>
                <w:lang w:val="uk-UA"/>
              </w:rPr>
            </w:pPr>
            <w:r w:rsidRPr="008443EA">
              <w:rPr>
                <w:lang w:val="uk-UA"/>
              </w:rPr>
              <w:t>02.06</w:t>
            </w:r>
          </w:p>
        </w:tc>
        <w:tc>
          <w:tcPr>
            <w:tcW w:w="2362" w:type="pct"/>
            <w:hideMark/>
          </w:tcPr>
          <w:p w14:paraId="69E7C14D" w14:textId="77777777" w:rsidR="0023400C" w:rsidRPr="008443EA" w:rsidRDefault="0023400C" w:rsidP="0023400C">
            <w:pPr>
              <w:spacing w:before="150"/>
              <w:rPr>
                <w:lang w:val="uk-UA"/>
              </w:rPr>
            </w:pPr>
            <w:r w:rsidRPr="008443EA">
              <w:rPr>
                <w:lang w:val="uk-UA"/>
              </w:rPr>
              <w:t>Для колективного гаражного будівництва</w:t>
            </w:r>
          </w:p>
        </w:tc>
        <w:tc>
          <w:tcPr>
            <w:tcW w:w="610" w:type="pct"/>
            <w:gridSpan w:val="2"/>
            <w:hideMark/>
          </w:tcPr>
          <w:p w14:paraId="7AEF9E08" w14:textId="0CD11AD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558E8ACC" w14:textId="6A26391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86F918B" w14:textId="4FDB7A6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B2F6EBE" w14:textId="4E04424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035EE3A2" w14:textId="77777777" w:rsidTr="00E33E19">
        <w:tc>
          <w:tcPr>
            <w:tcW w:w="368" w:type="pct"/>
            <w:hideMark/>
          </w:tcPr>
          <w:p w14:paraId="38D8E314" w14:textId="77777777" w:rsidR="0023400C" w:rsidRPr="008443EA" w:rsidRDefault="0023400C" w:rsidP="0023400C">
            <w:pPr>
              <w:spacing w:before="150"/>
              <w:jc w:val="center"/>
              <w:rPr>
                <w:lang w:val="uk-UA"/>
              </w:rPr>
            </w:pPr>
            <w:r w:rsidRPr="008443EA">
              <w:rPr>
                <w:lang w:val="uk-UA"/>
              </w:rPr>
              <w:t>02.07</w:t>
            </w:r>
          </w:p>
        </w:tc>
        <w:tc>
          <w:tcPr>
            <w:tcW w:w="2362" w:type="pct"/>
            <w:hideMark/>
          </w:tcPr>
          <w:p w14:paraId="738C58CB" w14:textId="77777777" w:rsidR="0023400C" w:rsidRPr="008443EA" w:rsidRDefault="0023400C" w:rsidP="0023400C">
            <w:pPr>
              <w:spacing w:before="150"/>
              <w:rPr>
                <w:lang w:val="uk-UA"/>
              </w:rPr>
            </w:pPr>
            <w:r w:rsidRPr="008443EA">
              <w:rPr>
                <w:lang w:val="uk-UA"/>
              </w:rPr>
              <w:t>Для іншої житлової забудови</w:t>
            </w:r>
          </w:p>
        </w:tc>
        <w:tc>
          <w:tcPr>
            <w:tcW w:w="610" w:type="pct"/>
            <w:gridSpan w:val="2"/>
            <w:hideMark/>
          </w:tcPr>
          <w:p w14:paraId="6A375E7A" w14:textId="0C7F61E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69305C8A" w14:textId="35B146E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7F5AFB63" w14:textId="34724CA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06AFC53" w14:textId="00E4A44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6EE60D3E" w14:textId="77777777" w:rsidTr="00E33E19">
        <w:tc>
          <w:tcPr>
            <w:tcW w:w="368" w:type="pct"/>
            <w:hideMark/>
          </w:tcPr>
          <w:p w14:paraId="6A4F6B68" w14:textId="77777777" w:rsidR="0023400C" w:rsidRPr="008443EA" w:rsidRDefault="0023400C" w:rsidP="0023400C">
            <w:pPr>
              <w:spacing w:before="150"/>
              <w:jc w:val="center"/>
              <w:rPr>
                <w:lang w:val="uk-UA"/>
              </w:rPr>
            </w:pPr>
            <w:r w:rsidRPr="008443EA">
              <w:rPr>
                <w:lang w:val="uk-UA"/>
              </w:rPr>
              <w:t>02.08</w:t>
            </w:r>
          </w:p>
        </w:tc>
        <w:tc>
          <w:tcPr>
            <w:tcW w:w="2362" w:type="pct"/>
            <w:hideMark/>
          </w:tcPr>
          <w:p w14:paraId="03D85F69" w14:textId="77777777" w:rsidR="0023400C" w:rsidRPr="008443EA" w:rsidRDefault="0023400C" w:rsidP="0023400C">
            <w:pPr>
              <w:spacing w:before="150"/>
              <w:rPr>
                <w:lang w:val="uk-UA"/>
              </w:rPr>
            </w:pPr>
            <w:r w:rsidRPr="008443EA">
              <w:rPr>
                <w:lang w:val="uk-UA"/>
              </w:rPr>
              <w:t>Для цілей підрозділів 02.01-02.07, 02.09-02.12 та для збереження та використання земель природно-заповідного фонду</w:t>
            </w:r>
          </w:p>
        </w:tc>
        <w:tc>
          <w:tcPr>
            <w:tcW w:w="610" w:type="pct"/>
            <w:gridSpan w:val="2"/>
            <w:hideMark/>
          </w:tcPr>
          <w:p w14:paraId="1ED0DE78" w14:textId="4221C71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8" w:type="pct"/>
            <w:gridSpan w:val="2"/>
            <w:hideMark/>
          </w:tcPr>
          <w:p w14:paraId="4DF35239" w14:textId="4EB8D147"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0AA62A21" w14:textId="1F655D5F"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23AAEA2A" w14:textId="54B9FC4D"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32280C" w14:paraId="26A851E5" w14:textId="77777777" w:rsidTr="00E33E19">
        <w:tc>
          <w:tcPr>
            <w:tcW w:w="368" w:type="pct"/>
          </w:tcPr>
          <w:p w14:paraId="0A970860" w14:textId="77777777" w:rsidR="0023400C" w:rsidRPr="00DF3562" w:rsidRDefault="0023400C" w:rsidP="0023400C">
            <w:pPr>
              <w:spacing w:before="150"/>
              <w:jc w:val="center"/>
              <w:rPr>
                <w:lang w:val="uk-UA"/>
              </w:rPr>
            </w:pPr>
            <w:r w:rsidRPr="00DF3562">
              <w:rPr>
                <w:lang w:val="uk-UA"/>
              </w:rPr>
              <w:t>02.09</w:t>
            </w:r>
          </w:p>
        </w:tc>
        <w:tc>
          <w:tcPr>
            <w:tcW w:w="2362" w:type="pct"/>
          </w:tcPr>
          <w:p w14:paraId="5F29004C" w14:textId="77777777" w:rsidR="0023400C" w:rsidRPr="00DF3562" w:rsidRDefault="0023400C" w:rsidP="0023400C">
            <w:pPr>
              <w:rPr>
                <w:lang w:val="uk-UA"/>
              </w:rPr>
            </w:pPr>
            <w:r w:rsidRPr="00DF3562">
              <w:rPr>
                <w:lang w:val="uk-UA"/>
              </w:rPr>
              <w:t>Для будівництва і обслуговування паркінгів та автостоянок на землях житлової та громадської забудови</w:t>
            </w:r>
          </w:p>
        </w:tc>
        <w:tc>
          <w:tcPr>
            <w:tcW w:w="610" w:type="pct"/>
            <w:gridSpan w:val="2"/>
          </w:tcPr>
          <w:p w14:paraId="42FD5101" w14:textId="4ACD6A2E"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tcPr>
          <w:p w14:paraId="0B1974B3" w14:textId="5682649C"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6A9EA8A1" w14:textId="2827BA94"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63B80BC4" w14:textId="46DE755B"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5FA835C7" w14:textId="77777777" w:rsidTr="00E33E19">
        <w:tc>
          <w:tcPr>
            <w:tcW w:w="368" w:type="pct"/>
          </w:tcPr>
          <w:p w14:paraId="225A830D" w14:textId="77777777" w:rsidR="0023400C" w:rsidRPr="00DF3562" w:rsidRDefault="0023400C" w:rsidP="0023400C">
            <w:pPr>
              <w:spacing w:before="150"/>
              <w:jc w:val="center"/>
              <w:rPr>
                <w:lang w:val="uk-UA"/>
              </w:rPr>
            </w:pPr>
            <w:r w:rsidRPr="00DF3562">
              <w:rPr>
                <w:lang w:val="uk-UA"/>
              </w:rPr>
              <w:t>02.10</w:t>
            </w:r>
          </w:p>
        </w:tc>
        <w:tc>
          <w:tcPr>
            <w:tcW w:w="2362" w:type="pct"/>
          </w:tcPr>
          <w:p w14:paraId="056260CB" w14:textId="77777777" w:rsidR="0023400C" w:rsidRPr="00DF3562" w:rsidRDefault="0023400C" w:rsidP="0023400C">
            <w:pPr>
              <w:spacing w:before="150"/>
              <w:rPr>
                <w:lang w:val="uk-UA"/>
              </w:rPr>
            </w:pPr>
            <w:r w:rsidRPr="00DF3562">
              <w:rPr>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610" w:type="pct"/>
            <w:gridSpan w:val="2"/>
          </w:tcPr>
          <w:p w14:paraId="2A2801C5" w14:textId="47D3763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tcPr>
          <w:p w14:paraId="5BD8BAFB" w14:textId="7B4C0D4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248A15EA" w14:textId="77EBF73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6077669B" w14:textId="1CB683F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104FAE61" w14:textId="77777777" w:rsidTr="00E33E19">
        <w:tc>
          <w:tcPr>
            <w:tcW w:w="368" w:type="pct"/>
          </w:tcPr>
          <w:p w14:paraId="5323FB98" w14:textId="77777777" w:rsidR="0023400C" w:rsidRPr="00DF3562" w:rsidRDefault="0023400C" w:rsidP="0023400C">
            <w:pPr>
              <w:spacing w:before="150"/>
              <w:jc w:val="center"/>
              <w:rPr>
                <w:lang w:val="uk-UA"/>
              </w:rPr>
            </w:pPr>
            <w:r w:rsidRPr="00DF3562">
              <w:rPr>
                <w:lang w:val="uk-UA"/>
              </w:rPr>
              <w:t>02.11</w:t>
            </w:r>
          </w:p>
        </w:tc>
        <w:tc>
          <w:tcPr>
            <w:tcW w:w="2362" w:type="pct"/>
          </w:tcPr>
          <w:p w14:paraId="2677CA11" w14:textId="77777777" w:rsidR="0023400C" w:rsidRPr="00DF3562" w:rsidRDefault="0023400C" w:rsidP="0023400C">
            <w:pPr>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610" w:type="pct"/>
            <w:gridSpan w:val="2"/>
          </w:tcPr>
          <w:p w14:paraId="5C8FAB77" w14:textId="33CAEA23"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tcPr>
          <w:p w14:paraId="0EB1E467" w14:textId="2C113106"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5993F3AC" w14:textId="4F84352A"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1BF7E66D" w14:textId="5FF581C9"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C479BD" w:rsidRPr="002E2A8D" w14:paraId="07EDD242" w14:textId="77777777" w:rsidTr="00E33E19">
        <w:tc>
          <w:tcPr>
            <w:tcW w:w="368" w:type="pct"/>
          </w:tcPr>
          <w:p w14:paraId="5BE17D5A" w14:textId="77777777" w:rsidR="00C479BD" w:rsidRPr="00DF3562" w:rsidRDefault="00C479BD" w:rsidP="0023400C">
            <w:pPr>
              <w:spacing w:before="150"/>
              <w:jc w:val="center"/>
              <w:rPr>
                <w:lang w:val="uk-UA"/>
              </w:rPr>
            </w:pPr>
            <w:r w:rsidRPr="00DF3562">
              <w:rPr>
                <w:lang w:val="uk-UA"/>
              </w:rPr>
              <w:t>02.12</w:t>
            </w:r>
          </w:p>
        </w:tc>
        <w:tc>
          <w:tcPr>
            <w:tcW w:w="2362" w:type="pct"/>
          </w:tcPr>
          <w:p w14:paraId="7492D5C9" w14:textId="0E430CEA" w:rsidR="00C479BD" w:rsidRPr="00DF3562" w:rsidRDefault="00C479BD" w:rsidP="0023400C">
            <w:pPr>
              <w:rPr>
                <w:lang w:val="uk-UA"/>
              </w:rPr>
            </w:pPr>
            <w:r w:rsidRPr="00DF3562">
              <w:rPr>
                <w:lang w:val="uk-UA"/>
              </w:rPr>
              <w:t xml:space="preserve">Земельні ділянки загального користування, які використовуються як </w:t>
            </w:r>
            <w:r>
              <w:rPr>
                <w:lang w:val="uk-UA"/>
              </w:rPr>
              <w:t>внутрішньо</w:t>
            </w:r>
            <w:r w:rsidRPr="00DF3562">
              <w:rPr>
                <w:lang w:val="uk-UA"/>
              </w:rPr>
              <w:t>квартальні проїзди, пішохідні зони</w:t>
            </w:r>
          </w:p>
        </w:tc>
        <w:tc>
          <w:tcPr>
            <w:tcW w:w="610" w:type="pct"/>
            <w:gridSpan w:val="2"/>
          </w:tcPr>
          <w:p w14:paraId="40207608" w14:textId="1CBB185B"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8" w:type="pct"/>
            <w:gridSpan w:val="2"/>
          </w:tcPr>
          <w:p w14:paraId="385CEE0B" w14:textId="755C20B2"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6024ED5E" w14:textId="63994377"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03B31308" w14:textId="5BFE3B0F"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6152FF" w14:paraId="54CE4373" w14:textId="77777777" w:rsidTr="00E33E19">
        <w:tc>
          <w:tcPr>
            <w:tcW w:w="368" w:type="pct"/>
            <w:hideMark/>
          </w:tcPr>
          <w:p w14:paraId="49A7D1DE" w14:textId="77777777" w:rsidR="0023400C" w:rsidRPr="00242347" w:rsidRDefault="0023400C" w:rsidP="0023400C">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03</w:t>
            </w:r>
          </w:p>
        </w:tc>
        <w:tc>
          <w:tcPr>
            <w:tcW w:w="4632" w:type="pct"/>
            <w:gridSpan w:val="7"/>
            <w:hideMark/>
          </w:tcPr>
          <w:p w14:paraId="462B0BB6" w14:textId="77777777" w:rsidR="0023400C" w:rsidRPr="00EA3562" w:rsidRDefault="0023400C" w:rsidP="00E33E19">
            <w:pPr>
              <w:pStyle w:val="ab"/>
              <w:ind w:left="57" w:right="-57" w:firstLine="0"/>
              <w:rPr>
                <w:rFonts w:ascii="Times New Roman" w:hAnsi="Times New Roman"/>
                <w:noProof/>
                <w:sz w:val="24"/>
                <w:szCs w:val="24"/>
                <w:lang w:eastAsia="en-US"/>
              </w:rPr>
            </w:pPr>
            <w:r w:rsidRPr="00EA3562">
              <w:rPr>
                <w:rFonts w:ascii="Times New Roman" w:hAnsi="Times New Roman"/>
                <w:noProof/>
                <w:sz w:val="24"/>
                <w:szCs w:val="24"/>
                <w:lang w:eastAsia="en-US"/>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23400C" w:rsidRPr="00242347" w14:paraId="15E60B3E" w14:textId="77777777" w:rsidTr="00E33E19">
        <w:tc>
          <w:tcPr>
            <w:tcW w:w="368" w:type="pct"/>
            <w:hideMark/>
          </w:tcPr>
          <w:p w14:paraId="07FE7037" w14:textId="77777777" w:rsidR="0023400C" w:rsidRPr="007A67C7" w:rsidRDefault="0023400C" w:rsidP="0023400C">
            <w:pPr>
              <w:spacing w:before="150"/>
              <w:jc w:val="center"/>
              <w:rPr>
                <w:lang w:val="uk-UA"/>
              </w:rPr>
            </w:pPr>
            <w:r w:rsidRPr="007A67C7">
              <w:rPr>
                <w:lang w:val="uk-UA"/>
              </w:rPr>
              <w:t>03.01</w:t>
            </w:r>
          </w:p>
        </w:tc>
        <w:tc>
          <w:tcPr>
            <w:tcW w:w="2362" w:type="pct"/>
            <w:hideMark/>
          </w:tcPr>
          <w:p w14:paraId="4723B4DD" w14:textId="77777777" w:rsidR="0023400C" w:rsidRPr="007A67C7" w:rsidRDefault="0023400C" w:rsidP="0023400C">
            <w:pPr>
              <w:spacing w:before="150"/>
              <w:rPr>
                <w:lang w:val="uk-UA"/>
              </w:rPr>
            </w:pPr>
            <w:r w:rsidRPr="007A67C7">
              <w:rPr>
                <w:lang w:val="uk-UA"/>
              </w:rPr>
              <w:t>Для будівництва та обслуговування будівель органів державної влади та органів місцевого самоврядування</w:t>
            </w:r>
          </w:p>
        </w:tc>
        <w:tc>
          <w:tcPr>
            <w:tcW w:w="610" w:type="pct"/>
            <w:gridSpan w:val="2"/>
            <w:hideMark/>
          </w:tcPr>
          <w:p w14:paraId="3FDE55AE" w14:textId="02F78DA5"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4F89D46B" w14:textId="524B722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75A6EF66" w14:textId="326EBF1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203B16CA" w14:textId="1472FF2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07A8CC48" w14:textId="77777777" w:rsidTr="00E33E19">
        <w:tc>
          <w:tcPr>
            <w:tcW w:w="368" w:type="pct"/>
            <w:hideMark/>
          </w:tcPr>
          <w:p w14:paraId="354A046B" w14:textId="77777777" w:rsidR="0023400C" w:rsidRPr="007A67C7" w:rsidRDefault="0023400C" w:rsidP="0023400C">
            <w:pPr>
              <w:spacing w:before="150"/>
              <w:jc w:val="center"/>
              <w:rPr>
                <w:lang w:val="uk-UA"/>
              </w:rPr>
            </w:pPr>
            <w:r w:rsidRPr="007A67C7">
              <w:rPr>
                <w:lang w:val="uk-UA"/>
              </w:rPr>
              <w:t>03.02</w:t>
            </w:r>
          </w:p>
        </w:tc>
        <w:tc>
          <w:tcPr>
            <w:tcW w:w="2362" w:type="pct"/>
            <w:hideMark/>
          </w:tcPr>
          <w:p w14:paraId="73984DDE" w14:textId="76CE1DBA" w:rsidR="00E33E19" w:rsidRPr="007A67C7" w:rsidRDefault="0023400C" w:rsidP="0023400C">
            <w:pPr>
              <w:spacing w:before="150"/>
              <w:rPr>
                <w:lang w:val="uk-UA"/>
              </w:rPr>
            </w:pPr>
            <w:r w:rsidRPr="007A67C7">
              <w:rPr>
                <w:lang w:val="uk-UA"/>
              </w:rPr>
              <w:t>Для будівництва та обслуговування будівель закладів освіти</w:t>
            </w:r>
          </w:p>
        </w:tc>
        <w:tc>
          <w:tcPr>
            <w:tcW w:w="610" w:type="pct"/>
            <w:gridSpan w:val="2"/>
            <w:hideMark/>
          </w:tcPr>
          <w:p w14:paraId="34F0250D" w14:textId="4727F12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7BCA30AC" w14:textId="68EAAC8F"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16BA253B" w14:textId="05628BA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7E330DE3" w14:textId="4982347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762E485A" w14:textId="77777777" w:rsidTr="00E33E19">
        <w:tc>
          <w:tcPr>
            <w:tcW w:w="368" w:type="pct"/>
            <w:hideMark/>
          </w:tcPr>
          <w:p w14:paraId="71B1A1B9" w14:textId="77777777" w:rsidR="0023400C" w:rsidRPr="007A67C7" w:rsidRDefault="0023400C" w:rsidP="0023400C">
            <w:pPr>
              <w:spacing w:before="150"/>
              <w:jc w:val="center"/>
              <w:rPr>
                <w:lang w:val="uk-UA"/>
              </w:rPr>
            </w:pPr>
            <w:r w:rsidRPr="007A67C7">
              <w:rPr>
                <w:lang w:val="uk-UA"/>
              </w:rPr>
              <w:t>03.03</w:t>
            </w:r>
          </w:p>
        </w:tc>
        <w:tc>
          <w:tcPr>
            <w:tcW w:w="2362" w:type="pct"/>
            <w:hideMark/>
          </w:tcPr>
          <w:p w14:paraId="46961F8E" w14:textId="77777777" w:rsidR="0023400C" w:rsidRPr="007A67C7" w:rsidRDefault="0023400C" w:rsidP="0023400C">
            <w:pPr>
              <w:spacing w:before="150"/>
              <w:rPr>
                <w:lang w:val="uk-UA"/>
              </w:rPr>
            </w:pPr>
            <w:r w:rsidRPr="007A67C7">
              <w:rPr>
                <w:lang w:val="uk-UA"/>
              </w:rPr>
              <w:t>Для будівництва та обслуговування будівель закладів охорони здоров’я та соціальної допомоги</w:t>
            </w:r>
          </w:p>
        </w:tc>
        <w:tc>
          <w:tcPr>
            <w:tcW w:w="610" w:type="pct"/>
            <w:gridSpan w:val="2"/>
            <w:hideMark/>
          </w:tcPr>
          <w:p w14:paraId="0845736A" w14:textId="3F09142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6B696167" w14:textId="2DE7408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44CA9997" w14:textId="5B9054C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2B73025C" w14:textId="5F617BF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31564E44" w14:textId="77777777" w:rsidTr="00E33E19">
        <w:tc>
          <w:tcPr>
            <w:tcW w:w="368" w:type="pct"/>
            <w:hideMark/>
          </w:tcPr>
          <w:p w14:paraId="689AA917" w14:textId="77777777" w:rsidR="0023400C" w:rsidRPr="007A67C7" w:rsidRDefault="0023400C" w:rsidP="0023400C">
            <w:pPr>
              <w:spacing w:before="150"/>
              <w:jc w:val="center"/>
              <w:rPr>
                <w:lang w:val="uk-UA"/>
              </w:rPr>
            </w:pPr>
            <w:r w:rsidRPr="007A67C7">
              <w:rPr>
                <w:lang w:val="uk-UA"/>
              </w:rPr>
              <w:t>03.04</w:t>
            </w:r>
          </w:p>
        </w:tc>
        <w:tc>
          <w:tcPr>
            <w:tcW w:w="2362" w:type="pct"/>
            <w:hideMark/>
          </w:tcPr>
          <w:p w14:paraId="1055D610" w14:textId="77777777" w:rsidR="0023400C" w:rsidRPr="007A67C7" w:rsidRDefault="0023400C" w:rsidP="0023400C">
            <w:pPr>
              <w:spacing w:before="150"/>
              <w:rPr>
                <w:lang w:val="uk-UA"/>
              </w:rPr>
            </w:pPr>
            <w:r w:rsidRPr="007A67C7">
              <w:rPr>
                <w:lang w:val="uk-UA"/>
              </w:rPr>
              <w:t>Для будівництва та обслуговування будівель громадських та релігійних організацій</w:t>
            </w:r>
          </w:p>
        </w:tc>
        <w:tc>
          <w:tcPr>
            <w:tcW w:w="610" w:type="pct"/>
            <w:gridSpan w:val="2"/>
            <w:hideMark/>
          </w:tcPr>
          <w:p w14:paraId="4801DD35" w14:textId="3A89EA7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0A901957" w14:textId="6819021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5528E556" w14:textId="64907D0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1CF30011" w14:textId="7DA10D6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34AB6134" w14:textId="77777777" w:rsidTr="00E33E19">
        <w:tc>
          <w:tcPr>
            <w:tcW w:w="368" w:type="pct"/>
            <w:hideMark/>
          </w:tcPr>
          <w:p w14:paraId="5705421F" w14:textId="77777777" w:rsidR="0023400C" w:rsidRPr="007A67C7" w:rsidRDefault="0023400C" w:rsidP="0023400C">
            <w:pPr>
              <w:spacing w:before="150"/>
              <w:jc w:val="center"/>
              <w:rPr>
                <w:lang w:val="uk-UA"/>
              </w:rPr>
            </w:pPr>
            <w:r w:rsidRPr="007A67C7">
              <w:rPr>
                <w:lang w:val="uk-UA"/>
              </w:rPr>
              <w:t>03.05</w:t>
            </w:r>
          </w:p>
        </w:tc>
        <w:tc>
          <w:tcPr>
            <w:tcW w:w="2362" w:type="pct"/>
            <w:hideMark/>
          </w:tcPr>
          <w:p w14:paraId="7FC67AAC" w14:textId="77777777" w:rsidR="0023400C" w:rsidRPr="007A67C7" w:rsidRDefault="0023400C" w:rsidP="0023400C">
            <w:pPr>
              <w:spacing w:before="150"/>
              <w:rPr>
                <w:lang w:val="uk-UA"/>
              </w:rPr>
            </w:pPr>
            <w:r w:rsidRPr="007A67C7">
              <w:rPr>
                <w:lang w:val="uk-UA"/>
              </w:rPr>
              <w:t>Для будівництва та обслуговування будівель закладів культурно-</w:t>
            </w:r>
            <w:r w:rsidRPr="007A67C7">
              <w:rPr>
                <w:lang w:val="uk-UA"/>
              </w:rPr>
              <w:lastRenderedPageBreak/>
              <w:t>просвітницького обслуговування</w:t>
            </w:r>
          </w:p>
        </w:tc>
        <w:tc>
          <w:tcPr>
            <w:tcW w:w="610" w:type="pct"/>
            <w:gridSpan w:val="2"/>
            <w:hideMark/>
          </w:tcPr>
          <w:p w14:paraId="7C5D0966" w14:textId="7020A6E5"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lastRenderedPageBreak/>
              <w:t>1</w:t>
            </w:r>
            <w:r>
              <w:rPr>
                <w:rFonts w:ascii="Times New Roman" w:hAnsi="Times New Roman"/>
                <w:noProof/>
                <w:sz w:val="24"/>
                <w:szCs w:val="24"/>
                <w:lang w:eastAsia="en-US"/>
              </w:rPr>
              <w:t>,000</w:t>
            </w:r>
          </w:p>
        </w:tc>
        <w:tc>
          <w:tcPr>
            <w:tcW w:w="578" w:type="pct"/>
            <w:gridSpan w:val="2"/>
            <w:hideMark/>
          </w:tcPr>
          <w:p w14:paraId="183E8412" w14:textId="7CBCB74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315D5D50" w14:textId="66BFDEA3"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65D1976F" w14:textId="798BD74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2518CD8D" w14:textId="77777777" w:rsidTr="00E33E19">
        <w:tc>
          <w:tcPr>
            <w:tcW w:w="368" w:type="pct"/>
            <w:hideMark/>
          </w:tcPr>
          <w:p w14:paraId="2DBCE69A" w14:textId="77777777" w:rsidR="0023400C" w:rsidRPr="007A67C7" w:rsidRDefault="0023400C" w:rsidP="0023400C">
            <w:pPr>
              <w:spacing w:before="150"/>
              <w:jc w:val="center"/>
              <w:rPr>
                <w:lang w:val="uk-UA"/>
              </w:rPr>
            </w:pPr>
            <w:r w:rsidRPr="007A67C7">
              <w:rPr>
                <w:lang w:val="uk-UA"/>
              </w:rPr>
              <w:lastRenderedPageBreak/>
              <w:t>03.06</w:t>
            </w:r>
          </w:p>
        </w:tc>
        <w:tc>
          <w:tcPr>
            <w:tcW w:w="2362" w:type="pct"/>
            <w:hideMark/>
          </w:tcPr>
          <w:p w14:paraId="42E76C33" w14:textId="77777777" w:rsidR="0023400C" w:rsidRPr="007A67C7" w:rsidRDefault="0023400C" w:rsidP="0023400C">
            <w:pPr>
              <w:spacing w:before="150"/>
              <w:rPr>
                <w:lang w:val="uk-UA"/>
              </w:rPr>
            </w:pPr>
            <w:r w:rsidRPr="007A67C7">
              <w:rPr>
                <w:lang w:val="uk-UA"/>
              </w:rPr>
              <w:t>Для будівництва та обслуговування будівель екстериторіальних організацій та органів</w:t>
            </w:r>
          </w:p>
        </w:tc>
        <w:tc>
          <w:tcPr>
            <w:tcW w:w="610" w:type="pct"/>
            <w:gridSpan w:val="2"/>
            <w:hideMark/>
          </w:tcPr>
          <w:p w14:paraId="432EBA97" w14:textId="797692B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72B9196E" w14:textId="335E04A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4211845A" w14:textId="6D98267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350F400C" w14:textId="4677E835"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615F90E3" w14:textId="77777777" w:rsidTr="00E33E19">
        <w:tc>
          <w:tcPr>
            <w:tcW w:w="368" w:type="pct"/>
            <w:hideMark/>
          </w:tcPr>
          <w:p w14:paraId="43924EBF" w14:textId="77777777" w:rsidR="0023400C" w:rsidRPr="007A67C7" w:rsidRDefault="0023400C" w:rsidP="0023400C">
            <w:pPr>
              <w:spacing w:before="150"/>
              <w:jc w:val="center"/>
              <w:rPr>
                <w:lang w:val="uk-UA"/>
              </w:rPr>
            </w:pPr>
            <w:r w:rsidRPr="007A67C7">
              <w:rPr>
                <w:lang w:val="uk-UA"/>
              </w:rPr>
              <w:t>03.07</w:t>
            </w:r>
          </w:p>
        </w:tc>
        <w:tc>
          <w:tcPr>
            <w:tcW w:w="2362" w:type="pct"/>
            <w:hideMark/>
          </w:tcPr>
          <w:p w14:paraId="5EE3DBE3" w14:textId="77777777" w:rsidR="0023400C" w:rsidRPr="007A67C7" w:rsidRDefault="0023400C" w:rsidP="0023400C">
            <w:pPr>
              <w:spacing w:before="150"/>
              <w:rPr>
                <w:lang w:val="uk-UA"/>
              </w:rPr>
            </w:pPr>
            <w:r w:rsidRPr="007A67C7">
              <w:rPr>
                <w:lang w:val="uk-UA"/>
              </w:rPr>
              <w:t>Для будівництва та обслуговування будівель торгівлі</w:t>
            </w:r>
          </w:p>
        </w:tc>
        <w:tc>
          <w:tcPr>
            <w:tcW w:w="610" w:type="pct"/>
            <w:gridSpan w:val="2"/>
            <w:hideMark/>
          </w:tcPr>
          <w:p w14:paraId="66777FE2" w14:textId="320F52F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1171FAF0" w14:textId="3AC591C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CB48A00" w14:textId="03A18CD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151F006A" w14:textId="44CF17F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2E2CBA33" w14:textId="77777777" w:rsidTr="00E33E19">
        <w:tc>
          <w:tcPr>
            <w:tcW w:w="368" w:type="pct"/>
            <w:hideMark/>
          </w:tcPr>
          <w:p w14:paraId="2A463F04" w14:textId="77777777" w:rsidR="0023400C" w:rsidRPr="007A67C7" w:rsidRDefault="0023400C" w:rsidP="0023400C">
            <w:pPr>
              <w:spacing w:before="150"/>
              <w:jc w:val="center"/>
              <w:rPr>
                <w:lang w:val="uk-UA"/>
              </w:rPr>
            </w:pPr>
            <w:r w:rsidRPr="007A67C7">
              <w:rPr>
                <w:lang w:val="uk-UA"/>
              </w:rPr>
              <w:t>03.08</w:t>
            </w:r>
          </w:p>
        </w:tc>
        <w:tc>
          <w:tcPr>
            <w:tcW w:w="2362" w:type="pct"/>
            <w:hideMark/>
          </w:tcPr>
          <w:p w14:paraId="63EC3B2B" w14:textId="77777777" w:rsidR="0023400C" w:rsidRPr="007A67C7" w:rsidRDefault="0023400C" w:rsidP="0023400C">
            <w:pPr>
              <w:spacing w:before="150"/>
              <w:rPr>
                <w:lang w:val="uk-UA"/>
              </w:rPr>
            </w:pPr>
            <w:r w:rsidRPr="007A67C7">
              <w:rPr>
                <w:lang w:val="uk-UA"/>
              </w:rPr>
              <w:t>Для будівництва та обслуговування об’єктів туристичної інфраструктури та закладів громадського харчування</w:t>
            </w:r>
          </w:p>
        </w:tc>
        <w:tc>
          <w:tcPr>
            <w:tcW w:w="610" w:type="pct"/>
            <w:gridSpan w:val="2"/>
            <w:hideMark/>
          </w:tcPr>
          <w:p w14:paraId="78A6BBBB" w14:textId="4E7AD92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2F7CF058" w14:textId="17E9115D"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71D19BD" w14:textId="6DEBF2B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2714339" w14:textId="21155A7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5C619B46" w14:textId="77777777" w:rsidTr="00E33E19">
        <w:tc>
          <w:tcPr>
            <w:tcW w:w="368" w:type="pct"/>
            <w:hideMark/>
          </w:tcPr>
          <w:p w14:paraId="04EFFDDD" w14:textId="77777777" w:rsidR="0023400C" w:rsidRPr="007A67C7" w:rsidRDefault="0023400C" w:rsidP="0023400C">
            <w:pPr>
              <w:spacing w:before="150"/>
              <w:jc w:val="center"/>
              <w:rPr>
                <w:lang w:val="uk-UA"/>
              </w:rPr>
            </w:pPr>
            <w:r w:rsidRPr="007A67C7">
              <w:rPr>
                <w:lang w:val="uk-UA"/>
              </w:rPr>
              <w:t>03.09</w:t>
            </w:r>
          </w:p>
        </w:tc>
        <w:tc>
          <w:tcPr>
            <w:tcW w:w="2362" w:type="pct"/>
            <w:hideMark/>
          </w:tcPr>
          <w:p w14:paraId="05EAB7C5" w14:textId="77777777" w:rsidR="0023400C" w:rsidRPr="007A67C7" w:rsidRDefault="0023400C" w:rsidP="0023400C">
            <w:pPr>
              <w:spacing w:before="150"/>
              <w:rPr>
                <w:lang w:val="uk-UA"/>
              </w:rPr>
            </w:pPr>
            <w:r w:rsidRPr="007A67C7">
              <w:rPr>
                <w:lang w:val="uk-UA"/>
              </w:rPr>
              <w:t>Для будівництва та обслуговування будівель кредитно-фінансових установ</w:t>
            </w:r>
          </w:p>
        </w:tc>
        <w:tc>
          <w:tcPr>
            <w:tcW w:w="610" w:type="pct"/>
            <w:gridSpan w:val="2"/>
            <w:hideMark/>
          </w:tcPr>
          <w:p w14:paraId="1898A1B0" w14:textId="4187C9CA"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327F9B5B" w14:textId="085EA74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477B14C" w14:textId="705B04D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5ED99623" w14:textId="78D2177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65CFBAFD" w14:textId="77777777" w:rsidTr="00E33E19">
        <w:tc>
          <w:tcPr>
            <w:tcW w:w="368" w:type="pct"/>
            <w:hideMark/>
          </w:tcPr>
          <w:p w14:paraId="278EAF1D" w14:textId="77777777" w:rsidR="0023400C" w:rsidRPr="00DF3562" w:rsidRDefault="0023400C" w:rsidP="0023400C">
            <w:pPr>
              <w:spacing w:before="150"/>
              <w:jc w:val="center"/>
              <w:rPr>
                <w:lang w:val="uk-UA"/>
              </w:rPr>
            </w:pPr>
            <w:r w:rsidRPr="00DF3562">
              <w:rPr>
                <w:lang w:val="uk-UA"/>
              </w:rPr>
              <w:t>03.10</w:t>
            </w:r>
          </w:p>
        </w:tc>
        <w:tc>
          <w:tcPr>
            <w:tcW w:w="2362" w:type="pct"/>
            <w:hideMark/>
          </w:tcPr>
          <w:p w14:paraId="27E0A77B" w14:textId="77777777" w:rsidR="0023400C" w:rsidRPr="00DF3562" w:rsidRDefault="0023400C" w:rsidP="0023400C">
            <w:pPr>
              <w:spacing w:before="150"/>
              <w:rPr>
                <w:lang w:val="uk-UA"/>
              </w:rPr>
            </w:pPr>
            <w:r w:rsidRPr="00DF3562">
              <w:rPr>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610" w:type="pct"/>
            <w:gridSpan w:val="2"/>
            <w:hideMark/>
          </w:tcPr>
          <w:p w14:paraId="7085D925" w14:textId="4052E16B"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hideMark/>
          </w:tcPr>
          <w:p w14:paraId="59E85ADF" w14:textId="5041E53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41F315B9" w14:textId="75D6DC0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5952596" w14:textId="39E91E0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061B0C25" w14:textId="77777777" w:rsidTr="00E33E19">
        <w:tc>
          <w:tcPr>
            <w:tcW w:w="368" w:type="pct"/>
            <w:hideMark/>
          </w:tcPr>
          <w:p w14:paraId="6D457165" w14:textId="77777777" w:rsidR="0023400C" w:rsidRPr="007A67C7" w:rsidRDefault="0023400C" w:rsidP="0023400C">
            <w:pPr>
              <w:spacing w:before="150"/>
              <w:jc w:val="center"/>
              <w:rPr>
                <w:lang w:val="uk-UA"/>
              </w:rPr>
            </w:pPr>
            <w:r w:rsidRPr="007A67C7">
              <w:rPr>
                <w:lang w:val="uk-UA"/>
              </w:rPr>
              <w:t>03.11</w:t>
            </w:r>
          </w:p>
        </w:tc>
        <w:tc>
          <w:tcPr>
            <w:tcW w:w="2362" w:type="pct"/>
            <w:hideMark/>
          </w:tcPr>
          <w:p w14:paraId="1C1C28B4" w14:textId="22098898" w:rsidR="0023400C" w:rsidRPr="007A67C7" w:rsidRDefault="0023400C" w:rsidP="0023400C">
            <w:pPr>
              <w:spacing w:before="150"/>
              <w:rPr>
                <w:lang w:val="uk-UA"/>
              </w:rPr>
            </w:pPr>
            <w:r w:rsidRPr="007A67C7">
              <w:rPr>
                <w:lang w:val="uk-UA"/>
              </w:rPr>
              <w:t>Для будівництва та обслуговування будівель і споруд закладів науки</w:t>
            </w:r>
          </w:p>
        </w:tc>
        <w:tc>
          <w:tcPr>
            <w:tcW w:w="610" w:type="pct"/>
            <w:gridSpan w:val="2"/>
            <w:hideMark/>
          </w:tcPr>
          <w:p w14:paraId="7F52425A" w14:textId="32D33F35"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11C8630B" w14:textId="64763387"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4F8C69A6" w14:textId="15BEC3CE"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58BDD82D" w14:textId="575CB379"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151F4164" w14:textId="77777777" w:rsidTr="00E33E19">
        <w:tc>
          <w:tcPr>
            <w:tcW w:w="368" w:type="pct"/>
            <w:hideMark/>
          </w:tcPr>
          <w:p w14:paraId="56AD9A18" w14:textId="77777777" w:rsidR="0023400C" w:rsidRPr="007A67C7" w:rsidRDefault="0023400C" w:rsidP="0023400C">
            <w:pPr>
              <w:spacing w:before="150"/>
              <w:jc w:val="center"/>
              <w:rPr>
                <w:lang w:val="uk-UA"/>
              </w:rPr>
            </w:pPr>
            <w:r w:rsidRPr="007A67C7">
              <w:rPr>
                <w:lang w:val="uk-UA"/>
              </w:rPr>
              <w:t>03.12</w:t>
            </w:r>
          </w:p>
        </w:tc>
        <w:tc>
          <w:tcPr>
            <w:tcW w:w="2362" w:type="pct"/>
            <w:hideMark/>
          </w:tcPr>
          <w:p w14:paraId="5CFD5C77" w14:textId="77777777" w:rsidR="0023400C" w:rsidRPr="007A67C7" w:rsidRDefault="0023400C" w:rsidP="0023400C">
            <w:pPr>
              <w:spacing w:before="150"/>
              <w:rPr>
                <w:lang w:val="uk-UA"/>
              </w:rPr>
            </w:pPr>
            <w:r w:rsidRPr="007A67C7">
              <w:rPr>
                <w:lang w:val="uk-UA"/>
              </w:rPr>
              <w:t>Для будівництва та обслуговування будівель закладів комунального обслуговування</w:t>
            </w:r>
          </w:p>
        </w:tc>
        <w:tc>
          <w:tcPr>
            <w:tcW w:w="610" w:type="pct"/>
            <w:gridSpan w:val="2"/>
            <w:hideMark/>
          </w:tcPr>
          <w:p w14:paraId="7ED12196" w14:textId="28106A9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380267F6" w14:textId="4462B9E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4F5B1492" w14:textId="0149DAD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7430F476" w14:textId="34C2D9B1"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C479BD" w:rsidRPr="00242347" w14:paraId="5D974493" w14:textId="77777777" w:rsidTr="00E33E19">
        <w:tc>
          <w:tcPr>
            <w:tcW w:w="368" w:type="pct"/>
            <w:hideMark/>
          </w:tcPr>
          <w:p w14:paraId="6B1C49CE" w14:textId="77777777" w:rsidR="00C479BD" w:rsidRPr="007A67C7" w:rsidRDefault="00C479BD" w:rsidP="0023400C">
            <w:pPr>
              <w:spacing w:before="150"/>
              <w:jc w:val="center"/>
              <w:rPr>
                <w:lang w:val="uk-UA"/>
              </w:rPr>
            </w:pPr>
            <w:r w:rsidRPr="007A67C7">
              <w:rPr>
                <w:lang w:val="uk-UA"/>
              </w:rPr>
              <w:t>03.13</w:t>
            </w:r>
          </w:p>
        </w:tc>
        <w:tc>
          <w:tcPr>
            <w:tcW w:w="2362" w:type="pct"/>
            <w:hideMark/>
          </w:tcPr>
          <w:p w14:paraId="374851AF" w14:textId="77777777" w:rsidR="00C479BD" w:rsidRPr="007A67C7" w:rsidRDefault="00C479BD" w:rsidP="0023400C">
            <w:pPr>
              <w:spacing w:before="150"/>
              <w:rPr>
                <w:lang w:val="uk-UA"/>
              </w:rPr>
            </w:pPr>
            <w:r w:rsidRPr="007A67C7">
              <w:rPr>
                <w:lang w:val="uk-UA"/>
              </w:rPr>
              <w:t>Для будівництва та обслуговування будівель закладів побутового обслуговування</w:t>
            </w:r>
          </w:p>
        </w:tc>
        <w:tc>
          <w:tcPr>
            <w:tcW w:w="610" w:type="pct"/>
            <w:gridSpan w:val="2"/>
            <w:hideMark/>
          </w:tcPr>
          <w:p w14:paraId="6C726523" w14:textId="16A5349E"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8" w:type="pct"/>
            <w:gridSpan w:val="2"/>
            <w:hideMark/>
          </w:tcPr>
          <w:p w14:paraId="7B9EE340" w14:textId="68B0B7B1"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79" w:type="pct"/>
            <w:hideMark/>
          </w:tcPr>
          <w:p w14:paraId="1981120D" w14:textId="068002F7"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c>
          <w:tcPr>
            <w:tcW w:w="503" w:type="pct"/>
            <w:hideMark/>
          </w:tcPr>
          <w:p w14:paraId="079E43AF" w14:textId="77D0E9D8"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2,000</w:t>
            </w:r>
          </w:p>
        </w:tc>
      </w:tr>
      <w:tr w:rsidR="0023400C" w:rsidRPr="00242347" w14:paraId="5E467FEF" w14:textId="77777777" w:rsidTr="00E33E19">
        <w:tc>
          <w:tcPr>
            <w:tcW w:w="368" w:type="pct"/>
            <w:hideMark/>
          </w:tcPr>
          <w:p w14:paraId="0F2E977E" w14:textId="77777777" w:rsidR="0023400C" w:rsidRPr="007A67C7" w:rsidRDefault="0023400C" w:rsidP="0023400C">
            <w:pPr>
              <w:spacing w:before="150"/>
              <w:jc w:val="center"/>
              <w:rPr>
                <w:lang w:val="uk-UA"/>
              </w:rPr>
            </w:pPr>
            <w:r w:rsidRPr="007A67C7">
              <w:rPr>
                <w:lang w:val="uk-UA"/>
              </w:rPr>
              <w:t>03.14</w:t>
            </w:r>
          </w:p>
        </w:tc>
        <w:tc>
          <w:tcPr>
            <w:tcW w:w="2362" w:type="pct"/>
            <w:hideMark/>
          </w:tcPr>
          <w:p w14:paraId="09767952" w14:textId="5C574CF9" w:rsidR="00E33E19" w:rsidRPr="007A67C7" w:rsidRDefault="0023400C" w:rsidP="0023400C">
            <w:pPr>
              <w:spacing w:before="150"/>
              <w:rPr>
                <w:lang w:val="uk-UA"/>
              </w:rPr>
            </w:pPr>
            <w:r w:rsidRPr="007A67C7">
              <w:rPr>
                <w:lang w:val="uk-UA"/>
              </w:rPr>
              <w:t>Для розміщення та постійної діяльності органів і підрозділів ДСНС</w:t>
            </w:r>
          </w:p>
        </w:tc>
        <w:tc>
          <w:tcPr>
            <w:tcW w:w="610" w:type="pct"/>
            <w:gridSpan w:val="2"/>
            <w:hideMark/>
          </w:tcPr>
          <w:p w14:paraId="2118E947" w14:textId="7D8ACC7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53B9FBE5" w14:textId="4C870764"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21015563" w14:textId="16A1CF1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4B357E99" w14:textId="0B314448"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1658851C" w14:textId="77777777" w:rsidTr="00E33E19">
        <w:tc>
          <w:tcPr>
            <w:tcW w:w="368" w:type="pct"/>
            <w:hideMark/>
          </w:tcPr>
          <w:p w14:paraId="51A6D12F" w14:textId="77777777" w:rsidR="0023400C" w:rsidRPr="007A67C7" w:rsidRDefault="0023400C" w:rsidP="0023400C">
            <w:pPr>
              <w:spacing w:before="150"/>
              <w:jc w:val="center"/>
              <w:rPr>
                <w:lang w:val="uk-UA"/>
              </w:rPr>
            </w:pPr>
            <w:r w:rsidRPr="007A67C7">
              <w:rPr>
                <w:lang w:val="uk-UA"/>
              </w:rPr>
              <w:t>03.15</w:t>
            </w:r>
          </w:p>
        </w:tc>
        <w:tc>
          <w:tcPr>
            <w:tcW w:w="2362" w:type="pct"/>
            <w:hideMark/>
          </w:tcPr>
          <w:p w14:paraId="07B3DE5B" w14:textId="62C9F9FF" w:rsidR="00C479BD" w:rsidRPr="007A67C7" w:rsidRDefault="0023400C" w:rsidP="0023400C">
            <w:pPr>
              <w:spacing w:before="150"/>
              <w:rPr>
                <w:lang w:val="uk-UA"/>
              </w:rPr>
            </w:pPr>
            <w:r w:rsidRPr="007A67C7">
              <w:rPr>
                <w:lang w:val="uk-UA"/>
              </w:rPr>
              <w:t>Для будівництва та обслуговування інших будівель громадської забудови</w:t>
            </w:r>
          </w:p>
        </w:tc>
        <w:tc>
          <w:tcPr>
            <w:tcW w:w="610" w:type="pct"/>
            <w:gridSpan w:val="2"/>
            <w:hideMark/>
          </w:tcPr>
          <w:p w14:paraId="1A65FA37" w14:textId="55EF909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hideMark/>
          </w:tcPr>
          <w:p w14:paraId="553CC973" w14:textId="682E849C"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180926D5" w14:textId="7C4036D2"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32237BFE" w14:textId="54E9AB50"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C479BD" w:rsidRPr="00242347" w14:paraId="709B5550" w14:textId="77777777" w:rsidTr="00E33E19">
        <w:tc>
          <w:tcPr>
            <w:tcW w:w="368" w:type="pct"/>
            <w:hideMark/>
          </w:tcPr>
          <w:p w14:paraId="5CF741BC" w14:textId="77777777" w:rsidR="00C479BD" w:rsidRPr="007A67C7" w:rsidRDefault="00C479BD" w:rsidP="0023400C">
            <w:pPr>
              <w:spacing w:before="150"/>
              <w:jc w:val="center"/>
              <w:rPr>
                <w:lang w:val="uk-UA"/>
              </w:rPr>
            </w:pPr>
            <w:r w:rsidRPr="007A67C7">
              <w:rPr>
                <w:lang w:val="uk-UA"/>
              </w:rPr>
              <w:t>03.16</w:t>
            </w:r>
          </w:p>
        </w:tc>
        <w:tc>
          <w:tcPr>
            <w:tcW w:w="2362" w:type="pct"/>
            <w:hideMark/>
          </w:tcPr>
          <w:p w14:paraId="14A1BCD7" w14:textId="77777777" w:rsidR="00C479BD" w:rsidRPr="007A67C7" w:rsidRDefault="00C479BD" w:rsidP="0023400C">
            <w:pPr>
              <w:spacing w:before="150"/>
              <w:rPr>
                <w:lang w:val="uk-UA"/>
              </w:rPr>
            </w:pPr>
            <w:r w:rsidRPr="007A67C7">
              <w:rPr>
                <w:lang w:val="uk-UA"/>
              </w:rPr>
              <w:t>Для цілей підрозділів 03.01-03.15, 03.17-03.20 та для збереження та використання земель природно-заповідного фонду</w:t>
            </w:r>
          </w:p>
        </w:tc>
        <w:tc>
          <w:tcPr>
            <w:tcW w:w="610" w:type="pct"/>
            <w:gridSpan w:val="2"/>
            <w:hideMark/>
          </w:tcPr>
          <w:p w14:paraId="1BD63B08" w14:textId="231A2B1D"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8" w:type="pct"/>
            <w:gridSpan w:val="2"/>
            <w:hideMark/>
          </w:tcPr>
          <w:p w14:paraId="04A35ADB" w14:textId="7261F4F1"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09E138D6" w14:textId="72F15422"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204E22D7" w14:textId="345F80F5"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3765B0" w14:paraId="3B81B77B" w14:textId="77777777" w:rsidTr="00E33E19">
        <w:tc>
          <w:tcPr>
            <w:tcW w:w="368" w:type="pct"/>
          </w:tcPr>
          <w:p w14:paraId="1224DBA5" w14:textId="77777777" w:rsidR="0023400C" w:rsidRPr="00DF3562" w:rsidRDefault="0023400C" w:rsidP="0023400C">
            <w:pPr>
              <w:spacing w:before="150"/>
              <w:jc w:val="center"/>
              <w:rPr>
                <w:lang w:val="uk-UA"/>
              </w:rPr>
            </w:pPr>
            <w:r w:rsidRPr="00DF3562">
              <w:rPr>
                <w:lang w:val="uk-UA"/>
              </w:rPr>
              <w:t>03.17.</w:t>
            </w:r>
          </w:p>
        </w:tc>
        <w:tc>
          <w:tcPr>
            <w:tcW w:w="2362" w:type="pct"/>
          </w:tcPr>
          <w:p w14:paraId="2B0B0CE7" w14:textId="77777777" w:rsidR="0023400C" w:rsidRPr="00DF3562" w:rsidRDefault="0023400C" w:rsidP="0023400C">
            <w:pPr>
              <w:spacing w:before="150"/>
              <w:rPr>
                <w:lang w:val="uk-UA"/>
              </w:rPr>
            </w:pPr>
            <w:r w:rsidRPr="00DF3562">
              <w:rPr>
                <w:lang w:val="uk-UA"/>
              </w:rPr>
              <w:t>Для розміщення та експлуатації закладів з обслуговування відвідувачів об’єктів рекреаційного призначення</w:t>
            </w:r>
          </w:p>
        </w:tc>
        <w:tc>
          <w:tcPr>
            <w:tcW w:w="610" w:type="pct"/>
            <w:gridSpan w:val="2"/>
          </w:tcPr>
          <w:p w14:paraId="61FACA17" w14:textId="60BEF413"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8" w:type="pct"/>
            <w:gridSpan w:val="2"/>
          </w:tcPr>
          <w:p w14:paraId="6D27BBD4" w14:textId="42C1AD05"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285DAE4D" w14:textId="6D9668B3"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2CF4843C" w14:textId="0FADB8F6" w:rsidR="0023400C" w:rsidRPr="00242347" w:rsidRDefault="0023400C"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C479BD" w:rsidRPr="00242347" w14:paraId="33014E65" w14:textId="77777777" w:rsidTr="00E33E19">
        <w:tc>
          <w:tcPr>
            <w:tcW w:w="368" w:type="pct"/>
          </w:tcPr>
          <w:p w14:paraId="7A68C0AC" w14:textId="77777777" w:rsidR="00C479BD" w:rsidRPr="00DF3562" w:rsidRDefault="00C479BD" w:rsidP="0023400C">
            <w:pPr>
              <w:spacing w:before="150"/>
              <w:jc w:val="center"/>
              <w:rPr>
                <w:lang w:val="uk-UA"/>
              </w:rPr>
            </w:pPr>
            <w:r w:rsidRPr="00DF3562">
              <w:rPr>
                <w:lang w:val="uk-UA"/>
              </w:rPr>
              <w:t>03.18</w:t>
            </w:r>
          </w:p>
        </w:tc>
        <w:tc>
          <w:tcPr>
            <w:tcW w:w="2362" w:type="pct"/>
          </w:tcPr>
          <w:p w14:paraId="1FB48245" w14:textId="77777777" w:rsidR="00C479BD" w:rsidRPr="00DF3562" w:rsidRDefault="00C479BD" w:rsidP="0023400C">
            <w:pPr>
              <w:spacing w:before="150"/>
              <w:rPr>
                <w:lang w:val="uk-UA"/>
              </w:rPr>
            </w:pPr>
            <w:r w:rsidRPr="00DF3562">
              <w:rPr>
                <w:lang w:val="uk-UA"/>
              </w:rPr>
              <w:t>Для розміщення та експлуатації установ/місць виконання покарань</w:t>
            </w:r>
          </w:p>
        </w:tc>
        <w:tc>
          <w:tcPr>
            <w:tcW w:w="610" w:type="pct"/>
            <w:gridSpan w:val="2"/>
          </w:tcPr>
          <w:p w14:paraId="6AF6473D" w14:textId="4BC476BE"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8" w:type="pct"/>
            <w:gridSpan w:val="2"/>
          </w:tcPr>
          <w:p w14:paraId="0517D584" w14:textId="2DB5A038"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7E66E139" w14:textId="6F253782"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4BDB315B" w14:textId="0DF0F7DE" w:rsidR="00C479BD" w:rsidRPr="00242347"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242347" w14:paraId="4F85BEA9" w14:textId="77777777" w:rsidTr="00E33E19">
        <w:tc>
          <w:tcPr>
            <w:tcW w:w="368" w:type="pct"/>
          </w:tcPr>
          <w:p w14:paraId="54294677" w14:textId="77777777" w:rsidR="0023400C" w:rsidRPr="00DF3562" w:rsidRDefault="0023400C" w:rsidP="0023400C">
            <w:pPr>
              <w:spacing w:before="150"/>
              <w:jc w:val="center"/>
              <w:rPr>
                <w:lang w:val="uk-UA"/>
              </w:rPr>
            </w:pPr>
            <w:r w:rsidRPr="00DF3562">
              <w:rPr>
                <w:lang w:val="uk-UA"/>
              </w:rPr>
              <w:lastRenderedPageBreak/>
              <w:t>03.19</w:t>
            </w:r>
          </w:p>
        </w:tc>
        <w:tc>
          <w:tcPr>
            <w:tcW w:w="2362" w:type="pct"/>
          </w:tcPr>
          <w:p w14:paraId="4E8131E6" w14:textId="24308BE0" w:rsidR="0023400C" w:rsidRPr="00DF3562" w:rsidRDefault="0023400C" w:rsidP="0023400C">
            <w:pPr>
              <w:spacing w:before="15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610" w:type="pct"/>
            <w:gridSpan w:val="2"/>
          </w:tcPr>
          <w:p w14:paraId="4D642942" w14:textId="2B865719"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8" w:type="pct"/>
            <w:gridSpan w:val="2"/>
          </w:tcPr>
          <w:p w14:paraId="168FA79D" w14:textId="2AEFB13C"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201DF553" w14:textId="69172751"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385928FA" w14:textId="6237CABF" w:rsidR="0023400C" w:rsidRPr="0032280C" w:rsidRDefault="0023400C" w:rsidP="0023400C">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C479BD" w:rsidRPr="007B2DCE" w14:paraId="5507B5F4" w14:textId="77777777" w:rsidTr="00E33E19">
        <w:tc>
          <w:tcPr>
            <w:tcW w:w="368" w:type="pct"/>
          </w:tcPr>
          <w:p w14:paraId="58F029F1" w14:textId="77777777" w:rsidR="00C479BD" w:rsidRPr="00DF3562" w:rsidRDefault="00C479BD" w:rsidP="0023400C">
            <w:pPr>
              <w:spacing w:before="150"/>
              <w:jc w:val="center"/>
              <w:rPr>
                <w:lang w:val="uk-UA"/>
              </w:rPr>
            </w:pPr>
            <w:r w:rsidRPr="00DF3562">
              <w:rPr>
                <w:lang w:val="uk-UA"/>
              </w:rPr>
              <w:t>03.20</w:t>
            </w:r>
          </w:p>
        </w:tc>
        <w:tc>
          <w:tcPr>
            <w:tcW w:w="2362" w:type="pct"/>
          </w:tcPr>
          <w:p w14:paraId="1085E682" w14:textId="77777777" w:rsidR="00C479BD" w:rsidRPr="00DF3562" w:rsidRDefault="00C479BD" w:rsidP="0023400C">
            <w:pPr>
              <w:spacing w:before="150"/>
              <w:rPr>
                <w:lang w:val="uk-UA"/>
              </w:rPr>
            </w:pPr>
            <w:r w:rsidRPr="00DF3562">
              <w:rPr>
                <w:lang w:val="uk-UA"/>
              </w:rPr>
              <w:t>Земельні ділянки загального користування, які використовуються як внутрішньоквартальні проїзди, пішохідні зони</w:t>
            </w:r>
          </w:p>
        </w:tc>
        <w:tc>
          <w:tcPr>
            <w:tcW w:w="610" w:type="pct"/>
            <w:gridSpan w:val="2"/>
          </w:tcPr>
          <w:p w14:paraId="7BE8C88A" w14:textId="2D984844"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8" w:type="pct"/>
            <w:gridSpan w:val="2"/>
          </w:tcPr>
          <w:p w14:paraId="2C6242A1" w14:textId="4BACA7F9"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50A2F4ED" w14:textId="6A30CD3A"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169B0B28" w14:textId="01DAB448" w:rsidR="00C479BD" w:rsidRPr="0032280C" w:rsidRDefault="00C479BD" w:rsidP="0023400C">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242347" w14:paraId="57EFEE05" w14:textId="77777777" w:rsidTr="00E33E19">
        <w:tc>
          <w:tcPr>
            <w:tcW w:w="5000" w:type="pct"/>
            <w:gridSpan w:val="8"/>
          </w:tcPr>
          <w:p w14:paraId="4F324E3A" w14:textId="77777777" w:rsidR="0023400C" w:rsidRPr="00E30BBE" w:rsidRDefault="0023400C" w:rsidP="00E30BBE">
            <w:pPr>
              <w:pStyle w:val="ab"/>
              <w:spacing w:line="228" w:lineRule="auto"/>
              <w:ind w:left="57" w:right="-57" w:firstLine="0"/>
              <w:jc w:val="center"/>
              <w:rPr>
                <w:rFonts w:ascii="Times New Roman" w:hAnsi="Times New Roman"/>
                <w:b/>
                <w:noProof/>
                <w:sz w:val="24"/>
                <w:szCs w:val="24"/>
                <w:lang w:eastAsia="en-US"/>
              </w:rPr>
            </w:pPr>
            <w:r w:rsidRPr="00E30BBE">
              <w:rPr>
                <w:rFonts w:ascii="Times New Roman" w:hAnsi="Times New Roman"/>
                <w:b/>
                <w:noProof/>
                <w:sz w:val="24"/>
                <w:szCs w:val="24"/>
                <w:lang w:eastAsia="en-US"/>
              </w:rPr>
              <w:t>Категорія: землі природно-заповідного фонду та іншого природоохоронного призначення</w:t>
            </w:r>
          </w:p>
        </w:tc>
      </w:tr>
      <w:tr w:rsidR="0023400C" w:rsidRPr="006152FF" w14:paraId="02C87BA4" w14:textId="77777777" w:rsidTr="00E33E19">
        <w:tc>
          <w:tcPr>
            <w:tcW w:w="368" w:type="pct"/>
          </w:tcPr>
          <w:p w14:paraId="2A8B25B0"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Pr>
                <w:rFonts w:ascii="Times New Roman" w:hAnsi="Times New Roman"/>
                <w:noProof/>
                <w:sz w:val="24"/>
                <w:szCs w:val="24"/>
                <w:lang w:eastAsia="en-US"/>
              </w:rPr>
              <w:t>04</w:t>
            </w:r>
          </w:p>
        </w:tc>
        <w:tc>
          <w:tcPr>
            <w:tcW w:w="4632" w:type="pct"/>
            <w:gridSpan w:val="7"/>
          </w:tcPr>
          <w:p w14:paraId="37318BAF" w14:textId="09FF4956" w:rsidR="0023400C" w:rsidRPr="00EA3562" w:rsidRDefault="0023400C" w:rsidP="00E33E19">
            <w:pPr>
              <w:pStyle w:val="ab"/>
              <w:spacing w:line="228" w:lineRule="auto"/>
              <w:ind w:left="57" w:right="-57" w:firstLine="0"/>
              <w:rPr>
                <w:rFonts w:ascii="Times New Roman" w:hAnsi="Times New Roman"/>
                <w:noProof/>
                <w:sz w:val="24"/>
                <w:szCs w:val="24"/>
                <w:lang w:eastAsia="en-US"/>
              </w:rPr>
            </w:pPr>
            <w:r w:rsidRPr="00EA3562">
              <w:rPr>
                <w:rFonts w:ascii="Times New Roman" w:hAnsi="Times New Roman"/>
                <w:noProof/>
                <w:sz w:val="24"/>
                <w:szCs w:val="24"/>
                <w:lang w:eastAsia="en-US"/>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w:t>
            </w:r>
            <w:r w:rsidR="00E33E19">
              <w:rPr>
                <w:rFonts w:ascii="Times New Roman" w:hAnsi="Times New Roman"/>
                <w:noProof/>
                <w:sz w:val="24"/>
                <w:szCs w:val="24"/>
                <w:lang w:eastAsia="en-US"/>
              </w:rPr>
              <w:t>-</w:t>
            </w:r>
            <w:r w:rsidRPr="00EA3562">
              <w:rPr>
                <w:rFonts w:ascii="Times New Roman" w:hAnsi="Times New Roman"/>
                <w:noProof/>
                <w:sz w:val="24"/>
                <w:szCs w:val="24"/>
                <w:lang w:eastAsia="en-US"/>
              </w:rPr>
              <w:t>ного фонду (крім земельних ділянок під об’єктами природно-заповідного фонду, що включені до їх складу без вилучення)</w:t>
            </w:r>
          </w:p>
        </w:tc>
      </w:tr>
      <w:tr w:rsidR="00E33E19" w:rsidRPr="00242347" w14:paraId="7C242409" w14:textId="77777777" w:rsidTr="00E33E19">
        <w:tc>
          <w:tcPr>
            <w:tcW w:w="368" w:type="pct"/>
            <w:hideMark/>
          </w:tcPr>
          <w:p w14:paraId="603BE57E" w14:textId="77777777" w:rsidR="00C479BD" w:rsidRPr="007A67C7" w:rsidRDefault="00C479BD" w:rsidP="00E33E19">
            <w:pPr>
              <w:spacing w:before="240"/>
              <w:jc w:val="center"/>
              <w:rPr>
                <w:lang w:val="uk-UA"/>
              </w:rPr>
            </w:pPr>
            <w:r w:rsidRPr="007A67C7">
              <w:rPr>
                <w:lang w:val="uk-UA"/>
              </w:rPr>
              <w:t>04.01</w:t>
            </w:r>
          </w:p>
        </w:tc>
        <w:tc>
          <w:tcPr>
            <w:tcW w:w="2362" w:type="pct"/>
            <w:hideMark/>
          </w:tcPr>
          <w:p w14:paraId="74E00557" w14:textId="77777777" w:rsidR="00C479BD" w:rsidRPr="007A67C7" w:rsidRDefault="00C479BD" w:rsidP="00E33E19">
            <w:pPr>
              <w:spacing w:before="240"/>
              <w:rPr>
                <w:lang w:val="uk-UA"/>
              </w:rPr>
            </w:pPr>
            <w:r w:rsidRPr="007A67C7">
              <w:rPr>
                <w:lang w:val="uk-UA"/>
              </w:rPr>
              <w:t>Для збереження та використання біосферних заповідників</w:t>
            </w:r>
          </w:p>
        </w:tc>
        <w:tc>
          <w:tcPr>
            <w:tcW w:w="648" w:type="pct"/>
            <w:gridSpan w:val="3"/>
            <w:hideMark/>
          </w:tcPr>
          <w:p w14:paraId="5139C108" w14:textId="1CBE3821"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2FAF356F" w14:textId="594CDDAB"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6FA1C1E2" w14:textId="6CBB5383"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2B97DDC9" w14:textId="6480B9ED"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4D5525F1" w14:textId="77777777" w:rsidTr="00E33E19">
        <w:tc>
          <w:tcPr>
            <w:tcW w:w="368" w:type="pct"/>
            <w:hideMark/>
          </w:tcPr>
          <w:p w14:paraId="11875A12" w14:textId="77777777" w:rsidR="00C479BD" w:rsidRPr="006803C0" w:rsidRDefault="00C479BD" w:rsidP="00E33E19">
            <w:pPr>
              <w:spacing w:before="240"/>
              <w:jc w:val="center"/>
              <w:rPr>
                <w:lang w:val="uk-UA"/>
              </w:rPr>
            </w:pPr>
            <w:r w:rsidRPr="006803C0">
              <w:rPr>
                <w:lang w:val="uk-UA"/>
              </w:rPr>
              <w:t>04.02</w:t>
            </w:r>
          </w:p>
        </w:tc>
        <w:tc>
          <w:tcPr>
            <w:tcW w:w="2362" w:type="pct"/>
            <w:hideMark/>
          </w:tcPr>
          <w:p w14:paraId="10970E21" w14:textId="77777777" w:rsidR="00C479BD" w:rsidRPr="006803C0" w:rsidRDefault="00C479BD" w:rsidP="00E33E19">
            <w:pPr>
              <w:spacing w:before="240"/>
              <w:rPr>
                <w:lang w:val="uk-UA"/>
              </w:rPr>
            </w:pPr>
            <w:r w:rsidRPr="006803C0">
              <w:rPr>
                <w:lang w:val="uk-UA"/>
              </w:rPr>
              <w:t>Для збереження та використання природних заповідників</w:t>
            </w:r>
          </w:p>
        </w:tc>
        <w:tc>
          <w:tcPr>
            <w:tcW w:w="648" w:type="pct"/>
            <w:gridSpan w:val="3"/>
            <w:hideMark/>
          </w:tcPr>
          <w:p w14:paraId="417B6C32" w14:textId="39699868"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36F281A6" w14:textId="1E584D55"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10647BB9" w14:textId="33813E93"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79EB2771" w14:textId="3E202CF5"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28BA3DFE" w14:textId="77777777" w:rsidTr="00E33E19">
        <w:tc>
          <w:tcPr>
            <w:tcW w:w="368" w:type="pct"/>
            <w:hideMark/>
          </w:tcPr>
          <w:p w14:paraId="569D6D2F" w14:textId="77777777" w:rsidR="00C479BD" w:rsidRPr="006803C0" w:rsidRDefault="00C479BD" w:rsidP="00E33E19">
            <w:pPr>
              <w:spacing w:before="240"/>
              <w:jc w:val="center"/>
              <w:rPr>
                <w:lang w:val="uk-UA"/>
              </w:rPr>
            </w:pPr>
            <w:r w:rsidRPr="006803C0">
              <w:rPr>
                <w:lang w:val="uk-UA"/>
              </w:rPr>
              <w:t>04.03</w:t>
            </w:r>
          </w:p>
        </w:tc>
        <w:tc>
          <w:tcPr>
            <w:tcW w:w="2362" w:type="pct"/>
            <w:hideMark/>
          </w:tcPr>
          <w:p w14:paraId="70728DB8" w14:textId="77777777" w:rsidR="00C479BD" w:rsidRPr="006803C0" w:rsidRDefault="00C479BD" w:rsidP="00E33E19">
            <w:pPr>
              <w:spacing w:before="240"/>
              <w:rPr>
                <w:lang w:val="uk-UA"/>
              </w:rPr>
            </w:pPr>
            <w:r w:rsidRPr="006803C0">
              <w:rPr>
                <w:lang w:val="uk-UA"/>
              </w:rPr>
              <w:t>Для збереження та використання національних природних парків</w:t>
            </w:r>
          </w:p>
        </w:tc>
        <w:tc>
          <w:tcPr>
            <w:tcW w:w="648" w:type="pct"/>
            <w:gridSpan w:val="3"/>
            <w:hideMark/>
          </w:tcPr>
          <w:p w14:paraId="75B3D064" w14:textId="355842FE"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0E4E729C" w14:textId="505E2BBB"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728F7BE6" w14:textId="3DA710CB"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05910D5C" w14:textId="14C470CA"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1B7586F9" w14:textId="77777777" w:rsidTr="00E33E19">
        <w:tc>
          <w:tcPr>
            <w:tcW w:w="368" w:type="pct"/>
            <w:hideMark/>
          </w:tcPr>
          <w:p w14:paraId="0BE8FC43" w14:textId="77777777" w:rsidR="00C479BD" w:rsidRPr="006803C0" w:rsidRDefault="00C479BD" w:rsidP="00E33E19">
            <w:pPr>
              <w:spacing w:before="240"/>
              <w:jc w:val="center"/>
              <w:rPr>
                <w:lang w:val="uk-UA"/>
              </w:rPr>
            </w:pPr>
            <w:r w:rsidRPr="006803C0">
              <w:rPr>
                <w:lang w:val="uk-UA"/>
              </w:rPr>
              <w:t>04.04</w:t>
            </w:r>
          </w:p>
        </w:tc>
        <w:tc>
          <w:tcPr>
            <w:tcW w:w="2362" w:type="pct"/>
            <w:hideMark/>
          </w:tcPr>
          <w:p w14:paraId="042258A8" w14:textId="10207258" w:rsidR="00E30BBE" w:rsidRPr="006803C0" w:rsidRDefault="00C479BD" w:rsidP="00E33E19">
            <w:pPr>
              <w:spacing w:before="240"/>
              <w:rPr>
                <w:lang w:val="uk-UA"/>
              </w:rPr>
            </w:pPr>
            <w:r w:rsidRPr="006803C0">
              <w:rPr>
                <w:lang w:val="uk-UA"/>
              </w:rPr>
              <w:t>Для збереження та використання ботанічних садів</w:t>
            </w:r>
          </w:p>
        </w:tc>
        <w:tc>
          <w:tcPr>
            <w:tcW w:w="648" w:type="pct"/>
            <w:gridSpan w:val="3"/>
            <w:hideMark/>
          </w:tcPr>
          <w:p w14:paraId="34AFCEFE" w14:textId="3F8011DA"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57A4B552" w14:textId="549AC77E"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64CCFCD4" w14:textId="55D052DD"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270C3C64" w14:textId="292D919C"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70E78CD8" w14:textId="77777777" w:rsidTr="00E33E19">
        <w:tc>
          <w:tcPr>
            <w:tcW w:w="368" w:type="pct"/>
            <w:hideMark/>
          </w:tcPr>
          <w:p w14:paraId="06C7AC3E" w14:textId="77777777" w:rsidR="00C479BD" w:rsidRPr="006803C0" w:rsidRDefault="00C479BD" w:rsidP="00E33E19">
            <w:pPr>
              <w:spacing w:before="240"/>
              <w:jc w:val="center"/>
              <w:rPr>
                <w:lang w:val="uk-UA"/>
              </w:rPr>
            </w:pPr>
            <w:r w:rsidRPr="006803C0">
              <w:rPr>
                <w:lang w:val="uk-UA"/>
              </w:rPr>
              <w:t>04.05</w:t>
            </w:r>
          </w:p>
        </w:tc>
        <w:tc>
          <w:tcPr>
            <w:tcW w:w="2362" w:type="pct"/>
            <w:hideMark/>
          </w:tcPr>
          <w:p w14:paraId="35277953" w14:textId="77777777" w:rsidR="00C479BD" w:rsidRPr="006803C0" w:rsidRDefault="00C479BD" w:rsidP="00E33E19">
            <w:pPr>
              <w:spacing w:before="240"/>
              <w:rPr>
                <w:lang w:val="uk-UA"/>
              </w:rPr>
            </w:pPr>
            <w:r w:rsidRPr="006803C0">
              <w:rPr>
                <w:lang w:val="uk-UA"/>
              </w:rPr>
              <w:t>Для збереження та використання зоологічних парків</w:t>
            </w:r>
          </w:p>
        </w:tc>
        <w:tc>
          <w:tcPr>
            <w:tcW w:w="648" w:type="pct"/>
            <w:gridSpan w:val="3"/>
            <w:hideMark/>
          </w:tcPr>
          <w:p w14:paraId="466644D6" w14:textId="7B7ACF25"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5C6B9DDB" w14:textId="3E6DAC97"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2793CBC7" w14:textId="08731C8B"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6BFD5660" w14:textId="70F31A96"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753BE91B" w14:textId="77777777" w:rsidTr="00E33E19">
        <w:tc>
          <w:tcPr>
            <w:tcW w:w="368" w:type="pct"/>
            <w:hideMark/>
          </w:tcPr>
          <w:p w14:paraId="7E1330ED" w14:textId="77777777" w:rsidR="00C479BD" w:rsidRPr="006803C0" w:rsidRDefault="00C479BD" w:rsidP="00E33E19">
            <w:pPr>
              <w:spacing w:before="240"/>
              <w:jc w:val="center"/>
              <w:rPr>
                <w:lang w:val="uk-UA"/>
              </w:rPr>
            </w:pPr>
            <w:r w:rsidRPr="006803C0">
              <w:rPr>
                <w:lang w:val="uk-UA"/>
              </w:rPr>
              <w:t>04.06</w:t>
            </w:r>
          </w:p>
        </w:tc>
        <w:tc>
          <w:tcPr>
            <w:tcW w:w="2362" w:type="pct"/>
            <w:hideMark/>
          </w:tcPr>
          <w:p w14:paraId="4148FB0B" w14:textId="77777777" w:rsidR="00C479BD" w:rsidRPr="006803C0" w:rsidRDefault="00C479BD" w:rsidP="00E33E19">
            <w:pPr>
              <w:spacing w:before="240"/>
              <w:rPr>
                <w:lang w:val="uk-UA"/>
              </w:rPr>
            </w:pPr>
            <w:r w:rsidRPr="006803C0">
              <w:rPr>
                <w:lang w:val="uk-UA"/>
              </w:rPr>
              <w:t>Для збереження та використання дендрологічних парків</w:t>
            </w:r>
          </w:p>
        </w:tc>
        <w:tc>
          <w:tcPr>
            <w:tcW w:w="648" w:type="pct"/>
            <w:gridSpan w:val="3"/>
            <w:hideMark/>
          </w:tcPr>
          <w:p w14:paraId="27D3B415" w14:textId="4749FC3D"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7FB0505C" w14:textId="541CF9EF"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2A07C53F" w14:textId="6E2B25D2"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0726C40D" w14:textId="050409AB"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56447F31" w14:textId="77777777" w:rsidTr="00E33E19">
        <w:tc>
          <w:tcPr>
            <w:tcW w:w="368" w:type="pct"/>
            <w:hideMark/>
          </w:tcPr>
          <w:p w14:paraId="166AAE77" w14:textId="77777777" w:rsidR="00C479BD" w:rsidRPr="006803C0" w:rsidRDefault="00C479BD" w:rsidP="00E33E19">
            <w:pPr>
              <w:spacing w:before="240"/>
              <w:jc w:val="center"/>
              <w:rPr>
                <w:lang w:val="uk-UA"/>
              </w:rPr>
            </w:pPr>
            <w:r w:rsidRPr="006803C0">
              <w:rPr>
                <w:lang w:val="uk-UA"/>
              </w:rPr>
              <w:t>04.07</w:t>
            </w:r>
          </w:p>
        </w:tc>
        <w:tc>
          <w:tcPr>
            <w:tcW w:w="2362" w:type="pct"/>
            <w:hideMark/>
          </w:tcPr>
          <w:p w14:paraId="15B3D63D" w14:textId="77777777" w:rsidR="00C479BD" w:rsidRPr="006803C0" w:rsidRDefault="00C479BD" w:rsidP="00E33E19">
            <w:pPr>
              <w:spacing w:before="240"/>
              <w:rPr>
                <w:lang w:val="uk-UA"/>
              </w:rPr>
            </w:pPr>
            <w:r w:rsidRPr="006803C0">
              <w:rPr>
                <w:lang w:val="uk-UA"/>
              </w:rPr>
              <w:t>Для збереження та використання парків-пам’яток садово-паркового мистецтва</w:t>
            </w:r>
          </w:p>
        </w:tc>
        <w:tc>
          <w:tcPr>
            <w:tcW w:w="648" w:type="pct"/>
            <w:gridSpan w:val="3"/>
            <w:hideMark/>
          </w:tcPr>
          <w:p w14:paraId="2F2E8ED2" w14:textId="3117F192"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2829CBA8" w14:textId="2588FB44"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6676BCCD" w14:textId="3B06B01F"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7435FD54" w14:textId="1DF53278"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15FBC87A" w14:textId="77777777" w:rsidTr="00E33E19">
        <w:tc>
          <w:tcPr>
            <w:tcW w:w="368" w:type="pct"/>
            <w:hideMark/>
          </w:tcPr>
          <w:p w14:paraId="1CD0686C" w14:textId="77777777" w:rsidR="00C479BD" w:rsidRPr="006803C0" w:rsidRDefault="00C479BD" w:rsidP="00E33E19">
            <w:pPr>
              <w:spacing w:before="240"/>
              <w:jc w:val="center"/>
              <w:rPr>
                <w:lang w:val="uk-UA"/>
              </w:rPr>
            </w:pPr>
            <w:r w:rsidRPr="006803C0">
              <w:rPr>
                <w:lang w:val="uk-UA"/>
              </w:rPr>
              <w:t>04.08</w:t>
            </w:r>
          </w:p>
        </w:tc>
        <w:tc>
          <w:tcPr>
            <w:tcW w:w="2362" w:type="pct"/>
            <w:hideMark/>
          </w:tcPr>
          <w:p w14:paraId="0242C71D" w14:textId="77777777" w:rsidR="00C479BD" w:rsidRPr="006803C0" w:rsidRDefault="00C479BD" w:rsidP="00E33E19">
            <w:pPr>
              <w:spacing w:before="240"/>
              <w:rPr>
                <w:lang w:val="uk-UA"/>
              </w:rPr>
            </w:pPr>
            <w:r w:rsidRPr="006803C0">
              <w:rPr>
                <w:lang w:val="uk-UA"/>
              </w:rPr>
              <w:t>Для збереження та використання заказників</w:t>
            </w:r>
          </w:p>
        </w:tc>
        <w:tc>
          <w:tcPr>
            <w:tcW w:w="648" w:type="pct"/>
            <w:gridSpan w:val="3"/>
            <w:hideMark/>
          </w:tcPr>
          <w:p w14:paraId="56DD48C6" w14:textId="5F82F7D8"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023DB857" w14:textId="29975D44"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14D59502" w14:textId="28329088"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60C2386E" w14:textId="37ABD00B"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7971526A" w14:textId="77777777" w:rsidTr="00E33E19">
        <w:tc>
          <w:tcPr>
            <w:tcW w:w="368" w:type="pct"/>
            <w:hideMark/>
          </w:tcPr>
          <w:p w14:paraId="7746B51A" w14:textId="77777777" w:rsidR="00C479BD" w:rsidRPr="006803C0" w:rsidRDefault="00C479BD" w:rsidP="00E33E19">
            <w:pPr>
              <w:spacing w:before="240"/>
              <w:jc w:val="center"/>
              <w:rPr>
                <w:lang w:val="uk-UA"/>
              </w:rPr>
            </w:pPr>
            <w:r w:rsidRPr="006803C0">
              <w:rPr>
                <w:lang w:val="uk-UA"/>
              </w:rPr>
              <w:t>04.09</w:t>
            </w:r>
          </w:p>
        </w:tc>
        <w:tc>
          <w:tcPr>
            <w:tcW w:w="2362" w:type="pct"/>
            <w:hideMark/>
          </w:tcPr>
          <w:p w14:paraId="6E9E9CE8" w14:textId="77777777" w:rsidR="00C479BD" w:rsidRPr="006803C0" w:rsidRDefault="00C479BD" w:rsidP="00E33E19">
            <w:pPr>
              <w:spacing w:before="240"/>
              <w:rPr>
                <w:lang w:val="uk-UA"/>
              </w:rPr>
            </w:pPr>
            <w:r w:rsidRPr="006803C0">
              <w:rPr>
                <w:lang w:val="uk-UA"/>
              </w:rPr>
              <w:t>Для збереження та використання заповідних урочищ</w:t>
            </w:r>
          </w:p>
        </w:tc>
        <w:tc>
          <w:tcPr>
            <w:tcW w:w="648" w:type="pct"/>
            <w:gridSpan w:val="3"/>
            <w:hideMark/>
          </w:tcPr>
          <w:p w14:paraId="55F650DD" w14:textId="54DE151F"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65890D5E" w14:textId="4BA6DCCF"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55D2BC3E" w14:textId="35E36330"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108C8259" w14:textId="75BE4530"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47FE994C" w14:textId="77777777" w:rsidTr="00E33E19">
        <w:tc>
          <w:tcPr>
            <w:tcW w:w="368" w:type="pct"/>
            <w:hideMark/>
          </w:tcPr>
          <w:p w14:paraId="0B73B4A8" w14:textId="77777777" w:rsidR="00C479BD" w:rsidRPr="006803C0" w:rsidRDefault="00C479BD" w:rsidP="00E33E19">
            <w:pPr>
              <w:spacing w:before="240"/>
              <w:jc w:val="center"/>
              <w:rPr>
                <w:lang w:val="uk-UA"/>
              </w:rPr>
            </w:pPr>
            <w:r w:rsidRPr="006803C0">
              <w:rPr>
                <w:lang w:val="uk-UA"/>
              </w:rPr>
              <w:lastRenderedPageBreak/>
              <w:t>04.10</w:t>
            </w:r>
          </w:p>
        </w:tc>
        <w:tc>
          <w:tcPr>
            <w:tcW w:w="2362" w:type="pct"/>
            <w:hideMark/>
          </w:tcPr>
          <w:p w14:paraId="70E64627" w14:textId="77777777" w:rsidR="00C479BD" w:rsidRPr="006803C0" w:rsidRDefault="00C479BD" w:rsidP="00E33E19">
            <w:pPr>
              <w:spacing w:before="240"/>
              <w:rPr>
                <w:lang w:val="uk-UA"/>
              </w:rPr>
            </w:pPr>
            <w:r w:rsidRPr="006803C0">
              <w:rPr>
                <w:lang w:val="uk-UA"/>
              </w:rPr>
              <w:t>Для збереження та використання пам’яток природи</w:t>
            </w:r>
          </w:p>
        </w:tc>
        <w:tc>
          <w:tcPr>
            <w:tcW w:w="648" w:type="pct"/>
            <w:gridSpan w:val="3"/>
            <w:hideMark/>
          </w:tcPr>
          <w:p w14:paraId="4D1E3E0E" w14:textId="574FDCBD"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1C3F6A8B" w14:textId="3CDC56C0"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47E7069A" w14:textId="443D2855"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04F50CF4" w14:textId="501C6358"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03AA19DE" w14:textId="77777777" w:rsidTr="00E33E19">
        <w:tc>
          <w:tcPr>
            <w:tcW w:w="368" w:type="pct"/>
            <w:hideMark/>
          </w:tcPr>
          <w:p w14:paraId="0D4BDC58" w14:textId="77777777" w:rsidR="00C479BD" w:rsidRPr="006803C0" w:rsidRDefault="00C479BD" w:rsidP="00E33E19">
            <w:pPr>
              <w:spacing w:before="240"/>
              <w:jc w:val="center"/>
              <w:rPr>
                <w:lang w:val="uk-UA"/>
              </w:rPr>
            </w:pPr>
            <w:r w:rsidRPr="006803C0">
              <w:rPr>
                <w:lang w:val="uk-UA"/>
              </w:rPr>
              <w:t>04.11</w:t>
            </w:r>
          </w:p>
        </w:tc>
        <w:tc>
          <w:tcPr>
            <w:tcW w:w="2362" w:type="pct"/>
            <w:hideMark/>
          </w:tcPr>
          <w:p w14:paraId="3250C661" w14:textId="77777777" w:rsidR="00C479BD" w:rsidRPr="006803C0" w:rsidRDefault="00C479BD" w:rsidP="00E33E19">
            <w:pPr>
              <w:spacing w:before="240"/>
              <w:rPr>
                <w:lang w:val="uk-UA"/>
              </w:rPr>
            </w:pPr>
            <w:r w:rsidRPr="006803C0">
              <w:rPr>
                <w:lang w:val="uk-UA"/>
              </w:rPr>
              <w:t>Для збереження та використання регіональних ландшафтних парків</w:t>
            </w:r>
          </w:p>
        </w:tc>
        <w:tc>
          <w:tcPr>
            <w:tcW w:w="648" w:type="pct"/>
            <w:gridSpan w:val="3"/>
            <w:hideMark/>
          </w:tcPr>
          <w:p w14:paraId="5FD749BC" w14:textId="0CE42E02"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61348A9C" w14:textId="4430B775"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37B6704B" w14:textId="0465EF7C"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6CFEBD1E" w14:textId="232218E7" w:rsidR="00C479BD" w:rsidRPr="00242347" w:rsidRDefault="00C479BD"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242347" w14:paraId="32CE223C" w14:textId="77777777" w:rsidTr="00E33E19">
        <w:tc>
          <w:tcPr>
            <w:tcW w:w="368" w:type="pct"/>
            <w:hideMark/>
          </w:tcPr>
          <w:p w14:paraId="2C8DFA18" w14:textId="77777777" w:rsidR="0023400C" w:rsidRPr="00242347" w:rsidRDefault="0023400C" w:rsidP="00EA3562">
            <w:pPr>
              <w:pStyle w:val="ab"/>
              <w:spacing w:before="100" w:line="228" w:lineRule="auto"/>
              <w:ind w:left="57" w:right="-57" w:firstLine="0"/>
              <w:rPr>
                <w:rFonts w:ascii="Times New Roman" w:hAnsi="Times New Roman"/>
                <w:noProof/>
                <w:sz w:val="24"/>
                <w:szCs w:val="24"/>
                <w:lang w:eastAsia="en-US"/>
              </w:rPr>
            </w:pPr>
            <w:r>
              <w:rPr>
                <w:rFonts w:ascii="Times New Roman" w:hAnsi="Times New Roman"/>
                <w:noProof/>
                <w:sz w:val="24"/>
                <w:szCs w:val="24"/>
                <w:lang w:eastAsia="en-US"/>
              </w:rPr>
              <w:t>05</w:t>
            </w:r>
          </w:p>
        </w:tc>
        <w:tc>
          <w:tcPr>
            <w:tcW w:w="4632" w:type="pct"/>
            <w:gridSpan w:val="7"/>
            <w:hideMark/>
          </w:tcPr>
          <w:p w14:paraId="7A0CE4BC" w14:textId="77777777" w:rsidR="0023400C" w:rsidRDefault="0023400C" w:rsidP="00EA3562">
            <w:pPr>
              <w:pStyle w:val="ab"/>
              <w:spacing w:before="100" w:line="228" w:lineRule="auto"/>
              <w:ind w:left="57" w:right="-57" w:firstLine="0"/>
              <w:jc w:val="center"/>
              <w:rPr>
                <w:rFonts w:ascii="Times New Roman" w:hAnsi="Times New Roman"/>
                <w:noProof/>
                <w:sz w:val="24"/>
                <w:szCs w:val="24"/>
                <w:lang w:eastAsia="en-US"/>
              </w:rPr>
            </w:pPr>
            <w:r w:rsidRPr="007B2DCE">
              <w:rPr>
                <w:rFonts w:ascii="Times New Roman" w:hAnsi="Times New Roman"/>
                <w:noProof/>
                <w:sz w:val="24"/>
                <w:szCs w:val="24"/>
                <w:lang w:eastAsia="en-US"/>
              </w:rPr>
              <w:t>Земельні ділянки іншого природоохоронного призначення</w:t>
            </w:r>
          </w:p>
          <w:p w14:paraId="5DC03C17" w14:textId="77777777" w:rsidR="00D26466" w:rsidRPr="00242347" w:rsidRDefault="00D26466" w:rsidP="00EA3562">
            <w:pPr>
              <w:pStyle w:val="ab"/>
              <w:spacing w:before="100" w:line="228" w:lineRule="auto"/>
              <w:ind w:left="57" w:right="-57" w:firstLine="0"/>
              <w:jc w:val="center"/>
              <w:rPr>
                <w:rFonts w:ascii="Times New Roman" w:hAnsi="Times New Roman"/>
                <w:noProof/>
                <w:sz w:val="24"/>
                <w:szCs w:val="24"/>
                <w:lang w:eastAsia="en-US"/>
              </w:rPr>
            </w:pPr>
          </w:p>
        </w:tc>
      </w:tr>
      <w:tr w:rsidR="00C479BD" w:rsidRPr="003765B0" w14:paraId="03841B35" w14:textId="77777777" w:rsidTr="00E33E19">
        <w:tc>
          <w:tcPr>
            <w:tcW w:w="368" w:type="pct"/>
            <w:hideMark/>
          </w:tcPr>
          <w:p w14:paraId="29043682" w14:textId="77777777" w:rsidR="00C479BD" w:rsidRPr="00DF3562" w:rsidRDefault="00C479BD" w:rsidP="00EA3562">
            <w:pPr>
              <w:spacing w:before="150"/>
              <w:jc w:val="center"/>
              <w:rPr>
                <w:lang w:val="uk-UA"/>
              </w:rPr>
            </w:pPr>
            <w:r w:rsidRPr="00DF3562">
              <w:rPr>
                <w:lang w:val="uk-UA"/>
              </w:rPr>
              <w:t>05.01</w:t>
            </w:r>
          </w:p>
        </w:tc>
        <w:tc>
          <w:tcPr>
            <w:tcW w:w="2362" w:type="pct"/>
            <w:hideMark/>
          </w:tcPr>
          <w:p w14:paraId="21ABE37C" w14:textId="77777777" w:rsidR="00C479BD" w:rsidRPr="00DF3562" w:rsidRDefault="00C479BD" w:rsidP="00EA3562">
            <w:pPr>
              <w:spacing w:before="150"/>
              <w:rPr>
                <w:lang w:val="uk-UA"/>
              </w:rPr>
            </w:pPr>
            <w:r w:rsidRPr="00DF3562">
              <w:rPr>
                <w:lang w:val="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648" w:type="pct"/>
            <w:gridSpan w:val="3"/>
          </w:tcPr>
          <w:p w14:paraId="5A42BFBF" w14:textId="521E647B"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tcPr>
          <w:p w14:paraId="4DC2E8F7" w14:textId="20460DB3"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497018C2" w14:textId="18B10143"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6C7299D3" w14:textId="22DA4E19"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242347" w14:paraId="7FDB46FE" w14:textId="77777777" w:rsidTr="00E33E19">
        <w:tc>
          <w:tcPr>
            <w:tcW w:w="368" w:type="pct"/>
            <w:hideMark/>
          </w:tcPr>
          <w:p w14:paraId="7E1474ED" w14:textId="77777777" w:rsidR="0023400C" w:rsidRPr="00DF3562" w:rsidRDefault="0023400C" w:rsidP="00EA3562">
            <w:pPr>
              <w:spacing w:before="150"/>
              <w:jc w:val="center"/>
              <w:rPr>
                <w:lang w:val="uk-UA"/>
              </w:rPr>
            </w:pPr>
            <w:r w:rsidRPr="00DF3562">
              <w:rPr>
                <w:lang w:val="uk-UA"/>
              </w:rPr>
              <w:t>05.02</w:t>
            </w:r>
          </w:p>
        </w:tc>
        <w:tc>
          <w:tcPr>
            <w:tcW w:w="2362" w:type="pct"/>
            <w:hideMark/>
          </w:tcPr>
          <w:p w14:paraId="71D69C89" w14:textId="77777777" w:rsidR="0023400C" w:rsidRPr="00DF3562" w:rsidRDefault="0023400C" w:rsidP="00EA3562">
            <w:pPr>
              <w:spacing w:before="15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648" w:type="pct"/>
            <w:gridSpan w:val="3"/>
          </w:tcPr>
          <w:p w14:paraId="51401819" w14:textId="65B48087"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40" w:type="pct"/>
          </w:tcPr>
          <w:p w14:paraId="22E95951" w14:textId="7CC80F3E"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6D1430EB" w14:textId="1FB4AB1D"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3AA5A5ED" w14:textId="5689E7F5"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A3562" w:rsidRPr="00242347" w14:paraId="1D5810CC" w14:textId="77777777" w:rsidTr="00E33E19">
        <w:tc>
          <w:tcPr>
            <w:tcW w:w="5000" w:type="pct"/>
            <w:gridSpan w:val="8"/>
          </w:tcPr>
          <w:p w14:paraId="0E34DEE8" w14:textId="0E40EF2F" w:rsidR="00D26466" w:rsidRPr="00E30BBE" w:rsidRDefault="00EA3562" w:rsidP="00D26466">
            <w:pPr>
              <w:pStyle w:val="ab"/>
              <w:spacing w:after="240"/>
              <w:ind w:left="57" w:right="-57" w:firstLine="0"/>
              <w:jc w:val="center"/>
              <w:rPr>
                <w:rFonts w:ascii="Times New Roman" w:hAnsi="Times New Roman"/>
                <w:b/>
                <w:noProof/>
                <w:sz w:val="24"/>
                <w:szCs w:val="24"/>
                <w:lang w:eastAsia="en-US"/>
              </w:rPr>
            </w:pPr>
            <w:r w:rsidRPr="00E30BBE">
              <w:rPr>
                <w:rFonts w:ascii="Times New Roman" w:hAnsi="Times New Roman"/>
                <w:b/>
                <w:noProof/>
                <w:sz w:val="24"/>
                <w:szCs w:val="24"/>
                <w:lang w:eastAsia="en-US"/>
              </w:rPr>
              <w:t>Категорія: землі оздоровчого призначення</w:t>
            </w:r>
          </w:p>
        </w:tc>
      </w:tr>
      <w:tr w:rsidR="0023400C" w:rsidRPr="006152FF" w14:paraId="24792D50" w14:textId="77777777" w:rsidTr="00E33E19">
        <w:tc>
          <w:tcPr>
            <w:tcW w:w="368" w:type="pct"/>
            <w:hideMark/>
          </w:tcPr>
          <w:p w14:paraId="56892385" w14:textId="77777777" w:rsidR="0023400C" w:rsidRPr="00242347" w:rsidRDefault="0023400C" w:rsidP="00EA3562">
            <w:pPr>
              <w:pStyle w:val="ab"/>
              <w:spacing w:before="100"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06</w:t>
            </w:r>
          </w:p>
        </w:tc>
        <w:tc>
          <w:tcPr>
            <w:tcW w:w="4632" w:type="pct"/>
            <w:gridSpan w:val="7"/>
            <w:hideMark/>
          </w:tcPr>
          <w:p w14:paraId="6624951B" w14:textId="6E38E336" w:rsidR="00D26466" w:rsidRPr="00EA3562" w:rsidRDefault="0023400C" w:rsidP="00D26466">
            <w:pPr>
              <w:pStyle w:val="ab"/>
              <w:spacing w:before="100" w:after="240"/>
              <w:ind w:left="57" w:right="-57" w:firstLine="0"/>
              <w:rPr>
                <w:rFonts w:ascii="Times New Roman" w:hAnsi="Times New Roman"/>
                <w:noProof/>
                <w:sz w:val="24"/>
                <w:szCs w:val="24"/>
                <w:lang w:eastAsia="en-US"/>
              </w:rPr>
            </w:pPr>
            <w:r w:rsidRPr="00EA3562">
              <w:rPr>
                <w:rFonts w:ascii="Times New Roman" w:hAnsi="Times New Roman"/>
                <w:noProof/>
                <w:sz w:val="24"/>
                <w:szCs w:val="24"/>
                <w:lang w:eastAsia="en-US"/>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EA3562" w:rsidRPr="00242347" w14:paraId="68F5F7A4" w14:textId="77777777" w:rsidTr="00E33E19">
        <w:tc>
          <w:tcPr>
            <w:tcW w:w="368" w:type="pct"/>
            <w:hideMark/>
          </w:tcPr>
          <w:p w14:paraId="57CC1D3E" w14:textId="77777777" w:rsidR="0023400C" w:rsidRPr="006803C0" w:rsidRDefault="0023400C" w:rsidP="00EA3562">
            <w:pPr>
              <w:spacing w:before="150"/>
              <w:jc w:val="center"/>
              <w:rPr>
                <w:lang w:val="uk-UA"/>
              </w:rPr>
            </w:pPr>
            <w:r w:rsidRPr="006803C0">
              <w:rPr>
                <w:lang w:val="uk-UA"/>
              </w:rPr>
              <w:t>06.01</w:t>
            </w:r>
          </w:p>
        </w:tc>
        <w:tc>
          <w:tcPr>
            <w:tcW w:w="2362" w:type="pct"/>
            <w:hideMark/>
          </w:tcPr>
          <w:p w14:paraId="4C8AC2CB" w14:textId="77777777" w:rsidR="0023400C" w:rsidRPr="006803C0" w:rsidRDefault="0023400C" w:rsidP="00EA3562">
            <w:pPr>
              <w:spacing w:before="150"/>
              <w:rPr>
                <w:lang w:val="uk-UA"/>
              </w:rPr>
            </w:pPr>
            <w:r w:rsidRPr="006803C0">
              <w:rPr>
                <w:lang w:val="uk-UA"/>
              </w:rPr>
              <w:t>Для будівництва і обслуговування санаторно-оздоровчих закладів</w:t>
            </w:r>
          </w:p>
        </w:tc>
        <w:tc>
          <w:tcPr>
            <w:tcW w:w="648" w:type="pct"/>
            <w:gridSpan w:val="3"/>
            <w:hideMark/>
          </w:tcPr>
          <w:p w14:paraId="025FB579" w14:textId="6F876F82"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sidR="00EA3562">
              <w:rPr>
                <w:rFonts w:ascii="Times New Roman" w:hAnsi="Times New Roman"/>
                <w:noProof/>
                <w:sz w:val="24"/>
                <w:szCs w:val="24"/>
                <w:lang w:eastAsia="en-US"/>
              </w:rPr>
              <w:t>00</w:t>
            </w:r>
          </w:p>
        </w:tc>
        <w:tc>
          <w:tcPr>
            <w:tcW w:w="540" w:type="pct"/>
            <w:hideMark/>
          </w:tcPr>
          <w:p w14:paraId="2CC1A0A0" w14:textId="39CDC6F0"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sidR="00EA3562">
              <w:rPr>
                <w:rFonts w:ascii="Times New Roman" w:hAnsi="Times New Roman"/>
                <w:noProof/>
                <w:sz w:val="24"/>
                <w:szCs w:val="24"/>
                <w:lang w:eastAsia="en-US"/>
              </w:rPr>
              <w:t>00</w:t>
            </w:r>
          </w:p>
        </w:tc>
        <w:tc>
          <w:tcPr>
            <w:tcW w:w="579" w:type="pct"/>
            <w:hideMark/>
          </w:tcPr>
          <w:p w14:paraId="1B3BE06A" w14:textId="2655B0A4"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sidR="00EA3562">
              <w:rPr>
                <w:rFonts w:ascii="Times New Roman" w:hAnsi="Times New Roman"/>
                <w:noProof/>
                <w:sz w:val="24"/>
                <w:szCs w:val="24"/>
                <w:lang w:eastAsia="en-US"/>
              </w:rPr>
              <w:t>00</w:t>
            </w:r>
          </w:p>
        </w:tc>
        <w:tc>
          <w:tcPr>
            <w:tcW w:w="503" w:type="pct"/>
            <w:hideMark/>
          </w:tcPr>
          <w:p w14:paraId="631CF528" w14:textId="40665A0C"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sidR="00EA3562">
              <w:rPr>
                <w:rFonts w:ascii="Times New Roman" w:hAnsi="Times New Roman"/>
                <w:noProof/>
                <w:sz w:val="24"/>
                <w:szCs w:val="24"/>
                <w:lang w:eastAsia="en-US"/>
              </w:rPr>
              <w:t>00</w:t>
            </w:r>
          </w:p>
        </w:tc>
      </w:tr>
      <w:tr w:rsidR="00EA3562" w:rsidRPr="00242347" w14:paraId="2F71F7E0" w14:textId="77777777" w:rsidTr="00E33E19">
        <w:tc>
          <w:tcPr>
            <w:tcW w:w="368" w:type="pct"/>
            <w:hideMark/>
          </w:tcPr>
          <w:p w14:paraId="3F2A2EF0" w14:textId="77777777" w:rsidR="00C479BD" w:rsidRPr="006803C0" w:rsidRDefault="00C479BD" w:rsidP="00EA3562">
            <w:pPr>
              <w:spacing w:before="150"/>
              <w:jc w:val="center"/>
              <w:rPr>
                <w:lang w:val="uk-UA"/>
              </w:rPr>
            </w:pPr>
            <w:r w:rsidRPr="006803C0">
              <w:rPr>
                <w:lang w:val="uk-UA"/>
              </w:rPr>
              <w:t>06.02</w:t>
            </w:r>
          </w:p>
        </w:tc>
        <w:tc>
          <w:tcPr>
            <w:tcW w:w="2362" w:type="pct"/>
            <w:hideMark/>
          </w:tcPr>
          <w:p w14:paraId="5057774A" w14:textId="77777777" w:rsidR="00C479BD" w:rsidRPr="006803C0" w:rsidRDefault="00C479BD" w:rsidP="00EA3562">
            <w:pPr>
              <w:spacing w:before="150"/>
              <w:rPr>
                <w:lang w:val="uk-UA"/>
              </w:rPr>
            </w:pPr>
            <w:r w:rsidRPr="006803C0">
              <w:rPr>
                <w:lang w:val="uk-UA"/>
              </w:rPr>
              <w:t>Для розробки родовищ природних лікувальних ресурсів</w:t>
            </w:r>
          </w:p>
        </w:tc>
        <w:tc>
          <w:tcPr>
            <w:tcW w:w="648" w:type="pct"/>
            <w:gridSpan w:val="3"/>
            <w:hideMark/>
          </w:tcPr>
          <w:p w14:paraId="46884460" w14:textId="33980D17"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hideMark/>
          </w:tcPr>
          <w:p w14:paraId="74B3DF54" w14:textId="5306980A"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338B8C28" w14:textId="0AE4731C"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0B8CB114" w14:textId="768EE256"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A3562" w:rsidRPr="00242347" w14:paraId="6FC7DD10" w14:textId="77777777" w:rsidTr="00E33E19">
        <w:tc>
          <w:tcPr>
            <w:tcW w:w="368" w:type="pct"/>
            <w:hideMark/>
          </w:tcPr>
          <w:p w14:paraId="423F1B46" w14:textId="77777777" w:rsidR="00EA3562" w:rsidRPr="006803C0" w:rsidRDefault="00EA3562" w:rsidP="00EA3562">
            <w:pPr>
              <w:spacing w:before="150"/>
              <w:jc w:val="center"/>
              <w:rPr>
                <w:lang w:val="uk-UA"/>
              </w:rPr>
            </w:pPr>
            <w:r w:rsidRPr="006803C0">
              <w:rPr>
                <w:lang w:val="uk-UA"/>
              </w:rPr>
              <w:t>06.03</w:t>
            </w:r>
          </w:p>
        </w:tc>
        <w:tc>
          <w:tcPr>
            <w:tcW w:w="2362" w:type="pct"/>
            <w:hideMark/>
          </w:tcPr>
          <w:p w14:paraId="0A06308A" w14:textId="47CF455A" w:rsidR="00E30BBE" w:rsidRPr="006803C0" w:rsidRDefault="00EA3562" w:rsidP="00EA3562">
            <w:pPr>
              <w:spacing w:before="150"/>
              <w:rPr>
                <w:lang w:val="uk-UA"/>
              </w:rPr>
            </w:pPr>
            <w:r w:rsidRPr="006803C0">
              <w:rPr>
                <w:lang w:val="uk-UA"/>
              </w:rPr>
              <w:t>Для інших оздоровчих цілей</w:t>
            </w:r>
          </w:p>
        </w:tc>
        <w:tc>
          <w:tcPr>
            <w:tcW w:w="648" w:type="pct"/>
            <w:gridSpan w:val="3"/>
            <w:hideMark/>
          </w:tcPr>
          <w:p w14:paraId="2A80C506" w14:textId="74158466" w:rsidR="00EA3562" w:rsidRPr="00242347" w:rsidRDefault="00EA3562"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Pr>
                <w:rFonts w:ascii="Times New Roman" w:hAnsi="Times New Roman"/>
                <w:noProof/>
                <w:sz w:val="24"/>
                <w:szCs w:val="24"/>
                <w:lang w:eastAsia="en-US"/>
              </w:rPr>
              <w:t>00</w:t>
            </w:r>
          </w:p>
        </w:tc>
        <w:tc>
          <w:tcPr>
            <w:tcW w:w="540" w:type="pct"/>
            <w:hideMark/>
          </w:tcPr>
          <w:p w14:paraId="29133512" w14:textId="2B0A5909" w:rsidR="00EA3562" w:rsidRPr="00242347" w:rsidRDefault="00EA3562"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Pr>
                <w:rFonts w:ascii="Times New Roman" w:hAnsi="Times New Roman"/>
                <w:noProof/>
                <w:sz w:val="24"/>
                <w:szCs w:val="24"/>
                <w:lang w:eastAsia="en-US"/>
              </w:rPr>
              <w:t>00</w:t>
            </w:r>
          </w:p>
        </w:tc>
        <w:tc>
          <w:tcPr>
            <w:tcW w:w="579" w:type="pct"/>
            <w:hideMark/>
          </w:tcPr>
          <w:p w14:paraId="60E7CEBA" w14:textId="5D701092" w:rsidR="00EA3562" w:rsidRPr="00242347" w:rsidRDefault="00EA3562"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Pr>
                <w:rFonts w:ascii="Times New Roman" w:hAnsi="Times New Roman"/>
                <w:noProof/>
                <w:sz w:val="24"/>
                <w:szCs w:val="24"/>
                <w:lang w:eastAsia="en-US"/>
              </w:rPr>
              <w:t>00</w:t>
            </w:r>
          </w:p>
        </w:tc>
        <w:tc>
          <w:tcPr>
            <w:tcW w:w="503" w:type="pct"/>
            <w:hideMark/>
          </w:tcPr>
          <w:p w14:paraId="37F29195" w14:textId="2A0ECA90" w:rsidR="00EA3562" w:rsidRPr="00242347" w:rsidRDefault="00EA3562"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1</w:t>
            </w:r>
            <w:r w:rsidRPr="00242347">
              <w:rPr>
                <w:rFonts w:ascii="Times New Roman" w:hAnsi="Times New Roman"/>
                <w:noProof/>
                <w:sz w:val="24"/>
                <w:szCs w:val="24"/>
                <w:lang w:eastAsia="en-US"/>
              </w:rPr>
              <w:t>,5</w:t>
            </w:r>
            <w:r>
              <w:rPr>
                <w:rFonts w:ascii="Times New Roman" w:hAnsi="Times New Roman"/>
                <w:noProof/>
                <w:sz w:val="24"/>
                <w:szCs w:val="24"/>
                <w:lang w:eastAsia="en-US"/>
              </w:rPr>
              <w:t>00</w:t>
            </w:r>
          </w:p>
        </w:tc>
      </w:tr>
      <w:tr w:rsidR="00EA3562" w:rsidRPr="00242347" w14:paraId="33097B8F" w14:textId="77777777" w:rsidTr="00E33E19">
        <w:tc>
          <w:tcPr>
            <w:tcW w:w="368" w:type="pct"/>
          </w:tcPr>
          <w:p w14:paraId="6178AA25" w14:textId="77777777" w:rsidR="00C479BD" w:rsidRPr="006803C0" w:rsidRDefault="00C479BD" w:rsidP="00EA3562">
            <w:pPr>
              <w:spacing w:before="150"/>
              <w:jc w:val="center"/>
              <w:rPr>
                <w:lang w:val="uk-UA"/>
              </w:rPr>
            </w:pPr>
            <w:r w:rsidRPr="006803C0">
              <w:rPr>
                <w:lang w:val="uk-UA"/>
              </w:rPr>
              <w:t>06.04</w:t>
            </w:r>
          </w:p>
        </w:tc>
        <w:tc>
          <w:tcPr>
            <w:tcW w:w="2362" w:type="pct"/>
          </w:tcPr>
          <w:p w14:paraId="6D2426AE" w14:textId="77777777" w:rsidR="00C479BD" w:rsidRPr="006803C0" w:rsidRDefault="00C479BD" w:rsidP="00EA3562">
            <w:pPr>
              <w:spacing w:before="150"/>
              <w:rPr>
                <w:lang w:val="uk-UA"/>
              </w:rPr>
            </w:pPr>
            <w:r w:rsidRPr="006803C0">
              <w:rPr>
                <w:lang w:val="uk-UA"/>
              </w:rPr>
              <w:t>Для цілей підрозділів 06.01-06.03, 06.05 та для збереження та використання земель природно-заповідного фонду</w:t>
            </w:r>
          </w:p>
        </w:tc>
        <w:tc>
          <w:tcPr>
            <w:tcW w:w="648" w:type="pct"/>
            <w:gridSpan w:val="3"/>
          </w:tcPr>
          <w:p w14:paraId="1EECC7DD" w14:textId="0E98E720"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40" w:type="pct"/>
          </w:tcPr>
          <w:p w14:paraId="7CBC3D6D" w14:textId="3E1FD39D" w:rsidR="00C479BD" w:rsidRPr="00242347" w:rsidRDefault="00C479BD" w:rsidP="00EA3562">
            <w:pPr>
              <w:pStyle w:val="ab"/>
              <w:spacing w:line="228" w:lineRule="auto"/>
              <w:ind w:left="-170"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5C8D7E20" w14:textId="0F7778EA"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3B2C7175" w14:textId="730811F1" w:rsidR="00C479BD" w:rsidRPr="00242347" w:rsidRDefault="00C479BD"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A3562" w:rsidRPr="00242347" w14:paraId="020D9218" w14:textId="77777777" w:rsidTr="00E33E19">
        <w:tc>
          <w:tcPr>
            <w:tcW w:w="368" w:type="pct"/>
            <w:hideMark/>
          </w:tcPr>
          <w:p w14:paraId="0DD5DF90" w14:textId="77777777" w:rsidR="0023400C" w:rsidRPr="004819A1" w:rsidRDefault="0023400C" w:rsidP="00EA3562">
            <w:pPr>
              <w:spacing w:before="150"/>
              <w:jc w:val="center"/>
              <w:rPr>
                <w:lang w:val="uk-UA"/>
              </w:rPr>
            </w:pPr>
            <w:r w:rsidRPr="004819A1">
              <w:rPr>
                <w:lang w:val="uk-UA"/>
              </w:rPr>
              <w:t>06.05</w:t>
            </w:r>
          </w:p>
        </w:tc>
        <w:tc>
          <w:tcPr>
            <w:tcW w:w="2362" w:type="pct"/>
            <w:hideMark/>
          </w:tcPr>
          <w:p w14:paraId="2455496F" w14:textId="77777777" w:rsidR="0023400C" w:rsidRDefault="0023400C" w:rsidP="00EA3562">
            <w:pPr>
              <w:spacing w:before="150"/>
              <w:rPr>
                <w:lang w:val="uk-UA"/>
              </w:rPr>
            </w:pPr>
            <w:r w:rsidRPr="004819A1">
              <w:rPr>
                <w:lang w:val="uk-UA"/>
              </w:rPr>
              <w:t>Земельні ділянки запасу (земельні ділянки, які не надані у власність або користування громадянам чи юридичним особам)</w:t>
            </w:r>
          </w:p>
          <w:p w14:paraId="60EE5D25" w14:textId="77777777" w:rsidR="00D26466" w:rsidRPr="004819A1" w:rsidRDefault="00D26466" w:rsidP="00EA3562">
            <w:pPr>
              <w:spacing w:before="150"/>
              <w:rPr>
                <w:lang w:val="uk-UA"/>
              </w:rPr>
            </w:pPr>
          </w:p>
        </w:tc>
        <w:tc>
          <w:tcPr>
            <w:tcW w:w="648" w:type="pct"/>
            <w:gridSpan w:val="3"/>
            <w:hideMark/>
          </w:tcPr>
          <w:p w14:paraId="3378395F" w14:textId="077A5A51"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40" w:type="pct"/>
            <w:hideMark/>
          </w:tcPr>
          <w:p w14:paraId="263DBEB1" w14:textId="7D9B4AA7"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29C9433A" w14:textId="18E17435"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924C104" w14:textId="0C1283CE" w:rsidR="0023400C" w:rsidRPr="0032280C"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3A2440EF" w14:textId="77777777" w:rsidTr="00E33E19">
        <w:tc>
          <w:tcPr>
            <w:tcW w:w="5000" w:type="pct"/>
            <w:gridSpan w:val="8"/>
          </w:tcPr>
          <w:p w14:paraId="6B912423" w14:textId="77777777" w:rsidR="00E33E19" w:rsidRPr="00E33E19" w:rsidRDefault="00E33E19" w:rsidP="00E30BBE">
            <w:pPr>
              <w:pStyle w:val="ab"/>
              <w:spacing w:line="228" w:lineRule="auto"/>
              <w:ind w:left="57" w:right="-57" w:firstLine="0"/>
              <w:jc w:val="center"/>
              <w:rPr>
                <w:rFonts w:ascii="Times New Roman" w:hAnsi="Times New Roman"/>
                <w:b/>
                <w:noProof/>
                <w:sz w:val="24"/>
                <w:szCs w:val="24"/>
                <w:lang w:eastAsia="en-US"/>
              </w:rPr>
            </w:pPr>
            <w:r w:rsidRPr="00E33E19">
              <w:rPr>
                <w:rFonts w:ascii="Times New Roman" w:hAnsi="Times New Roman"/>
                <w:b/>
                <w:noProof/>
                <w:sz w:val="24"/>
                <w:szCs w:val="24"/>
                <w:lang w:eastAsia="en-US"/>
              </w:rPr>
              <w:t>Категорія: землі рекреаційного призначення</w:t>
            </w:r>
          </w:p>
        </w:tc>
      </w:tr>
      <w:tr w:rsidR="0023400C" w:rsidRPr="006152FF" w14:paraId="0C16AB6C" w14:textId="77777777" w:rsidTr="00E33E19">
        <w:tc>
          <w:tcPr>
            <w:tcW w:w="368" w:type="pct"/>
            <w:hideMark/>
          </w:tcPr>
          <w:p w14:paraId="1BDBF229" w14:textId="77777777" w:rsidR="0023400C" w:rsidRPr="00242347" w:rsidRDefault="0023400C" w:rsidP="00EA3562">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07</w:t>
            </w:r>
          </w:p>
        </w:tc>
        <w:tc>
          <w:tcPr>
            <w:tcW w:w="4632" w:type="pct"/>
            <w:gridSpan w:val="7"/>
            <w:hideMark/>
          </w:tcPr>
          <w:p w14:paraId="5FE5C07F" w14:textId="0A1250CD" w:rsidR="00E30BBE" w:rsidRPr="00E30BBE" w:rsidRDefault="0023400C" w:rsidP="00E33E19">
            <w:pPr>
              <w:pStyle w:val="ab"/>
              <w:spacing w:line="228" w:lineRule="auto"/>
              <w:ind w:left="57" w:right="-57" w:firstLine="0"/>
              <w:rPr>
                <w:rFonts w:ascii="Times New Roman" w:hAnsi="Times New Roman"/>
                <w:noProof/>
                <w:sz w:val="24"/>
                <w:szCs w:val="24"/>
                <w:lang w:eastAsia="en-US"/>
              </w:rPr>
            </w:pPr>
            <w:r w:rsidRPr="00E30BBE">
              <w:rPr>
                <w:rFonts w:ascii="Times New Roman" w:hAnsi="Times New Roman"/>
                <w:noProof/>
                <w:sz w:val="24"/>
                <w:szCs w:val="24"/>
                <w:lang w:eastAsia="en-US"/>
              </w:rPr>
              <w:t xml:space="preserve">Земельні ділянки рекреаційного призначення (земельні ділянки зелених зон і зелених </w:t>
            </w:r>
            <w:r w:rsidRPr="00E30BBE">
              <w:rPr>
                <w:rFonts w:ascii="Times New Roman" w:hAnsi="Times New Roman"/>
                <w:noProof/>
                <w:sz w:val="24"/>
                <w:szCs w:val="24"/>
                <w:lang w:eastAsia="en-US"/>
              </w:rPr>
              <w:lastRenderedPageBreak/>
              <w:t>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23400C" w:rsidRPr="00242347" w14:paraId="4C7EB939" w14:textId="77777777" w:rsidTr="00E33E19">
        <w:tc>
          <w:tcPr>
            <w:tcW w:w="368" w:type="pct"/>
            <w:hideMark/>
          </w:tcPr>
          <w:p w14:paraId="5CBAF532" w14:textId="77777777" w:rsidR="0023400C" w:rsidRPr="006803C0" w:rsidRDefault="0023400C" w:rsidP="00EA3562">
            <w:pPr>
              <w:spacing w:before="150"/>
              <w:jc w:val="center"/>
              <w:rPr>
                <w:lang w:val="uk-UA"/>
              </w:rPr>
            </w:pPr>
            <w:r w:rsidRPr="006803C0">
              <w:rPr>
                <w:lang w:val="uk-UA"/>
              </w:rPr>
              <w:lastRenderedPageBreak/>
              <w:t>07.01</w:t>
            </w:r>
          </w:p>
        </w:tc>
        <w:tc>
          <w:tcPr>
            <w:tcW w:w="2362" w:type="pct"/>
            <w:hideMark/>
          </w:tcPr>
          <w:p w14:paraId="0B5D6A64" w14:textId="77777777" w:rsidR="0023400C" w:rsidRPr="006803C0" w:rsidRDefault="0023400C" w:rsidP="00EA3562">
            <w:pPr>
              <w:spacing w:before="150"/>
              <w:rPr>
                <w:lang w:val="uk-UA"/>
              </w:rPr>
            </w:pPr>
            <w:r w:rsidRPr="006803C0">
              <w:rPr>
                <w:lang w:val="uk-UA"/>
              </w:rPr>
              <w:t>Для будівництва та обслуговування об’єктів рекреаційного призначення</w:t>
            </w:r>
          </w:p>
        </w:tc>
        <w:tc>
          <w:tcPr>
            <w:tcW w:w="575" w:type="pct"/>
            <w:hideMark/>
          </w:tcPr>
          <w:p w14:paraId="19C72F09" w14:textId="7FCB9436"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0964224C" w14:textId="1F781A5A"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1846FA9" w14:textId="1CF8E660"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30BC8D1F" w14:textId="15D73234"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34A0230A" w14:textId="77777777" w:rsidTr="00E33E19">
        <w:tc>
          <w:tcPr>
            <w:tcW w:w="368" w:type="pct"/>
            <w:hideMark/>
          </w:tcPr>
          <w:p w14:paraId="3494AD2E" w14:textId="77777777" w:rsidR="0023400C" w:rsidRPr="006803C0" w:rsidRDefault="0023400C" w:rsidP="00EA3562">
            <w:pPr>
              <w:spacing w:before="150"/>
              <w:jc w:val="center"/>
              <w:rPr>
                <w:lang w:val="uk-UA"/>
              </w:rPr>
            </w:pPr>
            <w:r w:rsidRPr="006803C0">
              <w:rPr>
                <w:lang w:val="uk-UA"/>
              </w:rPr>
              <w:t>07.02</w:t>
            </w:r>
          </w:p>
        </w:tc>
        <w:tc>
          <w:tcPr>
            <w:tcW w:w="2362" w:type="pct"/>
            <w:hideMark/>
          </w:tcPr>
          <w:p w14:paraId="46C47FA6" w14:textId="77777777" w:rsidR="0023400C" w:rsidRPr="006803C0" w:rsidRDefault="0023400C" w:rsidP="00EA3562">
            <w:pPr>
              <w:spacing w:before="150"/>
              <w:rPr>
                <w:lang w:val="uk-UA"/>
              </w:rPr>
            </w:pPr>
            <w:r w:rsidRPr="006803C0">
              <w:rPr>
                <w:lang w:val="uk-UA"/>
              </w:rPr>
              <w:t>Для будівництва та обслуговування об’єктів фізичної культури і спорту</w:t>
            </w:r>
          </w:p>
        </w:tc>
        <w:tc>
          <w:tcPr>
            <w:tcW w:w="575" w:type="pct"/>
            <w:hideMark/>
          </w:tcPr>
          <w:p w14:paraId="7B61D725" w14:textId="5359EAB4"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7387B075" w14:textId="4C25BF80"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378968D2" w14:textId="609B2E61"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D8724EB" w14:textId="421D1EF4"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56C84E11" w14:textId="77777777" w:rsidTr="00E33E19">
        <w:tc>
          <w:tcPr>
            <w:tcW w:w="368" w:type="pct"/>
            <w:hideMark/>
          </w:tcPr>
          <w:p w14:paraId="7E6CFE09" w14:textId="77777777" w:rsidR="0023400C" w:rsidRPr="006803C0" w:rsidRDefault="0023400C" w:rsidP="00EA3562">
            <w:pPr>
              <w:spacing w:before="150"/>
              <w:jc w:val="center"/>
              <w:rPr>
                <w:lang w:val="uk-UA"/>
              </w:rPr>
            </w:pPr>
            <w:r w:rsidRPr="006803C0">
              <w:rPr>
                <w:lang w:val="uk-UA"/>
              </w:rPr>
              <w:t>07.03</w:t>
            </w:r>
          </w:p>
        </w:tc>
        <w:tc>
          <w:tcPr>
            <w:tcW w:w="2362" w:type="pct"/>
            <w:hideMark/>
          </w:tcPr>
          <w:p w14:paraId="365AA372" w14:textId="77777777" w:rsidR="0023400C" w:rsidRPr="006803C0" w:rsidRDefault="0023400C" w:rsidP="00EA3562">
            <w:pPr>
              <w:spacing w:before="150"/>
              <w:rPr>
                <w:lang w:val="uk-UA"/>
              </w:rPr>
            </w:pPr>
            <w:r w:rsidRPr="006803C0">
              <w:rPr>
                <w:lang w:val="uk-UA"/>
              </w:rPr>
              <w:t>Для індивідуального дачного будівництва</w:t>
            </w:r>
          </w:p>
        </w:tc>
        <w:tc>
          <w:tcPr>
            <w:tcW w:w="575" w:type="pct"/>
            <w:hideMark/>
          </w:tcPr>
          <w:p w14:paraId="4E3D0FC6" w14:textId="22F1D0DD" w:rsidR="0023400C" w:rsidRPr="00242347" w:rsidRDefault="0023400C"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hideMark/>
          </w:tcPr>
          <w:p w14:paraId="17930416" w14:textId="7163436D" w:rsidR="0023400C" w:rsidRPr="00242347" w:rsidRDefault="0023400C"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hideMark/>
          </w:tcPr>
          <w:p w14:paraId="7E107BB5" w14:textId="1BF1E4FC" w:rsidR="0023400C" w:rsidRPr="00242347" w:rsidRDefault="0023400C"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hideMark/>
          </w:tcPr>
          <w:p w14:paraId="5966C60A" w14:textId="1C6C956E" w:rsidR="0023400C" w:rsidRPr="00242347" w:rsidRDefault="0023400C"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C479BD" w:rsidRPr="00242347" w14:paraId="314FD2A4" w14:textId="77777777" w:rsidTr="00E33E19">
        <w:tc>
          <w:tcPr>
            <w:tcW w:w="368" w:type="pct"/>
            <w:hideMark/>
          </w:tcPr>
          <w:p w14:paraId="5D67B33F" w14:textId="77777777" w:rsidR="00C479BD" w:rsidRPr="006803C0" w:rsidRDefault="00C479BD" w:rsidP="00EA3562">
            <w:pPr>
              <w:spacing w:before="150"/>
              <w:jc w:val="center"/>
              <w:rPr>
                <w:lang w:val="uk-UA"/>
              </w:rPr>
            </w:pPr>
            <w:r w:rsidRPr="006803C0">
              <w:rPr>
                <w:lang w:val="uk-UA"/>
              </w:rPr>
              <w:t>07.04</w:t>
            </w:r>
          </w:p>
        </w:tc>
        <w:tc>
          <w:tcPr>
            <w:tcW w:w="2362" w:type="pct"/>
            <w:hideMark/>
          </w:tcPr>
          <w:p w14:paraId="6E546641" w14:textId="77777777" w:rsidR="00C479BD" w:rsidRPr="006803C0" w:rsidRDefault="00C479BD" w:rsidP="00EA3562">
            <w:pPr>
              <w:spacing w:before="150"/>
              <w:rPr>
                <w:lang w:val="uk-UA"/>
              </w:rPr>
            </w:pPr>
            <w:r w:rsidRPr="006803C0">
              <w:rPr>
                <w:lang w:val="uk-UA"/>
              </w:rPr>
              <w:t>Для колективного дачного будівництва</w:t>
            </w:r>
          </w:p>
        </w:tc>
        <w:tc>
          <w:tcPr>
            <w:tcW w:w="575" w:type="pct"/>
            <w:hideMark/>
          </w:tcPr>
          <w:p w14:paraId="36E3BACF" w14:textId="74DEEC7C" w:rsidR="00C479BD" w:rsidRPr="006803C0"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613" w:type="pct"/>
            <w:gridSpan w:val="3"/>
            <w:hideMark/>
          </w:tcPr>
          <w:p w14:paraId="59825FF4" w14:textId="0C92A862" w:rsidR="00C479BD" w:rsidRPr="006803C0"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79A7FBCA" w14:textId="02AEC6C2" w:rsidR="00C479BD" w:rsidRPr="006803C0"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3C7360A8" w14:textId="0C1A1144" w:rsidR="00C479BD" w:rsidRPr="006803C0"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C479BD" w:rsidRPr="00242347" w14:paraId="77FAF759" w14:textId="77777777" w:rsidTr="00E33E19">
        <w:tc>
          <w:tcPr>
            <w:tcW w:w="368" w:type="pct"/>
            <w:hideMark/>
          </w:tcPr>
          <w:p w14:paraId="5E50AD9A" w14:textId="77777777" w:rsidR="00C479BD" w:rsidRPr="006803C0" w:rsidRDefault="00C479BD" w:rsidP="00EA3562">
            <w:pPr>
              <w:spacing w:before="150"/>
              <w:jc w:val="center"/>
              <w:rPr>
                <w:lang w:val="uk-UA"/>
              </w:rPr>
            </w:pPr>
            <w:r w:rsidRPr="006803C0">
              <w:rPr>
                <w:lang w:val="uk-UA"/>
              </w:rPr>
              <w:t>07.05</w:t>
            </w:r>
          </w:p>
        </w:tc>
        <w:tc>
          <w:tcPr>
            <w:tcW w:w="2362" w:type="pct"/>
            <w:hideMark/>
          </w:tcPr>
          <w:p w14:paraId="5820C67C" w14:textId="77777777" w:rsidR="00C479BD" w:rsidRPr="006803C0" w:rsidRDefault="00C479BD" w:rsidP="00EA3562">
            <w:pPr>
              <w:spacing w:before="150"/>
              <w:rPr>
                <w:lang w:val="uk-UA"/>
              </w:rPr>
            </w:pPr>
            <w:r w:rsidRPr="006803C0">
              <w:rPr>
                <w:lang w:val="uk-UA"/>
              </w:rPr>
              <w:t>Для цілей підрозділів 07.01-07.04, 07.06-07.09 та для збереження та використання земель природно-заповідного фонду</w:t>
            </w:r>
          </w:p>
        </w:tc>
        <w:tc>
          <w:tcPr>
            <w:tcW w:w="575" w:type="pct"/>
            <w:hideMark/>
          </w:tcPr>
          <w:p w14:paraId="7C6B5F35" w14:textId="43FEC165" w:rsidR="00C479BD" w:rsidRPr="00242347"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613" w:type="pct"/>
            <w:gridSpan w:val="3"/>
            <w:hideMark/>
          </w:tcPr>
          <w:p w14:paraId="3E305E21" w14:textId="10985AB4" w:rsidR="00C479BD" w:rsidRPr="00242347"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hideMark/>
          </w:tcPr>
          <w:p w14:paraId="6097E4CA" w14:textId="06D0DE10" w:rsidR="00C479BD" w:rsidRPr="00242347"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hideMark/>
          </w:tcPr>
          <w:p w14:paraId="3E30FA31" w14:textId="5C53D562" w:rsidR="00C479BD" w:rsidRPr="00242347" w:rsidRDefault="00C479BD" w:rsidP="00EA3562">
            <w:pPr>
              <w:pStyle w:val="ab"/>
              <w:spacing w:before="10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242347" w14:paraId="3F09ABA7" w14:textId="77777777" w:rsidTr="00E33E19">
        <w:tc>
          <w:tcPr>
            <w:tcW w:w="368" w:type="pct"/>
          </w:tcPr>
          <w:p w14:paraId="71F01175" w14:textId="77777777" w:rsidR="0023400C" w:rsidRPr="00DF3562" w:rsidRDefault="0023400C" w:rsidP="00EA3562">
            <w:pPr>
              <w:spacing w:before="150"/>
              <w:jc w:val="center"/>
              <w:rPr>
                <w:lang w:val="uk-UA"/>
              </w:rPr>
            </w:pPr>
            <w:r w:rsidRPr="00DF3562">
              <w:rPr>
                <w:lang w:val="uk-UA"/>
              </w:rPr>
              <w:t>07.06</w:t>
            </w:r>
          </w:p>
        </w:tc>
        <w:tc>
          <w:tcPr>
            <w:tcW w:w="2362" w:type="pct"/>
          </w:tcPr>
          <w:p w14:paraId="21DAA6B9" w14:textId="77777777" w:rsidR="0023400C" w:rsidRPr="00DF3562" w:rsidRDefault="0023400C" w:rsidP="00EA3562">
            <w:pPr>
              <w:spacing w:before="150"/>
              <w:rPr>
                <w:lang w:val="uk-UA"/>
              </w:rPr>
            </w:pPr>
            <w:r w:rsidRPr="00DF3562">
              <w:rPr>
                <w:lang w:val="uk-UA"/>
              </w:rPr>
              <w:t>Для збереження, використання та відтворення зелених зон і зелених насаджень</w:t>
            </w:r>
          </w:p>
        </w:tc>
        <w:tc>
          <w:tcPr>
            <w:tcW w:w="575" w:type="pct"/>
          </w:tcPr>
          <w:p w14:paraId="5C3ACC5D" w14:textId="13BF6FCA" w:rsidR="0023400C" w:rsidRPr="00DF3562"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56BEFEB9" w14:textId="02AFBF07" w:rsidR="0023400C" w:rsidRPr="00DF3562"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783EF178" w14:textId="56C5C5E7" w:rsidR="0023400C" w:rsidRPr="00DF3562"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21C288E0" w14:textId="28518F0D" w:rsidR="0023400C" w:rsidRPr="00DF3562"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2EB8A9E4" w14:textId="77777777" w:rsidTr="00E33E19">
        <w:tc>
          <w:tcPr>
            <w:tcW w:w="368" w:type="pct"/>
          </w:tcPr>
          <w:p w14:paraId="710AFAEF" w14:textId="77777777" w:rsidR="0023400C" w:rsidRPr="00DF3562" w:rsidRDefault="0023400C" w:rsidP="00EA3562">
            <w:pPr>
              <w:spacing w:before="150"/>
              <w:jc w:val="center"/>
              <w:rPr>
                <w:lang w:val="uk-UA"/>
              </w:rPr>
            </w:pPr>
            <w:r w:rsidRPr="00DF3562">
              <w:rPr>
                <w:lang w:val="uk-UA"/>
              </w:rPr>
              <w:t>07.07</w:t>
            </w:r>
          </w:p>
        </w:tc>
        <w:tc>
          <w:tcPr>
            <w:tcW w:w="2362" w:type="pct"/>
          </w:tcPr>
          <w:p w14:paraId="4D4997C9" w14:textId="77777777" w:rsidR="0023400C" w:rsidRPr="00DF3562" w:rsidRDefault="0023400C" w:rsidP="00EA3562">
            <w:pPr>
              <w:spacing w:before="15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1B50E8B1" w14:textId="305E54E2"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09FB8CA5" w14:textId="33A9A6C2"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124F4E37" w14:textId="5C9001EC"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07785745" w14:textId="64982F4A"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3AD9ABB8" w14:textId="77777777" w:rsidTr="00E33E19">
        <w:tc>
          <w:tcPr>
            <w:tcW w:w="368" w:type="pct"/>
          </w:tcPr>
          <w:p w14:paraId="7D5A4FAA" w14:textId="77777777" w:rsidR="0023400C" w:rsidRPr="00DF3562" w:rsidRDefault="0023400C" w:rsidP="00EA3562">
            <w:pPr>
              <w:spacing w:before="150"/>
              <w:jc w:val="center"/>
              <w:rPr>
                <w:lang w:val="uk-UA"/>
              </w:rPr>
            </w:pPr>
            <w:r w:rsidRPr="00DF3562">
              <w:rPr>
                <w:lang w:val="uk-UA"/>
              </w:rPr>
              <w:t>07.08</w:t>
            </w:r>
          </w:p>
        </w:tc>
        <w:tc>
          <w:tcPr>
            <w:tcW w:w="2362" w:type="pct"/>
          </w:tcPr>
          <w:p w14:paraId="0CAF23AC" w14:textId="77777777" w:rsidR="0023400C" w:rsidRPr="00DF3562" w:rsidRDefault="0023400C" w:rsidP="00EA3562">
            <w:pPr>
              <w:spacing w:before="150"/>
              <w:rPr>
                <w:lang w:val="uk-UA"/>
              </w:rPr>
            </w:pPr>
            <w:r w:rsidRPr="00DF3562">
              <w:rPr>
                <w:lang w:val="uk-UA"/>
              </w:rPr>
              <w:t>Земельні ділянки загального користування, які використовуються як зелені насадження загального користування</w:t>
            </w:r>
          </w:p>
        </w:tc>
        <w:tc>
          <w:tcPr>
            <w:tcW w:w="575" w:type="pct"/>
          </w:tcPr>
          <w:p w14:paraId="35F83B27" w14:textId="268870D6"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0F020D74" w14:textId="2D85FE93"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5CCADD27" w14:textId="4F137C04"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6D92FBFB" w14:textId="6C85FF2A"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180F0C6A" w14:textId="77777777" w:rsidTr="00E33E19">
        <w:tc>
          <w:tcPr>
            <w:tcW w:w="368" w:type="pct"/>
          </w:tcPr>
          <w:p w14:paraId="4B9D7C19" w14:textId="77777777" w:rsidR="0023400C" w:rsidRPr="00DF3562" w:rsidRDefault="0023400C" w:rsidP="00EA3562">
            <w:pPr>
              <w:spacing w:before="150"/>
              <w:jc w:val="center"/>
              <w:rPr>
                <w:lang w:val="uk-UA"/>
              </w:rPr>
            </w:pPr>
            <w:r w:rsidRPr="00DF3562">
              <w:rPr>
                <w:lang w:val="uk-UA"/>
              </w:rPr>
              <w:t>07.09</w:t>
            </w:r>
          </w:p>
        </w:tc>
        <w:tc>
          <w:tcPr>
            <w:tcW w:w="2362" w:type="pct"/>
          </w:tcPr>
          <w:p w14:paraId="73AEA525" w14:textId="00EC30E3" w:rsidR="00E30BBE" w:rsidRPr="00DF3562" w:rsidRDefault="0023400C" w:rsidP="00EA3562">
            <w:pPr>
              <w:spacing w:before="150"/>
              <w:rPr>
                <w:lang w:val="uk-UA"/>
              </w:rPr>
            </w:pPr>
            <w:r w:rsidRPr="00DF3562">
              <w:rPr>
                <w:lang w:val="uk-UA"/>
              </w:rPr>
              <w:t>Земельні ділянки загального користування відведені під місця поховання</w:t>
            </w:r>
          </w:p>
        </w:tc>
        <w:tc>
          <w:tcPr>
            <w:tcW w:w="575" w:type="pct"/>
          </w:tcPr>
          <w:p w14:paraId="0E026306" w14:textId="3D6EB459"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0C9D83EC" w14:textId="1B5D9873"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11DAA4B1" w14:textId="6646E1B6"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0BECD75F" w14:textId="71754E65"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E30BBE" w:rsidRPr="00242347" w14:paraId="383F0E65" w14:textId="77777777" w:rsidTr="00E33E19">
        <w:tc>
          <w:tcPr>
            <w:tcW w:w="5000" w:type="pct"/>
            <w:gridSpan w:val="8"/>
          </w:tcPr>
          <w:p w14:paraId="27BDD271" w14:textId="77777777" w:rsidR="00E30BBE" w:rsidRPr="00E30BBE" w:rsidRDefault="00E30BBE" w:rsidP="00EA3562">
            <w:pPr>
              <w:pStyle w:val="ab"/>
              <w:spacing w:before="100" w:line="228" w:lineRule="auto"/>
              <w:ind w:left="57" w:right="-57" w:firstLine="0"/>
              <w:jc w:val="center"/>
              <w:rPr>
                <w:rFonts w:ascii="Times New Roman" w:hAnsi="Times New Roman"/>
                <w:b/>
                <w:noProof/>
                <w:sz w:val="24"/>
                <w:szCs w:val="24"/>
                <w:lang w:eastAsia="en-US"/>
              </w:rPr>
            </w:pPr>
            <w:r w:rsidRPr="00E30BBE">
              <w:rPr>
                <w:rFonts w:ascii="Times New Roman" w:hAnsi="Times New Roman"/>
                <w:b/>
                <w:noProof/>
                <w:sz w:val="24"/>
                <w:szCs w:val="24"/>
                <w:lang w:eastAsia="en-US"/>
              </w:rPr>
              <w:t>Категорія: землі історико-культурного призначення</w:t>
            </w:r>
          </w:p>
        </w:tc>
      </w:tr>
      <w:tr w:rsidR="0023400C" w:rsidRPr="006152FF" w14:paraId="3233EDE3" w14:textId="77777777" w:rsidTr="00E33E19">
        <w:trPr>
          <w:trHeight w:val="1092"/>
        </w:trPr>
        <w:tc>
          <w:tcPr>
            <w:tcW w:w="368" w:type="pct"/>
            <w:hideMark/>
          </w:tcPr>
          <w:p w14:paraId="66180E42" w14:textId="77777777" w:rsidR="0023400C" w:rsidRPr="00E30BBE" w:rsidRDefault="0023400C" w:rsidP="00EA3562">
            <w:pPr>
              <w:pStyle w:val="ab"/>
              <w:spacing w:before="100" w:line="228" w:lineRule="auto"/>
              <w:ind w:left="57" w:right="-57" w:firstLine="0"/>
              <w:rPr>
                <w:rFonts w:ascii="Times New Roman" w:hAnsi="Times New Roman"/>
                <w:noProof/>
                <w:sz w:val="24"/>
                <w:szCs w:val="24"/>
                <w:lang w:eastAsia="en-US"/>
              </w:rPr>
            </w:pPr>
            <w:r w:rsidRPr="00E30BBE">
              <w:rPr>
                <w:rFonts w:ascii="Times New Roman" w:hAnsi="Times New Roman"/>
                <w:noProof/>
                <w:sz w:val="24"/>
                <w:szCs w:val="24"/>
                <w:lang w:eastAsia="en-US"/>
              </w:rPr>
              <w:t>08</w:t>
            </w:r>
          </w:p>
        </w:tc>
        <w:tc>
          <w:tcPr>
            <w:tcW w:w="4632" w:type="pct"/>
            <w:gridSpan w:val="7"/>
            <w:hideMark/>
          </w:tcPr>
          <w:p w14:paraId="43E7E473" w14:textId="77777777" w:rsidR="0023400C" w:rsidRPr="00E30BBE" w:rsidRDefault="0023400C" w:rsidP="00E33E19">
            <w:pPr>
              <w:pStyle w:val="ab"/>
              <w:spacing w:before="0" w:line="228" w:lineRule="auto"/>
              <w:ind w:left="57" w:right="-57" w:firstLine="0"/>
              <w:rPr>
                <w:rFonts w:ascii="Times New Roman" w:hAnsi="Times New Roman"/>
                <w:noProof/>
                <w:sz w:val="24"/>
                <w:szCs w:val="24"/>
                <w:lang w:eastAsia="en-US"/>
              </w:rPr>
            </w:pPr>
            <w:r w:rsidRPr="00E30BBE">
              <w:rPr>
                <w:rFonts w:ascii="Times New Roman" w:hAnsi="Times New Roman"/>
                <w:noProof/>
                <w:sz w:val="24"/>
                <w:szCs w:val="24"/>
                <w:lang w:eastAsia="en-US"/>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E30BBE" w:rsidRPr="00242347" w14:paraId="50C79A22" w14:textId="77777777" w:rsidTr="00E33E19">
        <w:tc>
          <w:tcPr>
            <w:tcW w:w="368" w:type="pct"/>
            <w:hideMark/>
          </w:tcPr>
          <w:p w14:paraId="0D39FCB4" w14:textId="77777777" w:rsidR="0023400C" w:rsidRPr="006803C0" w:rsidRDefault="0023400C" w:rsidP="00EA3562">
            <w:pPr>
              <w:spacing w:before="150"/>
              <w:jc w:val="center"/>
              <w:rPr>
                <w:lang w:val="uk-UA"/>
              </w:rPr>
            </w:pPr>
            <w:r w:rsidRPr="006803C0">
              <w:rPr>
                <w:lang w:val="uk-UA"/>
              </w:rPr>
              <w:t>08.01</w:t>
            </w:r>
          </w:p>
        </w:tc>
        <w:tc>
          <w:tcPr>
            <w:tcW w:w="2362" w:type="pct"/>
            <w:hideMark/>
          </w:tcPr>
          <w:p w14:paraId="04A033B3" w14:textId="77777777" w:rsidR="0023400C" w:rsidRPr="006803C0" w:rsidRDefault="0023400C" w:rsidP="00EA3562">
            <w:pPr>
              <w:spacing w:before="150"/>
              <w:rPr>
                <w:lang w:val="uk-UA"/>
              </w:rPr>
            </w:pPr>
            <w:r w:rsidRPr="006803C0">
              <w:rPr>
                <w:lang w:val="uk-UA"/>
              </w:rPr>
              <w:t>Для забезпечення охорони об’єктів культурної спадщини</w:t>
            </w:r>
          </w:p>
        </w:tc>
        <w:tc>
          <w:tcPr>
            <w:tcW w:w="575" w:type="pct"/>
            <w:hideMark/>
          </w:tcPr>
          <w:p w14:paraId="10EC173F" w14:textId="14E74323"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4C448EB9" w14:textId="3ECEC01E"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7D2429F1" w14:textId="37F9B811"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F6A017A" w14:textId="4D7FB5FB"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0BBE" w:rsidRPr="00242347" w14:paraId="392E0F1D" w14:textId="77777777" w:rsidTr="00E33E19">
        <w:tc>
          <w:tcPr>
            <w:tcW w:w="368" w:type="pct"/>
            <w:hideMark/>
          </w:tcPr>
          <w:p w14:paraId="1470EB16" w14:textId="77777777" w:rsidR="0023400C" w:rsidRPr="006803C0" w:rsidRDefault="0023400C" w:rsidP="00EA3562">
            <w:pPr>
              <w:spacing w:before="150"/>
              <w:jc w:val="center"/>
              <w:rPr>
                <w:lang w:val="uk-UA"/>
              </w:rPr>
            </w:pPr>
            <w:r w:rsidRPr="006803C0">
              <w:rPr>
                <w:lang w:val="uk-UA"/>
              </w:rPr>
              <w:t>08.02</w:t>
            </w:r>
          </w:p>
        </w:tc>
        <w:tc>
          <w:tcPr>
            <w:tcW w:w="2362" w:type="pct"/>
            <w:hideMark/>
          </w:tcPr>
          <w:p w14:paraId="4AF77193" w14:textId="77777777" w:rsidR="0023400C" w:rsidRPr="006803C0" w:rsidRDefault="0023400C" w:rsidP="00D26466">
            <w:pPr>
              <w:rPr>
                <w:lang w:val="uk-UA"/>
              </w:rPr>
            </w:pPr>
            <w:r w:rsidRPr="006803C0">
              <w:rPr>
                <w:lang w:val="uk-UA"/>
              </w:rPr>
              <w:t>Для розміщення та обслуговування музейних закладів</w:t>
            </w:r>
          </w:p>
        </w:tc>
        <w:tc>
          <w:tcPr>
            <w:tcW w:w="575" w:type="pct"/>
            <w:hideMark/>
          </w:tcPr>
          <w:p w14:paraId="11CCF24A" w14:textId="2A6B5EE5"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7E77CB35" w14:textId="2DBBCECF"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4BBB7A6" w14:textId="3A6A42EF"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0813DD6" w14:textId="3FA5C88E"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0BBE" w:rsidRPr="00242347" w14:paraId="5FA65D06" w14:textId="77777777" w:rsidTr="00E33E19">
        <w:tc>
          <w:tcPr>
            <w:tcW w:w="368" w:type="pct"/>
            <w:hideMark/>
          </w:tcPr>
          <w:p w14:paraId="3706933E" w14:textId="77777777" w:rsidR="0023400C" w:rsidRPr="006803C0" w:rsidRDefault="0023400C" w:rsidP="00EA3562">
            <w:pPr>
              <w:spacing w:before="150"/>
              <w:jc w:val="center"/>
              <w:rPr>
                <w:lang w:val="uk-UA"/>
              </w:rPr>
            </w:pPr>
            <w:r w:rsidRPr="006803C0">
              <w:rPr>
                <w:lang w:val="uk-UA"/>
              </w:rPr>
              <w:t>08.03</w:t>
            </w:r>
          </w:p>
        </w:tc>
        <w:tc>
          <w:tcPr>
            <w:tcW w:w="2362" w:type="pct"/>
            <w:hideMark/>
          </w:tcPr>
          <w:p w14:paraId="124B84D9" w14:textId="77777777" w:rsidR="0023400C" w:rsidRPr="006803C0" w:rsidRDefault="0023400C" w:rsidP="00EA3562">
            <w:pPr>
              <w:spacing w:before="150"/>
              <w:rPr>
                <w:lang w:val="uk-UA"/>
              </w:rPr>
            </w:pPr>
            <w:r w:rsidRPr="006803C0">
              <w:rPr>
                <w:lang w:val="uk-UA"/>
              </w:rPr>
              <w:t>Для іншого історико-культурного призначення</w:t>
            </w:r>
          </w:p>
        </w:tc>
        <w:tc>
          <w:tcPr>
            <w:tcW w:w="575" w:type="pct"/>
            <w:hideMark/>
          </w:tcPr>
          <w:p w14:paraId="76342BB5" w14:textId="1E15A271"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4A7DA568" w14:textId="55442223"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13F5AED" w14:textId="41A357CE"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06900F44" w14:textId="0037AC82"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0BBE" w:rsidRPr="00242347" w14:paraId="5B43362E" w14:textId="77777777" w:rsidTr="00E33E19">
        <w:tc>
          <w:tcPr>
            <w:tcW w:w="368" w:type="pct"/>
            <w:hideMark/>
          </w:tcPr>
          <w:p w14:paraId="0C4B874D" w14:textId="77777777" w:rsidR="0023400C" w:rsidRPr="006803C0" w:rsidRDefault="0023400C" w:rsidP="00EA3562">
            <w:pPr>
              <w:spacing w:before="150"/>
              <w:jc w:val="center"/>
              <w:rPr>
                <w:lang w:val="uk-UA"/>
              </w:rPr>
            </w:pPr>
            <w:r w:rsidRPr="006803C0">
              <w:rPr>
                <w:lang w:val="uk-UA"/>
              </w:rPr>
              <w:lastRenderedPageBreak/>
              <w:t>08.04</w:t>
            </w:r>
          </w:p>
        </w:tc>
        <w:tc>
          <w:tcPr>
            <w:tcW w:w="2362" w:type="pct"/>
            <w:hideMark/>
          </w:tcPr>
          <w:p w14:paraId="48923976" w14:textId="77777777" w:rsidR="0023400C" w:rsidRPr="006803C0" w:rsidRDefault="0023400C" w:rsidP="00EA3562">
            <w:pPr>
              <w:spacing w:before="150"/>
              <w:rPr>
                <w:lang w:val="uk-UA"/>
              </w:rPr>
            </w:pPr>
            <w:r w:rsidRPr="006803C0">
              <w:rPr>
                <w:lang w:val="uk-UA"/>
              </w:rPr>
              <w:t>Для цілей підрозділів 08.01-08.03, 08.05 та для збереження та використання земель природно-заповідного фонду</w:t>
            </w:r>
          </w:p>
        </w:tc>
        <w:tc>
          <w:tcPr>
            <w:tcW w:w="575" w:type="pct"/>
            <w:hideMark/>
          </w:tcPr>
          <w:p w14:paraId="2CB34F51" w14:textId="55281B08"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75F69C08" w14:textId="22444263"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0CCD54C" w14:textId="1A131AAF"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1D1F77CA" w14:textId="3A35F483" w:rsidR="0023400C" w:rsidRPr="00242347"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0BBE" w:rsidRPr="00242347" w14:paraId="57A6AA46" w14:textId="77777777" w:rsidTr="00E33E19">
        <w:tc>
          <w:tcPr>
            <w:tcW w:w="368" w:type="pct"/>
          </w:tcPr>
          <w:p w14:paraId="3C826C96" w14:textId="77777777" w:rsidR="0023400C" w:rsidRPr="00DF3562" w:rsidRDefault="0023400C" w:rsidP="00EA3562">
            <w:pPr>
              <w:spacing w:before="150"/>
              <w:jc w:val="center"/>
              <w:rPr>
                <w:lang w:val="uk-UA"/>
              </w:rPr>
            </w:pPr>
            <w:r w:rsidRPr="00DF3562">
              <w:rPr>
                <w:lang w:val="uk-UA"/>
              </w:rPr>
              <w:t>08.05</w:t>
            </w:r>
          </w:p>
        </w:tc>
        <w:tc>
          <w:tcPr>
            <w:tcW w:w="2362" w:type="pct"/>
          </w:tcPr>
          <w:p w14:paraId="728C8337" w14:textId="77777777" w:rsidR="0023400C" w:rsidRPr="00DF3562" w:rsidRDefault="0023400C" w:rsidP="00EA3562">
            <w:pPr>
              <w:spacing w:before="15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1392D530" w14:textId="5F6CFC75"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03093DD3" w14:textId="5FA0A861"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149581A6" w14:textId="0FAC9B40"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469B8769" w14:textId="220D136F" w:rsidR="0023400C" w:rsidRPr="00243146" w:rsidRDefault="0023400C" w:rsidP="00EA3562">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0BBE" w:rsidRPr="00242347" w14:paraId="52DE19AA" w14:textId="77777777" w:rsidTr="00E33E19">
        <w:tc>
          <w:tcPr>
            <w:tcW w:w="5000" w:type="pct"/>
            <w:gridSpan w:val="8"/>
          </w:tcPr>
          <w:p w14:paraId="1EA2492E" w14:textId="77777777" w:rsidR="00E30BBE" w:rsidRPr="00E30BBE" w:rsidRDefault="00E30BBE">
            <w:pPr>
              <w:pStyle w:val="ab"/>
              <w:spacing w:line="228" w:lineRule="auto"/>
              <w:ind w:left="57" w:right="-57" w:firstLine="0"/>
              <w:jc w:val="center"/>
              <w:rPr>
                <w:rFonts w:ascii="Times New Roman" w:hAnsi="Times New Roman"/>
                <w:b/>
                <w:noProof/>
                <w:sz w:val="24"/>
                <w:szCs w:val="24"/>
                <w:lang w:eastAsia="en-US"/>
              </w:rPr>
            </w:pPr>
            <w:r w:rsidRPr="00E30BBE">
              <w:rPr>
                <w:rFonts w:ascii="Times New Roman" w:hAnsi="Times New Roman"/>
                <w:b/>
                <w:noProof/>
                <w:sz w:val="24"/>
                <w:szCs w:val="24"/>
                <w:lang w:eastAsia="en-US"/>
              </w:rPr>
              <w:t>Категорія: землі лісогосподарського призначення</w:t>
            </w:r>
          </w:p>
        </w:tc>
      </w:tr>
      <w:tr w:rsidR="0023400C" w:rsidRPr="009C4A79" w14:paraId="2EDE9402" w14:textId="77777777" w:rsidTr="00E33E19">
        <w:tc>
          <w:tcPr>
            <w:tcW w:w="368" w:type="pct"/>
            <w:hideMark/>
          </w:tcPr>
          <w:p w14:paraId="2D8B7230"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09</w:t>
            </w:r>
          </w:p>
        </w:tc>
        <w:tc>
          <w:tcPr>
            <w:tcW w:w="4632" w:type="pct"/>
            <w:gridSpan w:val="7"/>
            <w:hideMark/>
          </w:tcPr>
          <w:p w14:paraId="0DC48F8B" w14:textId="77777777" w:rsidR="00E33E19" w:rsidRDefault="0023400C" w:rsidP="00D26466">
            <w:pPr>
              <w:pStyle w:val="ab"/>
              <w:spacing w:before="0" w:line="228" w:lineRule="auto"/>
              <w:ind w:left="57" w:right="-57" w:firstLine="0"/>
              <w:rPr>
                <w:rFonts w:ascii="Times New Roman" w:hAnsi="Times New Roman"/>
                <w:noProof/>
                <w:sz w:val="24"/>
                <w:szCs w:val="24"/>
                <w:lang w:eastAsia="en-US"/>
              </w:rPr>
            </w:pPr>
            <w:r w:rsidRPr="00E30BBE">
              <w:rPr>
                <w:rFonts w:ascii="Times New Roman" w:hAnsi="Times New Roman"/>
                <w:noProof/>
                <w:sz w:val="24"/>
                <w:szCs w:val="24"/>
                <w:lang w:eastAsia="en-US"/>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w:t>
            </w:r>
          </w:p>
          <w:p w14:paraId="59A876B3" w14:textId="48C377F9" w:rsidR="0023400C" w:rsidRPr="00E30BBE" w:rsidRDefault="0023400C" w:rsidP="00E33E19">
            <w:pPr>
              <w:pStyle w:val="ab"/>
              <w:spacing w:before="0" w:line="228" w:lineRule="auto"/>
              <w:ind w:left="57" w:right="-57" w:firstLine="0"/>
              <w:rPr>
                <w:rFonts w:ascii="Times New Roman" w:hAnsi="Times New Roman"/>
                <w:noProof/>
                <w:sz w:val="24"/>
                <w:szCs w:val="24"/>
                <w:lang w:eastAsia="en-US"/>
              </w:rPr>
            </w:pPr>
            <w:r w:rsidRPr="00E30BBE">
              <w:rPr>
                <w:rFonts w:ascii="Times New Roman" w:hAnsi="Times New Roman"/>
                <w:noProof/>
                <w:sz w:val="24"/>
                <w:szCs w:val="24"/>
                <w:lang w:eastAsia="en-US"/>
              </w:rPr>
              <w:t>і групами дерев, чагарниками на сільськогосподарських угіддях, присадибних, дачних і садових ділянках)</w:t>
            </w:r>
          </w:p>
        </w:tc>
      </w:tr>
      <w:tr w:rsidR="00E33E19" w:rsidRPr="00242347" w14:paraId="281D1CB8" w14:textId="77777777" w:rsidTr="00E33E19">
        <w:tc>
          <w:tcPr>
            <w:tcW w:w="368" w:type="pct"/>
            <w:hideMark/>
          </w:tcPr>
          <w:p w14:paraId="2BE0E88B" w14:textId="77777777" w:rsidR="0023400C" w:rsidRPr="00153E31" w:rsidRDefault="0023400C" w:rsidP="00E30BBE">
            <w:pPr>
              <w:spacing w:before="150"/>
              <w:jc w:val="center"/>
              <w:rPr>
                <w:lang w:val="uk-UA"/>
              </w:rPr>
            </w:pPr>
            <w:r w:rsidRPr="00153E31">
              <w:rPr>
                <w:lang w:val="uk-UA"/>
              </w:rPr>
              <w:t>09.01</w:t>
            </w:r>
          </w:p>
        </w:tc>
        <w:tc>
          <w:tcPr>
            <w:tcW w:w="2362" w:type="pct"/>
            <w:hideMark/>
          </w:tcPr>
          <w:p w14:paraId="6E45F1D6" w14:textId="77777777" w:rsidR="0023400C" w:rsidRPr="00153E31" w:rsidRDefault="0023400C" w:rsidP="00E30BBE">
            <w:pPr>
              <w:spacing w:before="150"/>
              <w:rPr>
                <w:lang w:val="uk-UA"/>
              </w:rPr>
            </w:pPr>
            <w:r w:rsidRPr="00153E31">
              <w:rPr>
                <w:lang w:val="uk-UA"/>
              </w:rPr>
              <w:t>Для ведення лісового господарства і пов’язаних з ним послуг</w:t>
            </w:r>
          </w:p>
        </w:tc>
        <w:tc>
          <w:tcPr>
            <w:tcW w:w="575" w:type="pct"/>
          </w:tcPr>
          <w:p w14:paraId="0C5B9AAD" w14:textId="0AE8AC82" w:rsidR="0023400C" w:rsidRPr="00242347" w:rsidRDefault="0023400C" w:rsidP="00E30BBE">
            <w:pPr>
              <w:pStyle w:val="ab"/>
              <w:spacing w:before="10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0,01</w:t>
            </w:r>
            <w:r w:rsidR="00E30BBE">
              <w:rPr>
                <w:rFonts w:ascii="Times New Roman" w:hAnsi="Times New Roman"/>
                <w:noProof/>
                <w:sz w:val="24"/>
                <w:szCs w:val="24"/>
                <w:lang w:eastAsia="en-US"/>
              </w:rPr>
              <w:t>0</w:t>
            </w:r>
          </w:p>
        </w:tc>
        <w:tc>
          <w:tcPr>
            <w:tcW w:w="613" w:type="pct"/>
            <w:gridSpan w:val="3"/>
          </w:tcPr>
          <w:p w14:paraId="3149A31C" w14:textId="1B2EAC81" w:rsidR="0023400C" w:rsidRPr="00242347" w:rsidRDefault="0023400C"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sidR="00E30BBE">
              <w:rPr>
                <w:rFonts w:ascii="Times New Roman" w:hAnsi="Times New Roman"/>
                <w:noProof/>
                <w:sz w:val="24"/>
                <w:szCs w:val="24"/>
                <w:lang w:eastAsia="en-US"/>
              </w:rPr>
              <w:t>0</w:t>
            </w:r>
          </w:p>
        </w:tc>
        <w:tc>
          <w:tcPr>
            <w:tcW w:w="579" w:type="pct"/>
          </w:tcPr>
          <w:p w14:paraId="71032EDA" w14:textId="689C89F5" w:rsidR="0023400C" w:rsidRPr="00242347" w:rsidRDefault="0023400C"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sidR="00E30BBE">
              <w:rPr>
                <w:rFonts w:ascii="Times New Roman" w:hAnsi="Times New Roman"/>
                <w:noProof/>
                <w:sz w:val="24"/>
                <w:szCs w:val="24"/>
                <w:lang w:eastAsia="en-US"/>
              </w:rPr>
              <w:t>0</w:t>
            </w:r>
          </w:p>
        </w:tc>
        <w:tc>
          <w:tcPr>
            <w:tcW w:w="503" w:type="pct"/>
          </w:tcPr>
          <w:p w14:paraId="22295E8D" w14:textId="58656594" w:rsidR="0023400C" w:rsidRPr="00242347" w:rsidRDefault="0023400C"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sidR="00E30BBE">
              <w:rPr>
                <w:rFonts w:ascii="Times New Roman" w:hAnsi="Times New Roman"/>
                <w:noProof/>
                <w:sz w:val="24"/>
                <w:szCs w:val="24"/>
                <w:lang w:eastAsia="en-US"/>
              </w:rPr>
              <w:t>0</w:t>
            </w:r>
          </w:p>
        </w:tc>
      </w:tr>
      <w:tr w:rsidR="00E33E19" w:rsidRPr="00242347" w14:paraId="3E9B7D8C" w14:textId="77777777" w:rsidTr="00E33E19">
        <w:tc>
          <w:tcPr>
            <w:tcW w:w="368" w:type="pct"/>
            <w:hideMark/>
          </w:tcPr>
          <w:p w14:paraId="7FE37BFB" w14:textId="77777777" w:rsidR="00E30BBE" w:rsidRPr="00153E31" w:rsidRDefault="00E30BBE" w:rsidP="00E30BBE">
            <w:pPr>
              <w:spacing w:before="150"/>
              <w:jc w:val="center"/>
              <w:rPr>
                <w:lang w:val="uk-UA"/>
              </w:rPr>
            </w:pPr>
            <w:r w:rsidRPr="00153E31">
              <w:rPr>
                <w:lang w:val="uk-UA"/>
              </w:rPr>
              <w:t>09.02</w:t>
            </w:r>
          </w:p>
        </w:tc>
        <w:tc>
          <w:tcPr>
            <w:tcW w:w="2362" w:type="pct"/>
            <w:hideMark/>
          </w:tcPr>
          <w:p w14:paraId="551854C7" w14:textId="77777777" w:rsidR="00E30BBE" w:rsidRPr="00153E31" w:rsidRDefault="00E30BBE" w:rsidP="00E30BBE">
            <w:pPr>
              <w:spacing w:before="150"/>
              <w:rPr>
                <w:lang w:val="uk-UA"/>
              </w:rPr>
            </w:pPr>
            <w:r w:rsidRPr="00153E31">
              <w:rPr>
                <w:lang w:val="uk-UA"/>
              </w:rPr>
              <w:t>Для іншого лісогосподарського призначення</w:t>
            </w:r>
          </w:p>
        </w:tc>
        <w:tc>
          <w:tcPr>
            <w:tcW w:w="575" w:type="pct"/>
          </w:tcPr>
          <w:p w14:paraId="2179353B" w14:textId="4D873D26"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0,010</w:t>
            </w:r>
          </w:p>
        </w:tc>
        <w:tc>
          <w:tcPr>
            <w:tcW w:w="613" w:type="pct"/>
            <w:gridSpan w:val="3"/>
          </w:tcPr>
          <w:p w14:paraId="41FBD13B" w14:textId="6B9C5109"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Pr>
                <w:rFonts w:ascii="Times New Roman" w:hAnsi="Times New Roman"/>
                <w:noProof/>
                <w:sz w:val="24"/>
                <w:szCs w:val="24"/>
                <w:lang w:eastAsia="en-US"/>
              </w:rPr>
              <w:t>0</w:t>
            </w:r>
          </w:p>
        </w:tc>
        <w:tc>
          <w:tcPr>
            <w:tcW w:w="579" w:type="pct"/>
          </w:tcPr>
          <w:p w14:paraId="74969222" w14:textId="604E38BE"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Pr>
                <w:rFonts w:ascii="Times New Roman" w:hAnsi="Times New Roman"/>
                <w:noProof/>
                <w:sz w:val="24"/>
                <w:szCs w:val="24"/>
                <w:lang w:eastAsia="en-US"/>
              </w:rPr>
              <w:t>0</w:t>
            </w:r>
          </w:p>
        </w:tc>
        <w:tc>
          <w:tcPr>
            <w:tcW w:w="503" w:type="pct"/>
          </w:tcPr>
          <w:p w14:paraId="4F710A0D" w14:textId="40275192"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Pr>
                <w:rFonts w:ascii="Times New Roman" w:hAnsi="Times New Roman"/>
                <w:noProof/>
                <w:sz w:val="24"/>
                <w:szCs w:val="24"/>
                <w:lang w:eastAsia="en-US"/>
              </w:rPr>
              <w:t>0</w:t>
            </w:r>
          </w:p>
        </w:tc>
      </w:tr>
      <w:tr w:rsidR="00E33E19" w:rsidRPr="00242347" w14:paraId="76AE9F34" w14:textId="77777777" w:rsidTr="00E33E19">
        <w:tc>
          <w:tcPr>
            <w:tcW w:w="368" w:type="pct"/>
            <w:hideMark/>
          </w:tcPr>
          <w:p w14:paraId="6E2C421E" w14:textId="77777777" w:rsidR="00E30BBE" w:rsidRPr="00153E31" w:rsidRDefault="00E30BBE" w:rsidP="00E30BBE">
            <w:pPr>
              <w:spacing w:before="150"/>
              <w:jc w:val="center"/>
              <w:rPr>
                <w:lang w:val="uk-UA"/>
              </w:rPr>
            </w:pPr>
            <w:r w:rsidRPr="00153E31">
              <w:rPr>
                <w:lang w:val="uk-UA"/>
              </w:rPr>
              <w:t>09.03</w:t>
            </w:r>
          </w:p>
        </w:tc>
        <w:tc>
          <w:tcPr>
            <w:tcW w:w="2362" w:type="pct"/>
            <w:hideMark/>
          </w:tcPr>
          <w:p w14:paraId="32F16612" w14:textId="77777777" w:rsidR="00E30BBE" w:rsidRPr="00153E31" w:rsidRDefault="00E30BBE" w:rsidP="00E30BBE">
            <w:pPr>
              <w:spacing w:before="150"/>
              <w:rPr>
                <w:lang w:val="uk-UA"/>
              </w:rPr>
            </w:pPr>
            <w:r w:rsidRPr="00153E31">
              <w:rPr>
                <w:lang w:val="uk-UA"/>
              </w:rPr>
              <w:t>Для цілей підрозділів 09.01-09.02, 09.04-09.05 та для збереження та використання земель природно-заповідного фонду</w:t>
            </w:r>
          </w:p>
        </w:tc>
        <w:tc>
          <w:tcPr>
            <w:tcW w:w="575" w:type="pct"/>
            <w:hideMark/>
          </w:tcPr>
          <w:p w14:paraId="71E58D0A" w14:textId="71282A86"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0,010</w:t>
            </w:r>
          </w:p>
        </w:tc>
        <w:tc>
          <w:tcPr>
            <w:tcW w:w="613" w:type="pct"/>
            <w:gridSpan w:val="3"/>
            <w:hideMark/>
          </w:tcPr>
          <w:p w14:paraId="0E60A3EF" w14:textId="31043879"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Pr>
                <w:rFonts w:ascii="Times New Roman" w:hAnsi="Times New Roman"/>
                <w:noProof/>
                <w:sz w:val="24"/>
                <w:szCs w:val="24"/>
                <w:lang w:eastAsia="en-US"/>
              </w:rPr>
              <w:t>0</w:t>
            </w:r>
          </w:p>
        </w:tc>
        <w:tc>
          <w:tcPr>
            <w:tcW w:w="579" w:type="pct"/>
            <w:hideMark/>
          </w:tcPr>
          <w:p w14:paraId="2C7DBF7F" w14:textId="6E933F15"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Pr>
                <w:rFonts w:ascii="Times New Roman" w:hAnsi="Times New Roman"/>
                <w:noProof/>
                <w:sz w:val="24"/>
                <w:szCs w:val="24"/>
                <w:lang w:eastAsia="en-US"/>
              </w:rPr>
              <w:t>0</w:t>
            </w:r>
          </w:p>
        </w:tc>
        <w:tc>
          <w:tcPr>
            <w:tcW w:w="503" w:type="pct"/>
            <w:hideMark/>
          </w:tcPr>
          <w:p w14:paraId="6F284366" w14:textId="5CD00EC0" w:rsidR="00E30BBE" w:rsidRPr="00242347" w:rsidRDefault="00E30BBE" w:rsidP="00E30BBE">
            <w:pPr>
              <w:pStyle w:val="ab"/>
              <w:spacing w:before="100" w:line="228" w:lineRule="auto"/>
              <w:ind w:left="57" w:right="-57" w:firstLine="0"/>
              <w:jc w:val="center"/>
              <w:rPr>
                <w:rFonts w:ascii="Times New Roman" w:hAnsi="Times New Roman"/>
                <w:noProof/>
                <w:sz w:val="24"/>
                <w:szCs w:val="24"/>
                <w:lang w:eastAsia="en-US"/>
              </w:rPr>
            </w:pPr>
            <w:r w:rsidRPr="006803C0">
              <w:rPr>
                <w:rFonts w:ascii="Times New Roman" w:hAnsi="Times New Roman"/>
                <w:noProof/>
                <w:sz w:val="24"/>
                <w:szCs w:val="24"/>
                <w:lang w:eastAsia="en-US"/>
              </w:rPr>
              <w:t>0,01</w:t>
            </w:r>
            <w:r>
              <w:rPr>
                <w:rFonts w:ascii="Times New Roman" w:hAnsi="Times New Roman"/>
                <w:noProof/>
                <w:sz w:val="24"/>
                <w:szCs w:val="24"/>
                <w:lang w:eastAsia="en-US"/>
              </w:rPr>
              <w:t>0</w:t>
            </w:r>
          </w:p>
        </w:tc>
      </w:tr>
      <w:tr w:rsidR="00E33E19" w:rsidRPr="00242347" w14:paraId="58C9B741" w14:textId="77777777" w:rsidTr="00E33E19">
        <w:tc>
          <w:tcPr>
            <w:tcW w:w="368" w:type="pct"/>
          </w:tcPr>
          <w:p w14:paraId="241E9789" w14:textId="77777777" w:rsidR="00E30BBE" w:rsidRPr="00DF3562" w:rsidRDefault="00E30BBE" w:rsidP="00E30BBE">
            <w:pPr>
              <w:spacing w:before="150"/>
              <w:jc w:val="center"/>
              <w:rPr>
                <w:lang w:val="uk-UA"/>
              </w:rPr>
            </w:pPr>
            <w:r w:rsidRPr="00DF3562">
              <w:rPr>
                <w:lang w:val="uk-UA"/>
              </w:rPr>
              <w:t>09.04</w:t>
            </w:r>
          </w:p>
        </w:tc>
        <w:tc>
          <w:tcPr>
            <w:tcW w:w="2362" w:type="pct"/>
          </w:tcPr>
          <w:p w14:paraId="44A8302C" w14:textId="77777777" w:rsidR="00E30BBE" w:rsidRPr="00DF3562" w:rsidRDefault="00E30BBE" w:rsidP="00E30BBE">
            <w:pPr>
              <w:spacing w:before="150"/>
              <w:rPr>
                <w:lang w:val="uk-UA"/>
              </w:rPr>
            </w:pPr>
            <w:r w:rsidRPr="00DF3562">
              <w:rPr>
                <w:lang w:val="uk-UA"/>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575" w:type="pct"/>
          </w:tcPr>
          <w:p w14:paraId="034CD3D1" w14:textId="5467FD12" w:rsidR="00E30BBE" w:rsidRDefault="00E30BBE" w:rsidP="00E30BBE">
            <w:pPr>
              <w:jc w:val="center"/>
              <w:rPr>
                <w:noProof/>
                <w:lang w:val="uk-UA" w:eastAsia="en-US"/>
              </w:rPr>
            </w:pPr>
            <w:r>
              <w:rPr>
                <w:noProof/>
                <w:lang w:eastAsia="en-US"/>
              </w:rPr>
              <w:t>3,000</w:t>
            </w:r>
          </w:p>
        </w:tc>
        <w:tc>
          <w:tcPr>
            <w:tcW w:w="613" w:type="pct"/>
            <w:gridSpan w:val="3"/>
          </w:tcPr>
          <w:p w14:paraId="3566A582" w14:textId="34648078" w:rsidR="00E30BBE" w:rsidRPr="00E46E6A" w:rsidRDefault="00E30BBE" w:rsidP="00E30BBE">
            <w:pPr>
              <w:jc w:val="center"/>
              <w:rPr>
                <w:noProof/>
                <w:lang w:eastAsia="en-US"/>
              </w:rPr>
            </w:pPr>
            <w:r>
              <w:rPr>
                <w:noProof/>
                <w:lang w:eastAsia="en-US"/>
              </w:rPr>
              <w:t>3,000</w:t>
            </w:r>
          </w:p>
        </w:tc>
        <w:tc>
          <w:tcPr>
            <w:tcW w:w="579" w:type="pct"/>
          </w:tcPr>
          <w:p w14:paraId="3DE848FE" w14:textId="0EA148C6" w:rsidR="00E30BBE" w:rsidRPr="00E46E6A" w:rsidRDefault="00E30BBE" w:rsidP="00E30BBE">
            <w:pPr>
              <w:jc w:val="center"/>
              <w:rPr>
                <w:noProof/>
                <w:lang w:eastAsia="en-US"/>
              </w:rPr>
            </w:pPr>
            <w:r>
              <w:rPr>
                <w:noProof/>
                <w:lang w:eastAsia="en-US"/>
              </w:rPr>
              <w:t>3,000</w:t>
            </w:r>
          </w:p>
        </w:tc>
        <w:tc>
          <w:tcPr>
            <w:tcW w:w="503" w:type="pct"/>
          </w:tcPr>
          <w:p w14:paraId="1344FDCF" w14:textId="5C718ADA" w:rsidR="00E30BBE" w:rsidRPr="00E46E6A" w:rsidRDefault="00E30BBE" w:rsidP="00E30BBE">
            <w:pPr>
              <w:jc w:val="center"/>
              <w:rPr>
                <w:noProof/>
                <w:lang w:eastAsia="en-US"/>
              </w:rPr>
            </w:pPr>
            <w:r>
              <w:rPr>
                <w:noProof/>
                <w:lang w:eastAsia="en-US"/>
              </w:rPr>
              <w:t>3,000</w:t>
            </w:r>
          </w:p>
        </w:tc>
      </w:tr>
      <w:tr w:rsidR="00E33E19" w:rsidRPr="002460F7" w14:paraId="58871D31" w14:textId="77777777" w:rsidTr="00E33E19">
        <w:tc>
          <w:tcPr>
            <w:tcW w:w="368" w:type="pct"/>
          </w:tcPr>
          <w:p w14:paraId="4D881646" w14:textId="77777777" w:rsidR="0023400C" w:rsidRPr="00DF3562" w:rsidRDefault="0023400C" w:rsidP="00E30BBE">
            <w:pPr>
              <w:spacing w:before="150"/>
              <w:jc w:val="center"/>
              <w:rPr>
                <w:lang w:val="uk-UA"/>
              </w:rPr>
            </w:pPr>
            <w:r w:rsidRPr="00DF3562">
              <w:rPr>
                <w:lang w:val="uk-UA"/>
              </w:rPr>
              <w:t>09.05</w:t>
            </w:r>
          </w:p>
        </w:tc>
        <w:tc>
          <w:tcPr>
            <w:tcW w:w="2362" w:type="pct"/>
          </w:tcPr>
          <w:p w14:paraId="78CB5737" w14:textId="77777777" w:rsidR="0023400C" w:rsidRPr="00DF3562" w:rsidRDefault="0023400C" w:rsidP="00E30BBE">
            <w:pPr>
              <w:spacing w:before="15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2BDDC661" w14:textId="08BA8597" w:rsidR="0023400C" w:rsidRPr="002460F7" w:rsidRDefault="0023400C" w:rsidP="00E30BB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76103234" w14:textId="02043D49" w:rsidR="0023400C" w:rsidRPr="002460F7" w:rsidRDefault="0023400C" w:rsidP="00E30BB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6662F338" w14:textId="2B9AC3DE" w:rsidR="0023400C" w:rsidRPr="002460F7" w:rsidRDefault="0023400C" w:rsidP="00E30BB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7D198EC5" w14:textId="4DA95B46" w:rsidR="0023400C" w:rsidRPr="002460F7" w:rsidRDefault="0023400C" w:rsidP="00E30BB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0BBE" w:rsidRPr="00242347" w14:paraId="59187615" w14:textId="77777777" w:rsidTr="00E33E19">
        <w:tc>
          <w:tcPr>
            <w:tcW w:w="5000" w:type="pct"/>
            <w:gridSpan w:val="8"/>
          </w:tcPr>
          <w:p w14:paraId="57A46736" w14:textId="24C989F4" w:rsidR="00E30BBE" w:rsidRPr="00E30BBE" w:rsidRDefault="00E30BBE" w:rsidP="00D26466">
            <w:pPr>
              <w:pStyle w:val="ab"/>
              <w:spacing w:before="0" w:line="228" w:lineRule="auto"/>
              <w:ind w:left="57" w:right="-57" w:firstLine="0"/>
              <w:jc w:val="center"/>
              <w:rPr>
                <w:rFonts w:ascii="Times New Roman" w:hAnsi="Times New Roman"/>
                <w:b/>
                <w:noProof/>
                <w:sz w:val="24"/>
                <w:szCs w:val="24"/>
                <w:lang w:eastAsia="en-US"/>
              </w:rPr>
            </w:pPr>
            <w:r w:rsidRPr="00E30BBE">
              <w:rPr>
                <w:rFonts w:ascii="Times New Roman" w:hAnsi="Times New Roman"/>
                <w:b/>
                <w:noProof/>
                <w:sz w:val="24"/>
                <w:szCs w:val="24"/>
                <w:lang w:eastAsia="en-US"/>
              </w:rPr>
              <w:t>Категорія: землі водного фонду</w:t>
            </w:r>
          </w:p>
        </w:tc>
      </w:tr>
      <w:tr w:rsidR="0023400C" w:rsidRPr="009C4A79" w14:paraId="3444973C" w14:textId="77777777" w:rsidTr="00E33E19">
        <w:tc>
          <w:tcPr>
            <w:tcW w:w="368" w:type="pct"/>
            <w:hideMark/>
          </w:tcPr>
          <w:p w14:paraId="1A76D9F3"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10</w:t>
            </w:r>
          </w:p>
        </w:tc>
        <w:tc>
          <w:tcPr>
            <w:tcW w:w="4632" w:type="pct"/>
            <w:gridSpan w:val="7"/>
            <w:hideMark/>
          </w:tcPr>
          <w:p w14:paraId="5C93FC58" w14:textId="2B6856D4" w:rsidR="0023400C" w:rsidRPr="00E30BBE" w:rsidRDefault="0023400C" w:rsidP="009D6B4E">
            <w:pPr>
              <w:pStyle w:val="ab"/>
              <w:spacing w:line="228" w:lineRule="auto"/>
              <w:ind w:left="57" w:right="-57" w:firstLine="0"/>
              <w:rPr>
                <w:rFonts w:ascii="Times New Roman" w:hAnsi="Times New Roman"/>
                <w:noProof/>
                <w:sz w:val="24"/>
                <w:szCs w:val="24"/>
                <w:lang w:eastAsia="en-US"/>
              </w:rPr>
            </w:pPr>
            <w:r w:rsidRPr="00E30BBE">
              <w:rPr>
                <w:rFonts w:ascii="Times New Roman" w:hAnsi="Times New Roman"/>
                <w:noProof/>
                <w:sz w:val="24"/>
                <w:szCs w:val="24"/>
                <w:lang w:eastAsia="en-US"/>
              </w:rPr>
              <w:t xml:space="preserve">Земельні ділянки водного фонду (земельні ділянки, зайняті морями, річками, озерами, водосховищами, іншими водними об’єктами, </w:t>
            </w:r>
            <w:r w:rsidR="009D6B4E">
              <w:rPr>
                <w:rFonts w:ascii="Times New Roman" w:hAnsi="Times New Roman"/>
                <w:noProof/>
                <w:sz w:val="24"/>
                <w:szCs w:val="24"/>
                <w:lang w:eastAsia="en-US"/>
              </w:rPr>
              <w:t xml:space="preserve">болотами, а також островами, не </w:t>
            </w:r>
            <w:r w:rsidRPr="00E30BBE">
              <w:rPr>
                <w:rFonts w:ascii="Times New Roman" w:hAnsi="Times New Roman"/>
                <w:noProof/>
                <w:sz w:val="24"/>
                <w:szCs w:val="24"/>
                <w:lang w:eastAsia="en-US"/>
              </w:rPr>
              <w:t>зайня</w:t>
            </w:r>
            <w:r w:rsidR="009D6B4E">
              <w:rPr>
                <w:rFonts w:ascii="Times New Roman" w:hAnsi="Times New Roman"/>
                <w:noProof/>
                <w:sz w:val="24"/>
                <w:szCs w:val="24"/>
                <w:lang w:eastAsia="en-US"/>
              </w:rPr>
              <w:t>-</w:t>
            </w:r>
            <w:r w:rsidRPr="00E30BBE">
              <w:rPr>
                <w:rFonts w:ascii="Times New Roman" w:hAnsi="Times New Roman"/>
                <w:noProof/>
                <w:sz w:val="24"/>
                <w:szCs w:val="24"/>
                <w:lang w:eastAsia="en-US"/>
              </w:rPr>
              <w:t>тими лісами; прибережними захисними смугами вздовж морів, річок та навколо во</w:t>
            </w:r>
            <w:r w:rsidR="009D6B4E">
              <w:rPr>
                <w:rFonts w:ascii="Times New Roman" w:hAnsi="Times New Roman"/>
                <w:noProof/>
                <w:sz w:val="24"/>
                <w:szCs w:val="24"/>
                <w:lang w:eastAsia="en-US"/>
              </w:rPr>
              <w:t>-</w:t>
            </w:r>
            <w:r w:rsidRPr="00E30BBE">
              <w:rPr>
                <w:rFonts w:ascii="Times New Roman" w:hAnsi="Times New Roman"/>
                <w:noProof/>
                <w:sz w:val="24"/>
                <w:szCs w:val="24"/>
                <w:lang w:eastAsia="en-US"/>
              </w:rPr>
              <w:t>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9D6B4E" w:rsidRPr="00242347" w14:paraId="2CE62A5C" w14:textId="77777777" w:rsidTr="00E33E19">
        <w:tc>
          <w:tcPr>
            <w:tcW w:w="368" w:type="pct"/>
            <w:hideMark/>
          </w:tcPr>
          <w:p w14:paraId="466A956A" w14:textId="77777777" w:rsidR="0023400C" w:rsidRPr="00153E31" w:rsidRDefault="0023400C" w:rsidP="009D6B4E">
            <w:pPr>
              <w:spacing w:before="150"/>
              <w:jc w:val="center"/>
              <w:rPr>
                <w:lang w:val="uk-UA"/>
              </w:rPr>
            </w:pPr>
            <w:r w:rsidRPr="00153E31">
              <w:rPr>
                <w:lang w:val="uk-UA"/>
              </w:rPr>
              <w:t>10.01</w:t>
            </w:r>
          </w:p>
        </w:tc>
        <w:tc>
          <w:tcPr>
            <w:tcW w:w="2362" w:type="pct"/>
            <w:hideMark/>
          </w:tcPr>
          <w:p w14:paraId="01F2DB54" w14:textId="77777777" w:rsidR="0023400C" w:rsidRPr="00153E31" w:rsidRDefault="0023400C" w:rsidP="009D6B4E">
            <w:pPr>
              <w:spacing w:before="150"/>
              <w:rPr>
                <w:lang w:val="uk-UA"/>
              </w:rPr>
            </w:pPr>
            <w:r w:rsidRPr="00153E31">
              <w:rPr>
                <w:lang w:val="uk-UA"/>
              </w:rPr>
              <w:t>Для експлуатації та догляду за водними об’єктами</w:t>
            </w:r>
          </w:p>
        </w:tc>
        <w:tc>
          <w:tcPr>
            <w:tcW w:w="575" w:type="pct"/>
            <w:hideMark/>
          </w:tcPr>
          <w:p w14:paraId="5CD4D47F" w14:textId="7DD79DE8"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BE8E1B4" w14:textId="30A8781C"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027B7DD" w14:textId="113EA2CC"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EC594B1" w14:textId="0B4DF5C3"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21C98B62" w14:textId="77777777" w:rsidTr="00E33E19">
        <w:tc>
          <w:tcPr>
            <w:tcW w:w="368" w:type="pct"/>
            <w:hideMark/>
          </w:tcPr>
          <w:p w14:paraId="14F3E02B" w14:textId="77777777" w:rsidR="0023400C" w:rsidRPr="00153E31" w:rsidRDefault="0023400C" w:rsidP="009D6B4E">
            <w:pPr>
              <w:spacing w:before="150"/>
              <w:jc w:val="center"/>
              <w:rPr>
                <w:lang w:val="uk-UA"/>
              </w:rPr>
            </w:pPr>
            <w:r w:rsidRPr="00153E31">
              <w:rPr>
                <w:lang w:val="uk-UA"/>
              </w:rPr>
              <w:t>10.02</w:t>
            </w:r>
          </w:p>
        </w:tc>
        <w:tc>
          <w:tcPr>
            <w:tcW w:w="2362" w:type="pct"/>
            <w:hideMark/>
          </w:tcPr>
          <w:p w14:paraId="6AEB95CE" w14:textId="77777777" w:rsidR="0023400C" w:rsidRPr="00153E31" w:rsidRDefault="0023400C" w:rsidP="009D6B4E">
            <w:pPr>
              <w:spacing w:before="150"/>
              <w:rPr>
                <w:lang w:val="uk-UA"/>
              </w:rPr>
            </w:pPr>
            <w:r w:rsidRPr="00153E31">
              <w:rPr>
                <w:lang w:val="uk-UA"/>
              </w:rPr>
              <w:t>Для облаштування та догляду за прибережними захисними смугами</w:t>
            </w:r>
          </w:p>
        </w:tc>
        <w:tc>
          <w:tcPr>
            <w:tcW w:w="575" w:type="pct"/>
            <w:hideMark/>
          </w:tcPr>
          <w:p w14:paraId="6ADEE4E9" w14:textId="6E210F30"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0400C033" w14:textId="7DD806A4"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2BDA1A41" w14:textId="4EEA9BC8"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92DEC27" w14:textId="25BBE875"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0B699B6E" w14:textId="77777777" w:rsidTr="00E33E19">
        <w:tc>
          <w:tcPr>
            <w:tcW w:w="368" w:type="pct"/>
            <w:hideMark/>
          </w:tcPr>
          <w:p w14:paraId="4BF4E1B4" w14:textId="77777777" w:rsidR="0023400C" w:rsidRPr="00153E31" w:rsidRDefault="0023400C" w:rsidP="009D6B4E">
            <w:pPr>
              <w:spacing w:before="150"/>
              <w:jc w:val="center"/>
              <w:rPr>
                <w:lang w:val="uk-UA"/>
              </w:rPr>
            </w:pPr>
            <w:r w:rsidRPr="00153E31">
              <w:rPr>
                <w:lang w:val="uk-UA"/>
              </w:rPr>
              <w:lastRenderedPageBreak/>
              <w:t>10.03</w:t>
            </w:r>
          </w:p>
        </w:tc>
        <w:tc>
          <w:tcPr>
            <w:tcW w:w="2362" w:type="pct"/>
            <w:hideMark/>
          </w:tcPr>
          <w:p w14:paraId="0C838B96" w14:textId="77777777" w:rsidR="0023400C" w:rsidRPr="00153E31" w:rsidRDefault="0023400C" w:rsidP="009D6B4E">
            <w:pPr>
              <w:spacing w:before="150"/>
              <w:rPr>
                <w:lang w:val="uk-UA"/>
              </w:rPr>
            </w:pPr>
            <w:r w:rsidRPr="00153E31">
              <w:rPr>
                <w:lang w:val="uk-UA"/>
              </w:rPr>
              <w:t>Для експлуатації та догляду за смугами відведення</w:t>
            </w:r>
          </w:p>
        </w:tc>
        <w:tc>
          <w:tcPr>
            <w:tcW w:w="575" w:type="pct"/>
            <w:hideMark/>
          </w:tcPr>
          <w:p w14:paraId="2D8EC120" w14:textId="651FE196"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5893B4FA" w14:textId="06183E33"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3592B82F" w14:textId="65081849"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58B0A2FD" w14:textId="3462A054"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77A41C46" w14:textId="77777777" w:rsidTr="00E33E19">
        <w:tc>
          <w:tcPr>
            <w:tcW w:w="368" w:type="pct"/>
            <w:hideMark/>
          </w:tcPr>
          <w:p w14:paraId="6D7C846E" w14:textId="77777777" w:rsidR="0023400C" w:rsidRPr="00153E31" w:rsidRDefault="0023400C" w:rsidP="009D6B4E">
            <w:pPr>
              <w:spacing w:before="150"/>
              <w:jc w:val="center"/>
              <w:rPr>
                <w:lang w:val="uk-UA"/>
              </w:rPr>
            </w:pPr>
            <w:r w:rsidRPr="00153E31">
              <w:rPr>
                <w:lang w:val="uk-UA"/>
              </w:rPr>
              <w:t>10.04</w:t>
            </w:r>
          </w:p>
        </w:tc>
        <w:tc>
          <w:tcPr>
            <w:tcW w:w="2362" w:type="pct"/>
            <w:hideMark/>
          </w:tcPr>
          <w:p w14:paraId="5CF15603" w14:textId="50CC494D" w:rsidR="00552AB2" w:rsidRPr="00153E31" w:rsidRDefault="0023400C" w:rsidP="00552AB2">
            <w:pPr>
              <w:spacing w:before="150" w:after="240"/>
              <w:rPr>
                <w:lang w:val="uk-UA"/>
              </w:rPr>
            </w:pPr>
            <w:r w:rsidRPr="00153E31">
              <w:rPr>
                <w:lang w:val="uk-UA"/>
              </w:rPr>
              <w:t>Для експлуатації та догляду за гідротехнічними, іншими водогосподарськими спорудами і каналами</w:t>
            </w:r>
          </w:p>
        </w:tc>
        <w:tc>
          <w:tcPr>
            <w:tcW w:w="575" w:type="pct"/>
            <w:hideMark/>
          </w:tcPr>
          <w:p w14:paraId="317D9A37" w14:textId="0C739122"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3A9203C0" w14:textId="5C3BD270"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0EA6B971" w14:textId="1E8B21DD"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D24CB9D" w14:textId="1B23CCDB"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28062BDC" w14:textId="77777777" w:rsidTr="00E33E19">
        <w:tc>
          <w:tcPr>
            <w:tcW w:w="368" w:type="pct"/>
            <w:hideMark/>
          </w:tcPr>
          <w:p w14:paraId="6DDDAC41" w14:textId="77777777" w:rsidR="0023400C" w:rsidRPr="00153E31" w:rsidRDefault="0023400C" w:rsidP="009D6B4E">
            <w:pPr>
              <w:spacing w:before="150"/>
              <w:jc w:val="center"/>
              <w:rPr>
                <w:lang w:val="uk-UA"/>
              </w:rPr>
            </w:pPr>
            <w:r w:rsidRPr="00153E31">
              <w:rPr>
                <w:lang w:val="uk-UA"/>
              </w:rPr>
              <w:t>10.05</w:t>
            </w:r>
          </w:p>
        </w:tc>
        <w:tc>
          <w:tcPr>
            <w:tcW w:w="2362" w:type="pct"/>
            <w:hideMark/>
          </w:tcPr>
          <w:p w14:paraId="6C261925" w14:textId="77777777" w:rsidR="0023400C" w:rsidRPr="00153E31" w:rsidRDefault="0023400C" w:rsidP="009D6B4E">
            <w:pPr>
              <w:spacing w:before="150"/>
              <w:rPr>
                <w:lang w:val="uk-UA"/>
              </w:rPr>
            </w:pPr>
            <w:r w:rsidRPr="00153E31">
              <w:rPr>
                <w:lang w:val="uk-UA"/>
              </w:rPr>
              <w:t>Для догляду за береговими смугами водних шляхів</w:t>
            </w:r>
          </w:p>
        </w:tc>
        <w:tc>
          <w:tcPr>
            <w:tcW w:w="575" w:type="pct"/>
            <w:hideMark/>
          </w:tcPr>
          <w:p w14:paraId="0C9F9110" w14:textId="30D83C3B"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08CC696" w14:textId="6A7A4D4F"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3AB560A" w14:textId="7899BC74"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F10868A" w14:textId="692DDA5F"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55564136" w14:textId="77777777" w:rsidTr="00E33E19">
        <w:tc>
          <w:tcPr>
            <w:tcW w:w="368" w:type="pct"/>
            <w:hideMark/>
          </w:tcPr>
          <w:p w14:paraId="0FCD5497" w14:textId="77777777" w:rsidR="0023400C" w:rsidRPr="00153E31" w:rsidRDefault="0023400C" w:rsidP="009D6B4E">
            <w:pPr>
              <w:spacing w:before="150"/>
              <w:jc w:val="center"/>
              <w:rPr>
                <w:lang w:val="uk-UA"/>
              </w:rPr>
            </w:pPr>
            <w:r w:rsidRPr="00153E31">
              <w:rPr>
                <w:lang w:val="uk-UA"/>
              </w:rPr>
              <w:t>10.06</w:t>
            </w:r>
          </w:p>
        </w:tc>
        <w:tc>
          <w:tcPr>
            <w:tcW w:w="2362" w:type="pct"/>
            <w:hideMark/>
          </w:tcPr>
          <w:p w14:paraId="5332EB23" w14:textId="77777777" w:rsidR="0023400C" w:rsidRPr="00153E31" w:rsidRDefault="0023400C" w:rsidP="009D6B4E">
            <w:pPr>
              <w:spacing w:before="150"/>
              <w:rPr>
                <w:lang w:val="uk-UA"/>
              </w:rPr>
            </w:pPr>
            <w:r w:rsidRPr="00153E31">
              <w:rPr>
                <w:lang w:val="uk-UA"/>
              </w:rPr>
              <w:t>Для сінокосіння</w:t>
            </w:r>
          </w:p>
        </w:tc>
        <w:tc>
          <w:tcPr>
            <w:tcW w:w="575" w:type="pct"/>
            <w:hideMark/>
          </w:tcPr>
          <w:p w14:paraId="63738617" w14:textId="13AAD6DF"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1EBFB2B" w14:textId="0FDBC8EB"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350F8028" w14:textId="09C25B64"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EB448B6" w14:textId="1CE86BE8"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4E35E46C" w14:textId="77777777" w:rsidTr="00E33E19">
        <w:tc>
          <w:tcPr>
            <w:tcW w:w="368" w:type="pct"/>
            <w:hideMark/>
          </w:tcPr>
          <w:p w14:paraId="69109F50" w14:textId="77777777" w:rsidR="0023400C" w:rsidRPr="00153E31" w:rsidRDefault="0023400C" w:rsidP="009D6B4E">
            <w:pPr>
              <w:spacing w:before="150"/>
              <w:jc w:val="center"/>
              <w:rPr>
                <w:lang w:val="uk-UA"/>
              </w:rPr>
            </w:pPr>
            <w:r w:rsidRPr="00153E31">
              <w:rPr>
                <w:lang w:val="uk-UA"/>
              </w:rPr>
              <w:t>10.07</w:t>
            </w:r>
          </w:p>
        </w:tc>
        <w:tc>
          <w:tcPr>
            <w:tcW w:w="2362" w:type="pct"/>
            <w:hideMark/>
          </w:tcPr>
          <w:p w14:paraId="3DBCB314" w14:textId="77777777" w:rsidR="0023400C" w:rsidRPr="00153E31" w:rsidRDefault="0023400C" w:rsidP="009D6B4E">
            <w:pPr>
              <w:spacing w:before="150"/>
              <w:rPr>
                <w:lang w:val="uk-UA"/>
              </w:rPr>
            </w:pPr>
            <w:r w:rsidRPr="00153E31">
              <w:rPr>
                <w:lang w:val="uk-UA"/>
              </w:rPr>
              <w:t>Для рибогосподарських потреб</w:t>
            </w:r>
          </w:p>
        </w:tc>
        <w:tc>
          <w:tcPr>
            <w:tcW w:w="575" w:type="pct"/>
            <w:hideMark/>
          </w:tcPr>
          <w:p w14:paraId="0B2ED924" w14:textId="2695A4A3"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1F4CE983" w14:textId="2198BB0E"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4A6F93D" w14:textId="4A2050D8"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74B49144" w14:textId="54CA5D96"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78533E0E" w14:textId="77777777" w:rsidTr="00E33E19">
        <w:tc>
          <w:tcPr>
            <w:tcW w:w="368" w:type="pct"/>
            <w:hideMark/>
          </w:tcPr>
          <w:p w14:paraId="0488F3DB" w14:textId="77777777" w:rsidR="0023400C" w:rsidRPr="00153E31" w:rsidRDefault="0023400C" w:rsidP="009D6B4E">
            <w:pPr>
              <w:spacing w:before="150"/>
              <w:rPr>
                <w:lang w:val="uk-UA"/>
              </w:rPr>
            </w:pPr>
            <w:r w:rsidRPr="00153E31">
              <w:rPr>
                <w:lang w:val="uk-UA"/>
              </w:rPr>
              <w:t>10.08</w:t>
            </w:r>
          </w:p>
        </w:tc>
        <w:tc>
          <w:tcPr>
            <w:tcW w:w="2362" w:type="pct"/>
            <w:hideMark/>
          </w:tcPr>
          <w:p w14:paraId="14FFCC43" w14:textId="77777777" w:rsidR="0023400C" w:rsidRPr="00153E31" w:rsidRDefault="0023400C" w:rsidP="009D6B4E">
            <w:pPr>
              <w:spacing w:before="150"/>
              <w:rPr>
                <w:lang w:val="uk-UA"/>
              </w:rPr>
            </w:pPr>
            <w:r w:rsidRPr="00153E31">
              <w:rPr>
                <w:lang w:val="uk-UA"/>
              </w:rPr>
              <w:t>Для культурно-оздоровчих потреб, рекреаційних, спортивних і туристичних цілей</w:t>
            </w:r>
          </w:p>
        </w:tc>
        <w:tc>
          <w:tcPr>
            <w:tcW w:w="575" w:type="pct"/>
            <w:hideMark/>
          </w:tcPr>
          <w:p w14:paraId="344BE68E" w14:textId="61B0C407"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5ED8A29C" w14:textId="72311798"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37E33063" w14:textId="562C5AFB"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1C40728" w14:textId="084BB19B"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5673417E" w14:textId="77777777" w:rsidTr="00E33E19">
        <w:tc>
          <w:tcPr>
            <w:tcW w:w="368" w:type="pct"/>
            <w:hideMark/>
          </w:tcPr>
          <w:p w14:paraId="2C808597" w14:textId="77777777" w:rsidR="0023400C" w:rsidRPr="00153E31" w:rsidRDefault="0023400C" w:rsidP="009D6B4E">
            <w:pPr>
              <w:spacing w:before="150"/>
              <w:jc w:val="center"/>
              <w:rPr>
                <w:lang w:val="uk-UA"/>
              </w:rPr>
            </w:pPr>
            <w:r w:rsidRPr="00153E31">
              <w:rPr>
                <w:lang w:val="uk-UA"/>
              </w:rPr>
              <w:t>10.09</w:t>
            </w:r>
          </w:p>
        </w:tc>
        <w:tc>
          <w:tcPr>
            <w:tcW w:w="2362" w:type="pct"/>
            <w:hideMark/>
          </w:tcPr>
          <w:p w14:paraId="5991B7EA" w14:textId="77777777" w:rsidR="0023400C" w:rsidRPr="00153E31" w:rsidRDefault="0023400C" w:rsidP="00D26466">
            <w:pPr>
              <w:rPr>
                <w:lang w:val="uk-UA"/>
              </w:rPr>
            </w:pPr>
            <w:r w:rsidRPr="00153E31">
              <w:rPr>
                <w:lang w:val="uk-UA"/>
              </w:rPr>
              <w:t>Для проведення науково-дослідних робіт</w:t>
            </w:r>
          </w:p>
        </w:tc>
        <w:tc>
          <w:tcPr>
            <w:tcW w:w="575" w:type="pct"/>
            <w:hideMark/>
          </w:tcPr>
          <w:p w14:paraId="46495F7A" w14:textId="535D6C1D"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07E0B280" w14:textId="009116E5"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22C908C" w14:textId="6D07024B"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12B21F9B" w14:textId="50D529DF"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7598D6BE" w14:textId="77777777" w:rsidTr="00E33E19">
        <w:tc>
          <w:tcPr>
            <w:tcW w:w="368" w:type="pct"/>
            <w:hideMark/>
          </w:tcPr>
          <w:p w14:paraId="1EA463DB" w14:textId="77777777" w:rsidR="0023400C" w:rsidRPr="00153E31" w:rsidRDefault="0023400C" w:rsidP="009D6B4E">
            <w:pPr>
              <w:spacing w:before="150"/>
              <w:jc w:val="center"/>
              <w:rPr>
                <w:lang w:val="uk-UA"/>
              </w:rPr>
            </w:pPr>
            <w:r w:rsidRPr="00153E31">
              <w:rPr>
                <w:lang w:val="uk-UA"/>
              </w:rPr>
              <w:t>10.10</w:t>
            </w:r>
          </w:p>
        </w:tc>
        <w:tc>
          <w:tcPr>
            <w:tcW w:w="2362" w:type="pct"/>
            <w:hideMark/>
          </w:tcPr>
          <w:p w14:paraId="23977D4F" w14:textId="77777777" w:rsidR="0023400C" w:rsidRPr="00153E31" w:rsidRDefault="0023400C" w:rsidP="009D6B4E">
            <w:pPr>
              <w:spacing w:before="150"/>
              <w:rPr>
                <w:lang w:val="uk-UA"/>
              </w:rPr>
            </w:pPr>
            <w:r w:rsidRPr="00153E31">
              <w:rPr>
                <w:lang w:val="uk-UA"/>
              </w:rPr>
              <w:t>Для будівництва та експлуатації гідротехнічних, гідрометричних та лінійних споруд</w:t>
            </w:r>
          </w:p>
        </w:tc>
        <w:tc>
          <w:tcPr>
            <w:tcW w:w="575" w:type="pct"/>
            <w:hideMark/>
          </w:tcPr>
          <w:p w14:paraId="05AF14BF" w14:textId="47B0769E"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28BB9D15" w14:textId="7C019E7F"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40860339" w14:textId="25CF88D6"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70367E51" w14:textId="03827A62"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2FB97189" w14:textId="77777777" w:rsidTr="00E33E19">
        <w:tc>
          <w:tcPr>
            <w:tcW w:w="368" w:type="pct"/>
            <w:hideMark/>
          </w:tcPr>
          <w:p w14:paraId="037337D4" w14:textId="77777777" w:rsidR="0023400C" w:rsidRPr="00153E31" w:rsidRDefault="0023400C" w:rsidP="009D6B4E">
            <w:pPr>
              <w:spacing w:before="150"/>
              <w:jc w:val="center"/>
              <w:rPr>
                <w:lang w:val="uk-UA"/>
              </w:rPr>
            </w:pPr>
            <w:r w:rsidRPr="00153E31">
              <w:rPr>
                <w:lang w:val="uk-UA"/>
              </w:rPr>
              <w:t>10.11</w:t>
            </w:r>
          </w:p>
        </w:tc>
        <w:tc>
          <w:tcPr>
            <w:tcW w:w="2362" w:type="pct"/>
            <w:hideMark/>
          </w:tcPr>
          <w:p w14:paraId="76317CC8" w14:textId="3F664B43" w:rsidR="00E33E19" w:rsidRPr="00153E31" w:rsidRDefault="0023400C" w:rsidP="00552AB2">
            <w:pPr>
              <w:spacing w:before="240" w:after="240"/>
              <w:rPr>
                <w:lang w:val="uk-UA"/>
              </w:rPr>
            </w:pPr>
            <w:r w:rsidRPr="00153E31">
              <w:rPr>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575" w:type="pct"/>
            <w:hideMark/>
          </w:tcPr>
          <w:p w14:paraId="638CEA68" w14:textId="21C26039"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30098B66" w14:textId="3D0C50C5"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793585F1" w14:textId="79A916B3"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1560701B" w14:textId="2624BEAA"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2574F075" w14:textId="77777777" w:rsidTr="00E33E19">
        <w:tc>
          <w:tcPr>
            <w:tcW w:w="368" w:type="pct"/>
            <w:hideMark/>
          </w:tcPr>
          <w:p w14:paraId="7845514F" w14:textId="77777777" w:rsidR="0023400C" w:rsidRPr="00153E31" w:rsidRDefault="0023400C" w:rsidP="009D6B4E">
            <w:pPr>
              <w:spacing w:before="150"/>
              <w:jc w:val="center"/>
              <w:rPr>
                <w:lang w:val="uk-UA"/>
              </w:rPr>
            </w:pPr>
            <w:r w:rsidRPr="00153E31">
              <w:rPr>
                <w:lang w:val="uk-UA"/>
              </w:rPr>
              <w:t>10.12</w:t>
            </w:r>
          </w:p>
        </w:tc>
        <w:tc>
          <w:tcPr>
            <w:tcW w:w="2362" w:type="pct"/>
            <w:hideMark/>
          </w:tcPr>
          <w:p w14:paraId="164D3AEA" w14:textId="77777777" w:rsidR="0023400C" w:rsidRPr="00153E31" w:rsidRDefault="0023400C" w:rsidP="009D6B4E">
            <w:pPr>
              <w:spacing w:before="150"/>
              <w:rPr>
                <w:lang w:val="uk-UA"/>
              </w:rPr>
            </w:pPr>
            <w:r w:rsidRPr="00153E31">
              <w:rPr>
                <w:lang w:val="uk-UA"/>
              </w:rPr>
              <w:t>Для цілей підрозділів 10.01-10.11, 10.13-10.16 та для збереження та використання земель природно-заповідного фонду</w:t>
            </w:r>
          </w:p>
        </w:tc>
        <w:tc>
          <w:tcPr>
            <w:tcW w:w="575" w:type="pct"/>
            <w:hideMark/>
          </w:tcPr>
          <w:p w14:paraId="2BD9D62F" w14:textId="79ACE05A"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5EFAA53C" w14:textId="2A21AE72"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0A1D8AB" w14:textId="29FC046D"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C020B35" w14:textId="4837B762" w:rsidR="0023400C" w:rsidRPr="0024234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7550C228" w14:textId="77777777" w:rsidTr="00E33E19">
        <w:tc>
          <w:tcPr>
            <w:tcW w:w="368" w:type="pct"/>
          </w:tcPr>
          <w:p w14:paraId="12398A41" w14:textId="77777777" w:rsidR="0023400C" w:rsidRPr="00DF3562" w:rsidRDefault="0023400C" w:rsidP="009D6B4E">
            <w:pPr>
              <w:spacing w:before="150"/>
              <w:jc w:val="center"/>
              <w:rPr>
                <w:lang w:val="uk-UA"/>
              </w:rPr>
            </w:pPr>
            <w:r w:rsidRPr="00DF3562">
              <w:rPr>
                <w:lang w:val="uk-UA"/>
              </w:rPr>
              <w:t>10.13</w:t>
            </w:r>
          </w:p>
        </w:tc>
        <w:tc>
          <w:tcPr>
            <w:tcW w:w="2362" w:type="pct"/>
          </w:tcPr>
          <w:p w14:paraId="4479999C" w14:textId="77777777" w:rsidR="0023400C" w:rsidRPr="00DF3562" w:rsidRDefault="0023400C" w:rsidP="009D6B4E">
            <w:pPr>
              <w:spacing w:before="15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0806BFC8" w14:textId="66D5D12C"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05F8016D" w14:textId="5FC2AD32"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165B54B1" w14:textId="77D68E33"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48CCD694" w14:textId="6F15CEAA"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0A3A25BD" w14:textId="77777777" w:rsidTr="00E33E19">
        <w:tc>
          <w:tcPr>
            <w:tcW w:w="368" w:type="pct"/>
          </w:tcPr>
          <w:p w14:paraId="363562EE" w14:textId="77777777" w:rsidR="0023400C" w:rsidRPr="00DF3562" w:rsidRDefault="0023400C" w:rsidP="009D6B4E">
            <w:pPr>
              <w:spacing w:before="150"/>
              <w:jc w:val="center"/>
              <w:rPr>
                <w:lang w:val="uk-UA"/>
              </w:rPr>
            </w:pPr>
            <w:r w:rsidRPr="00DF3562">
              <w:rPr>
                <w:lang w:val="uk-UA"/>
              </w:rPr>
              <w:t>10.14</w:t>
            </w:r>
          </w:p>
        </w:tc>
        <w:tc>
          <w:tcPr>
            <w:tcW w:w="2362" w:type="pct"/>
          </w:tcPr>
          <w:p w14:paraId="39211B9A" w14:textId="77777777" w:rsidR="0023400C" w:rsidRPr="00DF3562" w:rsidRDefault="0023400C" w:rsidP="009D6B4E">
            <w:pPr>
              <w:spacing w:before="150"/>
              <w:rPr>
                <w:lang w:val="uk-UA"/>
              </w:rPr>
            </w:pPr>
            <w:r w:rsidRPr="00DF3562">
              <w:rPr>
                <w:lang w:val="uk-UA"/>
              </w:rPr>
              <w:t>Водні об’єкти загального користування</w:t>
            </w:r>
          </w:p>
        </w:tc>
        <w:tc>
          <w:tcPr>
            <w:tcW w:w="575" w:type="pct"/>
          </w:tcPr>
          <w:p w14:paraId="462CC64D" w14:textId="57C3B11C"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3EC04C44" w14:textId="6BD4DD2E"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723AB3CD" w14:textId="15398D9F"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5110BD47" w14:textId="41C126E3"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9D6B4E" w:rsidRPr="00242347" w14:paraId="67861322" w14:textId="77777777" w:rsidTr="00E33E19">
        <w:tc>
          <w:tcPr>
            <w:tcW w:w="368" w:type="pct"/>
          </w:tcPr>
          <w:p w14:paraId="73C66813" w14:textId="77777777" w:rsidR="0023400C" w:rsidRPr="00DF3562" w:rsidRDefault="0023400C" w:rsidP="009D6B4E">
            <w:pPr>
              <w:spacing w:before="150"/>
              <w:jc w:val="center"/>
              <w:rPr>
                <w:lang w:val="uk-UA"/>
              </w:rPr>
            </w:pPr>
            <w:r w:rsidRPr="00DF3562">
              <w:rPr>
                <w:lang w:val="uk-UA"/>
              </w:rPr>
              <w:t>10.15</w:t>
            </w:r>
          </w:p>
        </w:tc>
        <w:tc>
          <w:tcPr>
            <w:tcW w:w="2362" w:type="pct"/>
          </w:tcPr>
          <w:p w14:paraId="1D938562" w14:textId="77777777" w:rsidR="0023400C" w:rsidRPr="00DF3562" w:rsidRDefault="0023400C" w:rsidP="009D6B4E">
            <w:pPr>
              <w:spacing w:before="150"/>
              <w:rPr>
                <w:lang w:val="uk-UA"/>
              </w:rPr>
            </w:pPr>
            <w:r w:rsidRPr="00DF3562">
              <w:rPr>
                <w:lang w:val="uk-UA"/>
              </w:rPr>
              <w:t>Земельні ділянки під пляжами</w:t>
            </w:r>
          </w:p>
        </w:tc>
        <w:tc>
          <w:tcPr>
            <w:tcW w:w="575" w:type="pct"/>
          </w:tcPr>
          <w:p w14:paraId="3F70CA68" w14:textId="03BF5E66"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6511CE65" w14:textId="79239883"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7727F7FE" w14:textId="198EF880"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5361BC6A" w14:textId="57BC5B09"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9D6B4E" w:rsidRPr="00242347" w14:paraId="491A0286" w14:textId="77777777" w:rsidTr="00E33E19">
        <w:tc>
          <w:tcPr>
            <w:tcW w:w="368" w:type="pct"/>
          </w:tcPr>
          <w:p w14:paraId="1D98FD62" w14:textId="77777777" w:rsidR="0023400C" w:rsidRPr="00DF3562" w:rsidRDefault="0023400C" w:rsidP="009D6B4E">
            <w:pPr>
              <w:spacing w:before="150"/>
              <w:jc w:val="center"/>
              <w:rPr>
                <w:lang w:val="uk-UA"/>
              </w:rPr>
            </w:pPr>
            <w:r w:rsidRPr="00DF3562">
              <w:rPr>
                <w:lang w:val="uk-UA"/>
              </w:rPr>
              <w:t>10.16</w:t>
            </w:r>
          </w:p>
        </w:tc>
        <w:tc>
          <w:tcPr>
            <w:tcW w:w="2362" w:type="pct"/>
          </w:tcPr>
          <w:p w14:paraId="113D6003" w14:textId="52CAF3DB" w:rsidR="00D26466" w:rsidRPr="00DF3562" w:rsidRDefault="0023400C" w:rsidP="00552AB2">
            <w:pPr>
              <w:spacing w:before="150" w:after="240"/>
              <w:rPr>
                <w:lang w:val="uk-UA"/>
              </w:rPr>
            </w:pPr>
            <w:r w:rsidRPr="00DF3562">
              <w:rPr>
                <w:lang w:val="uk-UA"/>
              </w:rPr>
              <w:t>Земельні ділянки під громадськими сіножатями</w:t>
            </w:r>
          </w:p>
        </w:tc>
        <w:tc>
          <w:tcPr>
            <w:tcW w:w="575" w:type="pct"/>
          </w:tcPr>
          <w:p w14:paraId="7A990A89" w14:textId="61906155"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5C36137E" w14:textId="55CFD08B"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2196AE01" w14:textId="72EFBA65"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2C9E1F0D" w14:textId="1F74E42B" w:rsidR="0023400C" w:rsidRPr="002460F7" w:rsidRDefault="0023400C" w:rsidP="009D6B4E">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9D6B4E" w:rsidRPr="00242347" w14:paraId="75A98621" w14:textId="77777777" w:rsidTr="00E33E19">
        <w:tc>
          <w:tcPr>
            <w:tcW w:w="5000" w:type="pct"/>
            <w:gridSpan w:val="8"/>
          </w:tcPr>
          <w:p w14:paraId="715C1BF5" w14:textId="77777777" w:rsidR="009D6B4E" w:rsidRPr="009D6B4E" w:rsidRDefault="009D6B4E">
            <w:pPr>
              <w:pStyle w:val="ab"/>
              <w:spacing w:before="100" w:line="220" w:lineRule="auto"/>
              <w:ind w:left="57" w:right="-57" w:firstLine="0"/>
              <w:jc w:val="center"/>
              <w:rPr>
                <w:rFonts w:ascii="Times New Roman" w:hAnsi="Times New Roman"/>
                <w:b/>
                <w:noProof/>
                <w:sz w:val="24"/>
                <w:szCs w:val="24"/>
                <w:lang w:eastAsia="en-US"/>
              </w:rPr>
            </w:pPr>
            <w:r w:rsidRPr="009D6B4E">
              <w:rPr>
                <w:rFonts w:ascii="Times New Roman" w:hAnsi="Times New Roman"/>
                <w:b/>
                <w:noProof/>
                <w:sz w:val="24"/>
                <w:szCs w:val="24"/>
                <w:lang w:eastAsia="en-US"/>
              </w:rPr>
              <w:t>Категорія: землі промисловості, транспорту, зв’язку, енергетики, оборони та іншого призначення</w:t>
            </w:r>
          </w:p>
        </w:tc>
      </w:tr>
      <w:tr w:rsidR="0023400C" w:rsidRPr="006152FF" w14:paraId="0648A617" w14:textId="77777777" w:rsidTr="00E33E19">
        <w:tc>
          <w:tcPr>
            <w:tcW w:w="368" w:type="pct"/>
            <w:hideMark/>
          </w:tcPr>
          <w:p w14:paraId="038B9135" w14:textId="77777777" w:rsidR="0023400C" w:rsidRPr="00242347" w:rsidRDefault="0023400C">
            <w:pPr>
              <w:pStyle w:val="ab"/>
              <w:spacing w:before="100" w:line="220"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11</w:t>
            </w:r>
          </w:p>
        </w:tc>
        <w:tc>
          <w:tcPr>
            <w:tcW w:w="4632" w:type="pct"/>
            <w:gridSpan w:val="7"/>
            <w:hideMark/>
          </w:tcPr>
          <w:p w14:paraId="1C4E636A" w14:textId="77777777" w:rsidR="0023400C" w:rsidRPr="009D6B4E" w:rsidRDefault="0023400C" w:rsidP="009D6B4E">
            <w:pPr>
              <w:pStyle w:val="ab"/>
              <w:spacing w:before="100" w:line="220" w:lineRule="auto"/>
              <w:ind w:left="57" w:right="-57" w:firstLine="0"/>
              <w:rPr>
                <w:rFonts w:ascii="Times New Roman" w:hAnsi="Times New Roman"/>
                <w:noProof/>
                <w:sz w:val="24"/>
                <w:szCs w:val="24"/>
                <w:lang w:eastAsia="en-US"/>
              </w:rPr>
            </w:pPr>
            <w:r w:rsidRPr="009D6B4E">
              <w:rPr>
                <w:rFonts w:ascii="Times New Roman" w:hAnsi="Times New Roman"/>
                <w:noProof/>
                <w:sz w:val="24"/>
                <w:szCs w:val="24"/>
                <w:lang w:eastAsia="en-US"/>
              </w:rPr>
              <w:t xml:space="preserve">Земельні ділянки промисловості (земельні ділянки, надані для розміщення та </w:t>
            </w:r>
            <w:r w:rsidRPr="009D6B4E">
              <w:rPr>
                <w:rFonts w:ascii="Times New Roman" w:hAnsi="Times New Roman"/>
                <w:noProof/>
                <w:sz w:val="24"/>
                <w:szCs w:val="24"/>
                <w:lang w:eastAsia="en-US"/>
              </w:rPr>
              <w:lastRenderedPageBreak/>
              <w:t>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9D6B4E" w:rsidRPr="00242347" w14:paraId="31759F1A" w14:textId="77777777" w:rsidTr="00E33E19">
        <w:tc>
          <w:tcPr>
            <w:tcW w:w="368" w:type="pct"/>
            <w:hideMark/>
          </w:tcPr>
          <w:p w14:paraId="2C1865E5" w14:textId="77777777" w:rsidR="0023400C" w:rsidRPr="00153E31" w:rsidRDefault="0023400C" w:rsidP="009D6B4E">
            <w:pPr>
              <w:spacing w:before="240"/>
              <w:jc w:val="center"/>
              <w:rPr>
                <w:lang w:val="uk-UA"/>
              </w:rPr>
            </w:pPr>
            <w:r w:rsidRPr="00153E31">
              <w:rPr>
                <w:lang w:val="uk-UA"/>
              </w:rPr>
              <w:lastRenderedPageBreak/>
              <w:t>11.01</w:t>
            </w:r>
          </w:p>
        </w:tc>
        <w:tc>
          <w:tcPr>
            <w:tcW w:w="2362" w:type="pct"/>
            <w:hideMark/>
          </w:tcPr>
          <w:p w14:paraId="3F09DC1B" w14:textId="77777777" w:rsidR="0023400C" w:rsidRPr="00153E31" w:rsidRDefault="0023400C" w:rsidP="009D6B4E">
            <w:pPr>
              <w:spacing w:before="240"/>
              <w:rPr>
                <w:lang w:val="uk-UA"/>
              </w:rPr>
            </w:pPr>
            <w:r w:rsidRPr="00153E31">
              <w:rPr>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575" w:type="pct"/>
            <w:hideMark/>
          </w:tcPr>
          <w:p w14:paraId="784DD072" w14:textId="6694FDCF"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5C42A10B" w14:textId="4E17A88C"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0329181D" w14:textId="1E58F01D"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5A8EC057" w14:textId="049815F0"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495C05A3" w14:textId="77777777" w:rsidTr="00E33E19">
        <w:tc>
          <w:tcPr>
            <w:tcW w:w="368" w:type="pct"/>
            <w:hideMark/>
          </w:tcPr>
          <w:p w14:paraId="08657C98" w14:textId="77777777" w:rsidR="0023400C" w:rsidRPr="00153E31" w:rsidRDefault="0023400C" w:rsidP="009D6B4E">
            <w:pPr>
              <w:spacing w:before="240"/>
              <w:jc w:val="center"/>
              <w:rPr>
                <w:lang w:val="uk-UA"/>
              </w:rPr>
            </w:pPr>
            <w:r w:rsidRPr="00153E31">
              <w:rPr>
                <w:lang w:val="uk-UA"/>
              </w:rPr>
              <w:t>11.02</w:t>
            </w:r>
          </w:p>
        </w:tc>
        <w:tc>
          <w:tcPr>
            <w:tcW w:w="2362" w:type="pct"/>
            <w:hideMark/>
          </w:tcPr>
          <w:p w14:paraId="38698605" w14:textId="77777777" w:rsidR="0023400C" w:rsidRPr="00153E31" w:rsidRDefault="0023400C" w:rsidP="009D6B4E">
            <w:pPr>
              <w:spacing w:before="240"/>
              <w:rPr>
                <w:lang w:val="uk-UA"/>
              </w:rPr>
            </w:pPr>
            <w:r w:rsidRPr="00153E31">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575" w:type="pct"/>
            <w:hideMark/>
          </w:tcPr>
          <w:p w14:paraId="43474D80" w14:textId="449D378C"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2174FF9E" w14:textId="77B54385"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207F1B41" w14:textId="278701CE"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74551B2" w14:textId="682FC0E2"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0B37D746" w14:textId="77777777" w:rsidTr="00E33E19">
        <w:tc>
          <w:tcPr>
            <w:tcW w:w="368" w:type="pct"/>
            <w:hideMark/>
          </w:tcPr>
          <w:p w14:paraId="6A510E3C" w14:textId="77777777" w:rsidR="0023400C" w:rsidRPr="00153E31" w:rsidRDefault="0023400C" w:rsidP="009D6B4E">
            <w:pPr>
              <w:spacing w:before="240"/>
              <w:jc w:val="center"/>
              <w:rPr>
                <w:lang w:val="uk-UA"/>
              </w:rPr>
            </w:pPr>
            <w:r w:rsidRPr="00153E31">
              <w:rPr>
                <w:lang w:val="uk-UA"/>
              </w:rPr>
              <w:t>11.03</w:t>
            </w:r>
          </w:p>
        </w:tc>
        <w:tc>
          <w:tcPr>
            <w:tcW w:w="2362" w:type="pct"/>
            <w:hideMark/>
          </w:tcPr>
          <w:p w14:paraId="429C13B3" w14:textId="77777777" w:rsidR="0023400C" w:rsidRPr="00153E31" w:rsidRDefault="0023400C" w:rsidP="009D6B4E">
            <w:pPr>
              <w:spacing w:before="240"/>
              <w:rPr>
                <w:lang w:val="uk-UA"/>
              </w:rPr>
            </w:pPr>
            <w:r w:rsidRPr="00153E31">
              <w:rPr>
                <w:lang w:val="uk-UA"/>
              </w:rPr>
              <w:t>Для розміщення та експлуатації основних, підсобних і допоміжних будівель та споруд будівельних організацій та підприємств</w:t>
            </w:r>
          </w:p>
        </w:tc>
        <w:tc>
          <w:tcPr>
            <w:tcW w:w="575" w:type="pct"/>
            <w:hideMark/>
          </w:tcPr>
          <w:p w14:paraId="78AC9630" w14:textId="0C17C8E5"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100A9950" w14:textId="3E8546FF"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01A85EDE" w14:textId="44FF2FC5"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334C2518" w14:textId="6733CB3E"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50A3804B" w14:textId="77777777" w:rsidTr="00E33E19">
        <w:tc>
          <w:tcPr>
            <w:tcW w:w="368" w:type="pct"/>
            <w:hideMark/>
          </w:tcPr>
          <w:p w14:paraId="784A5754" w14:textId="77777777" w:rsidR="0023400C" w:rsidRPr="00153E31" w:rsidRDefault="0023400C" w:rsidP="009D6B4E">
            <w:pPr>
              <w:spacing w:before="240"/>
              <w:jc w:val="center"/>
              <w:rPr>
                <w:lang w:val="uk-UA"/>
              </w:rPr>
            </w:pPr>
            <w:r w:rsidRPr="00153E31">
              <w:rPr>
                <w:lang w:val="uk-UA"/>
              </w:rPr>
              <w:t>11.04</w:t>
            </w:r>
          </w:p>
        </w:tc>
        <w:tc>
          <w:tcPr>
            <w:tcW w:w="2362" w:type="pct"/>
            <w:hideMark/>
          </w:tcPr>
          <w:p w14:paraId="5705313B" w14:textId="77777777" w:rsidR="0023400C" w:rsidRPr="00153E31" w:rsidRDefault="0023400C" w:rsidP="009D6B4E">
            <w:pPr>
              <w:spacing w:before="240"/>
              <w:rPr>
                <w:lang w:val="uk-UA"/>
              </w:rPr>
            </w:pPr>
            <w:r w:rsidRPr="00153E31">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575" w:type="pct"/>
            <w:hideMark/>
          </w:tcPr>
          <w:p w14:paraId="7D3E8277" w14:textId="79CFC15C"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2200DDC" w14:textId="739ECADE"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02C089DE" w14:textId="10367E4A"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F75AE11" w14:textId="7497F36D"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37BBB79B" w14:textId="77777777" w:rsidTr="00E33E19">
        <w:tc>
          <w:tcPr>
            <w:tcW w:w="368" w:type="pct"/>
            <w:hideMark/>
          </w:tcPr>
          <w:p w14:paraId="2B7D9DFB" w14:textId="77777777" w:rsidR="0023400C" w:rsidRPr="00153E31" w:rsidRDefault="0023400C" w:rsidP="009D6B4E">
            <w:pPr>
              <w:spacing w:before="240"/>
              <w:jc w:val="center"/>
              <w:rPr>
                <w:lang w:val="uk-UA"/>
              </w:rPr>
            </w:pPr>
            <w:r w:rsidRPr="00153E31">
              <w:rPr>
                <w:lang w:val="uk-UA"/>
              </w:rPr>
              <w:t>11.05</w:t>
            </w:r>
          </w:p>
        </w:tc>
        <w:tc>
          <w:tcPr>
            <w:tcW w:w="2362" w:type="pct"/>
            <w:hideMark/>
          </w:tcPr>
          <w:p w14:paraId="0D226CC5" w14:textId="77777777" w:rsidR="0023400C" w:rsidRPr="00153E31" w:rsidRDefault="0023400C" w:rsidP="00D26466">
            <w:pPr>
              <w:spacing w:before="240"/>
              <w:rPr>
                <w:lang w:val="uk-UA"/>
              </w:rPr>
            </w:pPr>
            <w:r w:rsidRPr="00153E31">
              <w:rPr>
                <w:lang w:val="uk-UA"/>
              </w:rPr>
              <w:t>Для цілей підрозділів 11.01-11.04, 11.06-11.08 та для збереження та використання земель природно-заповідного фонду</w:t>
            </w:r>
          </w:p>
        </w:tc>
        <w:tc>
          <w:tcPr>
            <w:tcW w:w="575" w:type="pct"/>
            <w:hideMark/>
          </w:tcPr>
          <w:p w14:paraId="7CB37916" w14:textId="524C4281"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0C3931B0" w14:textId="6451FE0E"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0933E79C" w14:textId="772005E1"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74907C4" w14:textId="4DE99CBF"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7A2C8625" w14:textId="77777777" w:rsidTr="00E33E19">
        <w:tc>
          <w:tcPr>
            <w:tcW w:w="368" w:type="pct"/>
          </w:tcPr>
          <w:p w14:paraId="377F8123" w14:textId="77777777" w:rsidR="0023400C" w:rsidRPr="00DF3562" w:rsidRDefault="0023400C" w:rsidP="009D6B4E">
            <w:pPr>
              <w:spacing w:before="240"/>
              <w:jc w:val="center"/>
              <w:rPr>
                <w:lang w:val="uk-UA"/>
              </w:rPr>
            </w:pPr>
            <w:r w:rsidRPr="00DF3562">
              <w:rPr>
                <w:lang w:val="uk-UA"/>
              </w:rPr>
              <w:t>11.06</w:t>
            </w:r>
          </w:p>
        </w:tc>
        <w:tc>
          <w:tcPr>
            <w:tcW w:w="2362" w:type="pct"/>
          </w:tcPr>
          <w:p w14:paraId="3189EEA9" w14:textId="77777777" w:rsidR="0023400C" w:rsidRPr="00DF3562" w:rsidRDefault="0023400C" w:rsidP="009D6B4E">
            <w:pPr>
              <w:spacing w:before="24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1395A629" w14:textId="2BFB797E"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6F14216C" w14:textId="1E7FDEE6"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725324B7" w14:textId="76DB11B4"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7AB483AD" w14:textId="24B9408E"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37A192C9" w14:textId="77777777" w:rsidTr="00E33E19">
        <w:tc>
          <w:tcPr>
            <w:tcW w:w="368" w:type="pct"/>
          </w:tcPr>
          <w:p w14:paraId="192334DA" w14:textId="77777777" w:rsidR="0023400C" w:rsidRPr="00DF3562" w:rsidRDefault="0023400C" w:rsidP="009D6B4E">
            <w:pPr>
              <w:spacing w:before="240"/>
              <w:jc w:val="center"/>
              <w:rPr>
                <w:lang w:val="uk-UA"/>
              </w:rPr>
            </w:pPr>
            <w:r w:rsidRPr="00DF3562">
              <w:rPr>
                <w:lang w:val="uk-UA"/>
              </w:rPr>
              <w:t>11.07</w:t>
            </w:r>
          </w:p>
        </w:tc>
        <w:tc>
          <w:tcPr>
            <w:tcW w:w="2362" w:type="pct"/>
          </w:tcPr>
          <w:p w14:paraId="76AF48F6" w14:textId="77777777" w:rsidR="0023400C" w:rsidRPr="00DF3562" w:rsidRDefault="0023400C" w:rsidP="009D6B4E">
            <w:pPr>
              <w:spacing w:before="240"/>
              <w:rPr>
                <w:lang w:val="uk-UA"/>
              </w:rPr>
            </w:pPr>
            <w:r w:rsidRPr="00DF3562">
              <w:rPr>
                <w:lang w:val="uk-UA"/>
              </w:rPr>
              <w:t>Земельні ділянки загального користування, які використовуються як зелені насадження спеціального призначення</w:t>
            </w:r>
          </w:p>
        </w:tc>
        <w:tc>
          <w:tcPr>
            <w:tcW w:w="575" w:type="pct"/>
          </w:tcPr>
          <w:p w14:paraId="3D8F074B" w14:textId="18DC09A2"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3317A0E3" w14:textId="256DAFC6"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2C83F9BC" w14:textId="3328833A"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5E106FE5" w14:textId="7601ADEF"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9D6B4E" w:rsidRPr="00242347" w14:paraId="440A17E9" w14:textId="77777777" w:rsidTr="00E33E19">
        <w:tc>
          <w:tcPr>
            <w:tcW w:w="368" w:type="pct"/>
          </w:tcPr>
          <w:p w14:paraId="4C8906C1" w14:textId="77777777" w:rsidR="0023400C" w:rsidRPr="00DF3562" w:rsidRDefault="0023400C" w:rsidP="009D6B4E">
            <w:pPr>
              <w:spacing w:before="240"/>
              <w:jc w:val="center"/>
              <w:rPr>
                <w:lang w:val="uk-UA"/>
              </w:rPr>
            </w:pPr>
            <w:r w:rsidRPr="00DF3562">
              <w:rPr>
                <w:lang w:val="uk-UA"/>
              </w:rPr>
              <w:t>11.08</w:t>
            </w:r>
          </w:p>
        </w:tc>
        <w:tc>
          <w:tcPr>
            <w:tcW w:w="2362" w:type="pct"/>
          </w:tcPr>
          <w:p w14:paraId="5B3CD289" w14:textId="77777777" w:rsidR="00D26466" w:rsidRDefault="0023400C" w:rsidP="009D6B4E">
            <w:pPr>
              <w:spacing w:before="240"/>
              <w:rPr>
                <w:lang w:val="uk-UA"/>
              </w:rPr>
            </w:pPr>
            <w:r w:rsidRPr="00DF3562">
              <w:rPr>
                <w:lang w:val="uk-UA"/>
              </w:rPr>
              <w:t>Земельні ділянки загального користування, відведенні для цілей поводження з відходами</w:t>
            </w:r>
          </w:p>
          <w:p w14:paraId="3FD4FCDE" w14:textId="6A14DE8E" w:rsidR="00552AB2" w:rsidRPr="00DF3562" w:rsidRDefault="00552AB2" w:rsidP="009D6B4E">
            <w:pPr>
              <w:spacing w:before="240"/>
              <w:rPr>
                <w:lang w:val="uk-UA"/>
              </w:rPr>
            </w:pPr>
          </w:p>
        </w:tc>
        <w:tc>
          <w:tcPr>
            <w:tcW w:w="575" w:type="pct"/>
          </w:tcPr>
          <w:p w14:paraId="68F5B9EC" w14:textId="2F2D7F12"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35EA7471" w14:textId="1F80DF5F"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7E81E77E" w14:textId="381C04FE"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589AC1CF" w14:textId="43C695A4" w:rsidR="0023400C" w:rsidRPr="002460F7"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242347" w14:paraId="76698339" w14:textId="77777777" w:rsidTr="00E33E19">
        <w:tc>
          <w:tcPr>
            <w:tcW w:w="368" w:type="pct"/>
            <w:hideMark/>
          </w:tcPr>
          <w:p w14:paraId="52442D32"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12</w:t>
            </w:r>
          </w:p>
        </w:tc>
        <w:tc>
          <w:tcPr>
            <w:tcW w:w="4632" w:type="pct"/>
            <w:gridSpan w:val="7"/>
            <w:hideMark/>
          </w:tcPr>
          <w:p w14:paraId="1C86B20E" w14:textId="77777777" w:rsidR="0023400C" w:rsidRPr="009D6B4E" w:rsidRDefault="0023400C" w:rsidP="00552AB2">
            <w:pPr>
              <w:pStyle w:val="ab"/>
              <w:ind w:left="57" w:right="-57" w:firstLine="0"/>
              <w:rPr>
                <w:rFonts w:ascii="Times New Roman" w:hAnsi="Times New Roman"/>
                <w:noProof/>
                <w:sz w:val="24"/>
                <w:szCs w:val="24"/>
                <w:lang w:eastAsia="en-US"/>
              </w:rPr>
            </w:pPr>
            <w:r w:rsidRPr="009D6B4E">
              <w:rPr>
                <w:rFonts w:ascii="Times New Roman" w:hAnsi="Times New Roman"/>
                <w:noProof/>
                <w:sz w:val="24"/>
                <w:szCs w:val="24"/>
                <w:lang w:eastAsia="en-US"/>
              </w:rPr>
              <w:t xml:space="preserve">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w:t>
            </w:r>
            <w:r w:rsidRPr="009D6B4E">
              <w:rPr>
                <w:rFonts w:ascii="Times New Roman" w:hAnsi="Times New Roman"/>
                <w:noProof/>
                <w:sz w:val="24"/>
                <w:szCs w:val="24"/>
                <w:lang w:eastAsia="en-US"/>
              </w:rPr>
              <w:lastRenderedPageBreak/>
              <w:t>електротранспорту для виконання покладених на них завдань щодо експлуатації, ремонту і розвитку об’єктів транспорту)</w:t>
            </w:r>
          </w:p>
        </w:tc>
      </w:tr>
      <w:tr w:rsidR="009D6B4E" w:rsidRPr="00242347" w14:paraId="49ECC221" w14:textId="77777777" w:rsidTr="00E33E19">
        <w:tc>
          <w:tcPr>
            <w:tcW w:w="368" w:type="pct"/>
            <w:hideMark/>
          </w:tcPr>
          <w:p w14:paraId="48DC0E21" w14:textId="77777777" w:rsidR="0023400C" w:rsidRPr="00153E31" w:rsidRDefault="0023400C" w:rsidP="009D6B4E">
            <w:pPr>
              <w:spacing w:before="240"/>
              <w:jc w:val="center"/>
              <w:rPr>
                <w:lang w:val="uk-UA"/>
              </w:rPr>
            </w:pPr>
            <w:r w:rsidRPr="00153E31">
              <w:rPr>
                <w:lang w:val="uk-UA"/>
              </w:rPr>
              <w:lastRenderedPageBreak/>
              <w:t>12.01</w:t>
            </w:r>
          </w:p>
        </w:tc>
        <w:tc>
          <w:tcPr>
            <w:tcW w:w="2362" w:type="pct"/>
            <w:hideMark/>
          </w:tcPr>
          <w:p w14:paraId="3D16DB89"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залізничного транспорту</w:t>
            </w:r>
          </w:p>
        </w:tc>
        <w:tc>
          <w:tcPr>
            <w:tcW w:w="575" w:type="pct"/>
            <w:hideMark/>
          </w:tcPr>
          <w:p w14:paraId="30F0DE8D" w14:textId="31769E3B"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2396A183" w14:textId="72D90330"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4BEF3B5" w14:textId="105E98B5"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0C984DC9" w14:textId="7DF19ED9"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6D01A06F" w14:textId="77777777" w:rsidTr="00E33E19">
        <w:tc>
          <w:tcPr>
            <w:tcW w:w="368" w:type="pct"/>
            <w:hideMark/>
          </w:tcPr>
          <w:p w14:paraId="1AE048FA" w14:textId="77777777" w:rsidR="0023400C" w:rsidRPr="00153E31" w:rsidRDefault="0023400C" w:rsidP="009D6B4E">
            <w:pPr>
              <w:spacing w:before="240"/>
              <w:jc w:val="center"/>
              <w:rPr>
                <w:lang w:val="uk-UA"/>
              </w:rPr>
            </w:pPr>
            <w:r w:rsidRPr="00153E31">
              <w:rPr>
                <w:lang w:val="uk-UA"/>
              </w:rPr>
              <w:t>12.02</w:t>
            </w:r>
          </w:p>
        </w:tc>
        <w:tc>
          <w:tcPr>
            <w:tcW w:w="2362" w:type="pct"/>
            <w:hideMark/>
          </w:tcPr>
          <w:p w14:paraId="295C6242"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морського транспорту</w:t>
            </w:r>
          </w:p>
        </w:tc>
        <w:tc>
          <w:tcPr>
            <w:tcW w:w="575" w:type="pct"/>
            <w:hideMark/>
          </w:tcPr>
          <w:p w14:paraId="583243BC" w14:textId="61157C6F"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1B5D6142" w14:textId="719E0DC7"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868F246" w14:textId="6B29C8B7"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1D234458" w14:textId="28BCA44B"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374B9A09" w14:textId="77777777" w:rsidTr="00E33E19">
        <w:tc>
          <w:tcPr>
            <w:tcW w:w="368" w:type="pct"/>
            <w:hideMark/>
          </w:tcPr>
          <w:p w14:paraId="7274B290" w14:textId="77777777" w:rsidR="0023400C" w:rsidRPr="00153E31" w:rsidRDefault="0023400C" w:rsidP="009D6B4E">
            <w:pPr>
              <w:spacing w:before="240"/>
              <w:jc w:val="center"/>
              <w:rPr>
                <w:lang w:val="uk-UA"/>
              </w:rPr>
            </w:pPr>
            <w:r w:rsidRPr="00153E31">
              <w:rPr>
                <w:lang w:val="uk-UA"/>
              </w:rPr>
              <w:t>12.03</w:t>
            </w:r>
          </w:p>
        </w:tc>
        <w:tc>
          <w:tcPr>
            <w:tcW w:w="2362" w:type="pct"/>
            <w:hideMark/>
          </w:tcPr>
          <w:p w14:paraId="01F3426A"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річкового транспорту</w:t>
            </w:r>
          </w:p>
        </w:tc>
        <w:tc>
          <w:tcPr>
            <w:tcW w:w="575" w:type="pct"/>
            <w:hideMark/>
          </w:tcPr>
          <w:p w14:paraId="6C4798F9" w14:textId="1F520BDF"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11C478B5" w14:textId="33006905"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39575FB1" w14:textId="24701B86"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7FEDC05" w14:textId="5AB37347"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1C52011C" w14:textId="77777777" w:rsidTr="00E33E19">
        <w:tc>
          <w:tcPr>
            <w:tcW w:w="368" w:type="pct"/>
            <w:hideMark/>
          </w:tcPr>
          <w:p w14:paraId="6A612C86" w14:textId="77777777" w:rsidR="0023400C" w:rsidRPr="00153E31" w:rsidRDefault="0023400C" w:rsidP="009D6B4E">
            <w:pPr>
              <w:spacing w:before="240"/>
              <w:jc w:val="center"/>
              <w:rPr>
                <w:lang w:val="uk-UA"/>
              </w:rPr>
            </w:pPr>
            <w:r w:rsidRPr="00153E31">
              <w:rPr>
                <w:lang w:val="uk-UA"/>
              </w:rPr>
              <w:t>12.04</w:t>
            </w:r>
          </w:p>
        </w:tc>
        <w:tc>
          <w:tcPr>
            <w:tcW w:w="2362" w:type="pct"/>
            <w:hideMark/>
          </w:tcPr>
          <w:p w14:paraId="2CF6080B"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автомобільного транспорту та дорожнього господарства</w:t>
            </w:r>
          </w:p>
        </w:tc>
        <w:tc>
          <w:tcPr>
            <w:tcW w:w="575" w:type="pct"/>
            <w:hideMark/>
          </w:tcPr>
          <w:p w14:paraId="759F4F08" w14:textId="6FB444C3"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7BA7D938" w14:textId="41F7EF01"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71452829" w14:textId="06B16F22"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05229F9D" w14:textId="261F7BA8"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4955D289" w14:textId="77777777" w:rsidTr="00E33E19">
        <w:tc>
          <w:tcPr>
            <w:tcW w:w="368" w:type="pct"/>
            <w:hideMark/>
          </w:tcPr>
          <w:p w14:paraId="1101560F" w14:textId="77777777" w:rsidR="0023400C" w:rsidRPr="00153E31" w:rsidRDefault="0023400C" w:rsidP="009D6B4E">
            <w:pPr>
              <w:spacing w:before="240"/>
              <w:jc w:val="center"/>
              <w:rPr>
                <w:lang w:val="uk-UA"/>
              </w:rPr>
            </w:pPr>
            <w:r w:rsidRPr="00153E31">
              <w:rPr>
                <w:lang w:val="uk-UA"/>
              </w:rPr>
              <w:t>12.05</w:t>
            </w:r>
          </w:p>
        </w:tc>
        <w:tc>
          <w:tcPr>
            <w:tcW w:w="2362" w:type="pct"/>
            <w:hideMark/>
          </w:tcPr>
          <w:p w14:paraId="7B4F2A7A"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авіаційного транспорту</w:t>
            </w:r>
          </w:p>
        </w:tc>
        <w:tc>
          <w:tcPr>
            <w:tcW w:w="575" w:type="pct"/>
            <w:hideMark/>
          </w:tcPr>
          <w:p w14:paraId="271D90E5" w14:textId="2DE58090"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344C5D5C" w14:textId="06E2D629"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70A666CA" w14:textId="47B6C533"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3AC24174" w14:textId="36464E68"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5BD00ED9" w14:textId="77777777" w:rsidTr="00E33E19">
        <w:tc>
          <w:tcPr>
            <w:tcW w:w="368" w:type="pct"/>
            <w:hideMark/>
          </w:tcPr>
          <w:p w14:paraId="7C7AB1F9" w14:textId="77777777" w:rsidR="0023400C" w:rsidRPr="00153E31" w:rsidRDefault="0023400C" w:rsidP="009D6B4E">
            <w:pPr>
              <w:spacing w:before="240"/>
              <w:jc w:val="center"/>
              <w:rPr>
                <w:lang w:val="uk-UA"/>
              </w:rPr>
            </w:pPr>
            <w:r w:rsidRPr="00153E31">
              <w:rPr>
                <w:lang w:val="uk-UA"/>
              </w:rPr>
              <w:t>12.06</w:t>
            </w:r>
          </w:p>
        </w:tc>
        <w:tc>
          <w:tcPr>
            <w:tcW w:w="2362" w:type="pct"/>
            <w:hideMark/>
          </w:tcPr>
          <w:p w14:paraId="0A0AA65B" w14:textId="77777777" w:rsidR="0023400C" w:rsidRPr="00153E31" w:rsidRDefault="0023400C" w:rsidP="009D6B4E">
            <w:pPr>
              <w:spacing w:before="240"/>
              <w:rPr>
                <w:lang w:val="uk-UA"/>
              </w:rPr>
            </w:pPr>
            <w:r w:rsidRPr="00153E31">
              <w:rPr>
                <w:lang w:val="uk-UA"/>
              </w:rPr>
              <w:t>Для розміщення та експлуатації об’єктів трубопровідного транспорту</w:t>
            </w:r>
          </w:p>
        </w:tc>
        <w:tc>
          <w:tcPr>
            <w:tcW w:w="575" w:type="pct"/>
            <w:hideMark/>
          </w:tcPr>
          <w:p w14:paraId="559C9F23" w14:textId="61DF0BE6"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7491F6C0" w14:textId="3E484E0C"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EB41951" w14:textId="15A84ABD"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7E3BEBC0" w14:textId="06145338"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2C5A3D1C" w14:textId="77777777" w:rsidTr="00E33E19">
        <w:tc>
          <w:tcPr>
            <w:tcW w:w="368" w:type="pct"/>
            <w:hideMark/>
          </w:tcPr>
          <w:p w14:paraId="57D67C76" w14:textId="77777777" w:rsidR="0023400C" w:rsidRPr="00153E31" w:rsidRDefault="0023400C" w:rsidP="009D6B4E">
            <w:pPr>
              <w:spacing w:before="240"/>
              <w:jc w:val="center"/>
              <w:rPr>
                <w:lang w:val="uk-UA"/>
              </w:rPr>
            </w:pPr>
            <w:r w:rsidRPr="00153E31">
              <w:rPr>
                <w:lang w:val="uk-UA"/>
              </w:rPr>
              <w:t>12.07</w:t>
            </w:r>
          </w:p>
        </w:tc>
        <w:tc>
          <w:tcPr>
            <w:tcW w:w="2362" w:type="pct"/>
            <w:hideMark/>
          </w:tcPr>
          <w:p w14:paraId="5A71AEB4"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міського електротранспорту</w:t>
            </w:r>
          </w:p>
        </w:tc>
        <w:tc>
          <w:tcPr>
            <w:tcW w:w="575" w:type="pct"/>
            <w:hideMark/>
          </w:tcPr>
          <w:p w14:paraId="5648288C" w14:textId="45BB6423"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2948780D" w14:textId="53C4A612"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C32417E" w14:textId="0C389004"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0F077683" w14:textId="3647C2A1"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5ECD207F" w14:textId="77777777" w:rsidTr="00E33E19">
        <w:tc>
          <w:tcPr>
            <w:tcW w:w="368" w:type="pct"/>
            <w:hideMark/>
          </w:tcPr>
          <w:p w14:paraId="1CE71385" w14:textId="77777777" w:rsidR="0023400C" w:rsidRPr="00153E31" w:rsidRDefault="0023400C" w:rsidP="009D6B4E">
            <w:pPr>
              <w:spacing w:before="240"/>
              <w:jc w:val="center"/>
              <w:rPr>
                <w:lang w:val="uk-UA"/>
              </w:rPr>
            </w:pPr>
            <w:r w:rsidRPr="00153E31">
              <w:rPr>
                <w:lang w:val="uk-UA"/>
              </w:rPr>
              <w:t>12.08</w:t>
            </w:r>
          </w:p>
        </w:tc>
        <w:tc>
          <w:tcPr>
            <w:tcW w:w="2362" w:type="pct"/>
            <w:hideMark/>
          </w:tcPr>
          <w:p w14:paraId="67E49F91"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додаткових транспортних послуг та допоміжних операцій</w:t>
            </w:r>
          </w:p>
        </w:tc>
        <w:tc>
          <w:tcPr>
            <w:tcW w:w="575" w:type="pct"/>
            <w:hideMark/>
          </w:tcPr>
          <w:p w14:paraId="48CA7E1A" w14:textId="4A44170D"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1B549206" w14:textId="5F528FF3"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672BD35" w14:textId="49320309"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AD1699A" w14:textId="2BB16C92"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2A8FAC07" w14:textId="77777777" w:rsidTr="00E33E19">
        <w:tc>
          <w:tcPr>
            <w:tcW w:w="368" w:type="pct"/>
            <w:hideMark/>
          </w:tcPr>
          <w:p w14:paraId="7E648305" w14:textId="77777777" w:rsidR="0023400C" w:rsidRPr="00153E31" w:rsidRDefault="0023400C" w:rsidP="009D6B4E">
            <w:pPr>
              <w:spacing w:before="240"/>
              <w:jc w:val="center"/>
              <w:rPr>
                <w:lang w:val="uk-UA"/>
              </w:rPr>
            </w:pPr>
            <w:r w:rsidRPr="00153E31">
              <w:rPr>
                <w:lang w:val="uk-UA"/>
              </w:rPr>
              <w:t>12.09</w:t>
            </w:r>
          </w:p>
        </w:tc>
        <w:tc>
          <w:tcPr>
            <w:tcW w:w="2362" w:type="pct"/>
            <w:hideMark/>
          </w:tcPr>
          <w:p w14:paraId="710363AE" w14:textId="77777777" w:rsidR="0023400C" w:rsidRPr="00153E31" w:rsidRDefault="0023400C" w:rsidP="009D6B4E">
            <w:pPr>
              <w:spacing w:before="240"/>
              <w:rPr>
                <w:lang w:val="uk-UA"/>
              </w:rPr>
            </w:pPr>
            <w:r w:rsidRPr="00153E31">
              <w:rPr>
                <w:lang w:val="uk-UA"/>
              </w:rPr>
              <w:t>Для розміщення та експлуатації будівель і споруд іншого наземного транспорту</w:t>
            </w:r>
          </w:p>
        </w:tc>
        <w:tc>
          <w:tcPr>
            <w:tcW w:w="575" w:type="pct"/>
            <w:hideMark/>
          </w:tcPr>
          <w:p w14:paraId="2A13F6A2" w14:textId="7AFF439A"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5AE97865" w14:textId="529E89DE"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49BCA8D6" w14:textId="72F32F97"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5A5F407" w14:textId="19F172FF"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2CEBEFCA" w14:textId="77777777" w:rsidTr="00E33E19">
        <w:tc>
          <w:tcPr>
            <w:tcW w:w="368" w:type="pct"/>
            <w:hideMark/>
          </w:tcPr>
          <w:p w14:paraId="64C74934" w14:textId="77777777" w:rsidR="0023400C" w:rsidRPr="00153E31" w:rsidRDefault="0023400C" w:rsidP="009D6B4E">
            <w:pPr>
              <w:spacing w:before="240"/>
              <w:jc w:val="center"/>
              <w:rPr>
                <w:lang w:val="uk-UA"/>
              </w:rPr>
            </w:pPr>
            <w:r w:rsidRPr="00153E31">
              <w:rPr>
                <w:lang w:val="uk-UA"/>
              </w:rPr>
              <w:t>12.10</w:t>
            </w:r>
          </w:p>
        </w:tc>
        <w:tc>
          <w:tcPr>
            <w:tcW w:w="2362" w:type="pct"/>
            <w:hideMark/>
          </w:tcPr>
          <w:p w14:paraId="4C5046BA" w14:textId="77777777" w:rsidR="0023400C" w:rsidRPr="00153E31" w:rsidRDefault="0023400C" w:rsidP="009D6B4E">
            <w:pPr>
              <w:spacing w:before="240"/>
              <w:rPr>
                <w:lang w:val="uk-UA"/>
              </w:rPr>
            </w:pPr>
            <w:r w:rsidRPr="00153E31">
              <w:rPr>
                <w:lang w:val="uk-UA"/>
              </w:rPr>
              <w:t>Для цілей підрозділів 12.01-12.09, 12.11-12.13 та для збереження та використання земель природно-заповідного фонду</w:t>
            </w:r>
          </w:p>
        </w:tc>
        <w:tc>
          <w:tcPr>
            <w:tcW w:w="575" w:type="pct"/>
            <w:hideMark/>
          </w:tcPr>
          <w:p w14:paraId="3EB62A8F" w14:textId="3DA8F8ED"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D8B7362" w14:textId="58C69BB5"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9D662BA" w14:textId="5FE9CD4E"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5096313E" w14:textId="771F531A"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43FD7DA6" w14:textId="77777777" w:rsidTr="00E33E19">
        <w:tc>
          <w:tcPr>
            <w:tcW w:w="368" w:type="pct"/>
          </w:tcPr>
          <w:p w14:paraId="725AF12C" w14:textId="77777777" w:rsidR="0023400C" w:rsidRPr="00DF3562" w:rsidRDefault="0023400C" w:rsidP="009D6B4E">
            <w:pPr>
              <w:spacing w:before="240"/>
              <w:jc w:val="center"/>
              <w:rPr>
                <w:lang w:val="uk-UA"/>
              </w:rPr>
            </w:pPr>
            <w:r w:rsidRPr="00DF3562">
              <w:rPr>
                <w:lang w:val="uk-UA"/>
              </w:rPr>
              <w:t>12.11</w:t>
            </w:r>
          </w:p>
        </w:tc>
        <w:tc>
          <w:tcPr>
            <w:tcW w:w="2362" w:type="pct"/>
          </w:tcPr>
          <w:p w14:paraId="25E30831" w14:textId="77777777" w:rsidR="0023400C" w:rsidRPr="00DF3562" w:rsidRDefault="0023400C" w:rsidP="009D6B4E">
            <w:pPr>
              <w:spacing w:before="240"/>
              <w:rPr>
                <w:lang w:val="uk-UA"/>
              </w:rPr>
            </w:pPr>
            <w:r w:rsidRPr="00DF3562">
              <w:rPr>
                <w:lang w:val="uk-UA"/>
              </w:rPr>
              <w:t>Для розміщення та експлуатації об’єктів дорожнього сервісу</w:t>
            </w:r>
          </w:p>
        </w:tc>
        <w:tc>
          <w:tcPr>
            <w:tcW w:w="575" w:type="pct"/>
          </w:tcPr>
          <w:p w14:paraId="11BE0629" w14:textId="01019F34"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41FF1BE0" w14:textId="172C2461" w:rsidR="0023400C"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72DD3710" w14:textId="260E4D2D" w:rsidR="0023400C"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2B966716" w14:textId="3A82AAE1" w:rsidR="0023400C"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9D6B4E" w:rsidRPr="00242347" w14:paraId="2BE2B4EF" w14:textId="77777777" w:rsidTr="00E33E19">
        <w:tc>
          <w:tcPr>
            <w:tcW w:w="368" w:type="pct"/>
          </w:tcPr>
          <w:p w14:paraId="6ECA2E28" w14:textId="77777777" w:rsidR="0023400C" w:rsidRPr="003765B0" w:rsidRDefault="0023400C" w:rsidP="009D6B4E">
            <w:pPr>
              <w:spacing w:before="240"/>
              <w:jc w:val="center"/>
              <w:rPr>
                <w:lang w:val="uk-UA"/>
              </w:rPr>
            </w:pPr>
            <w:r w:rsidRPr="003765B0">
              <w:rPr>
                <w:lang w:val="uk-UA"/>
              </w:rPr>
              <w:t>12.12</w:t>
            </w:r>
          </w:p>
        </w:tc>
        <w:tc>
          <w:tcPr>
            <w:tcW w:w="2362" w:type="pct"/>
          </w:tcPr>
          <w:p w14:paraId="5D59A11A" w14:textId="77777777" w:rsidR="0023400C" w:rsidRPr="003765B0" w:rsidRDefault="0023400C" w:rsidP="009D6B4E">
            <w:pPr>
              <w:spacing w:before="240"/>
              <w:rPr>
                <w:lang w:val="uk-UA"/>
              </w:rPr>
            </w:pPr>
            <w:r w:rsidRPr="003765B0">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528643ED" w14:textId="7B28309F"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03E8C101" w14:textId="1BA03AF7"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1340F80A" w14:textId="2015DA9C"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3E7865B5" w14:textId="4AD2B664"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9D6B4E" w:rsidRPr="00242347" w14:paraId="00A04B44" w14:textId="77777777" w:rsidTr="00E33E19">
        <w:tc>
          <w:tcPr>
            <w:tcW w:w="368" w:type="pct"/>
          </w:tcPr>
          <w:p w14:paraId="3344090B" w14:textId="77777777" w:rsidR="0023400C" w:rsidRPr="003765B0" w:rsidRDefault="0023400C" w:rsidP="009D6B4E">
            <w:pPr>
              <w:spacing w:before="240"/>
              <w:jc w:val="center"/>
              <w:rPr>
                <w:lang w:val="uk-UA"/>
              </w:rPr>
            </w:pPr>
            <w:r w:rsidRPr="003765B0">
              <w:rPr>
                <w:lang w:val="uk-UA"/>
              </w:rPr>
              <w:t>12.13</w:t>
            </w:r>
          </w:p>
        </w:tc>
        <w:tc>
          <w:tcPr>
            <w:tcW w:w="2362" w:type="pct"/>
          </w:tcPr>
          <w:p w14:paraId="541BCB21" w14:textId="77777777" w:rsidR="0023400C" w:rsidRPr="003765B0" w:rsidRDefault="0023400C" w:rsidP="009D6B4E">
            <w:pPr>
              <w:spacing w:before="240"/>
              <w:rPr>
                <w:lang w:val="uk-UA"/>
              </w:rPr>
            </w:pPr>
            <w:r w:rsidRPr="003765B0">
              <w:rPr>
                <w:lang w:val="uk-UA"/>
              </w:rPr>
              <w:t>Земельні ділянки загального користування, які використовуються як вулиці, майдани, проїзди, дороги, набережні</w:t>
            </w:r>
          </w:p>
        </w:tc>
        <w:tc>
          <w:tcPr>
            <w:tcW w:w="575" w:type="pct"/>
          </w:tcPr>
          <w:p w14:paraId="494C8C8D" w14:textId="79CEF321"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18B8D5B7" w14:textId="52A2B2FB"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05EB94D1" w14:textId="48068B69"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39B8C668" w14:textId="4A4C6F85" w:rsidR="0023400C" w:rsidRPr="003765B0" w:rsidRDefault="0023400C"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6152FF" w14:paraId="18779188" w14:textId="77777777" w:rsidTr="00E33E19">
        <w:tc>
          <w:tcPr>
            <w:tcW w:w="368" w:type="pct"/>
            <w:hideMark/>
          </w:tcPr>
          <w:p w14:paraId="20742E1F"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lastRenderedPageBreak/>
              <w:t>13</w:t>
            </w:r>
          </w:p>
        </w:tc>
        <w:tc>
          <w:tcPr>
            <w:tcW w:w="4632" w:type="pct"/>
            <w:gridSpan w:val="7"/>
            <w:hideMark/>
          </w:tcPr>
          <w:p w14:paraId="241A1A81" w14:textId="77777777" w:rsidR="0023400C" w:rsidRPr="009D6B4E" w:rsidRDefault="0023400C" w:rsidP="00E33E19">
            <w:pPr>
              <w:pStyle w:val="ab"/>
              <w:spacing w:line="228" w:lineRule="auto"/>
              <w:ind w:left="57" w:right="-57" w:firstLine="0"/>
              <w:rPr>
                <w:rFonts w:ascii="Times New Roman" w:hAnsi="Times New Roman"/>
                <w:noProof/>
                <w:sz w:val="24"/>
                <w:szCs w:val="24"/>
                <w:lang w:eastAsia="en-US"/>
              </w:rPr>
            </w:pPr>
            <w:r w:rsidRPr="009D6B4E">
              <w:rPr>
                <w:rFonts w:ascii="Times New Roman" w:hAnsi="Times New Roman"/>
                <w:noProof/>
                <w:sz w:val="24"/>
                <w:szCs w:val="24"/>
                <w:lang w:eastAsia="en-US"/>
              </w:rPr>
              <w:t>Земельні ділянки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23400C" w:rsidRPr="00242347" w14:paraId="57C20AED" w14:textId="77777777" w:rsidTr="00E33E19">
        <w:tc>
          <w:tcPr>
            <w:tcW w:w="368" w:type="pct"/>
            <w:hideMark/>
          </w:tcPr>
          <w:p w14:paraId="3E16D540" w14:textId="77777777" w:rsidR="0023400C" w:rsidRPr="008E25A5" w:rsidRDefault="0023400C" w:rsidP="009D6B4E">
            <w:pPr>
              <w:spacing w:before="240"/>
              <w:jc w:val="center"/>
              <w:rPr>
                <w:lang w:val="uk-UA"/>
              </w:rPr>
            </w:pPr>
            <w:r w:rsidRPr="008E25A5">
              <w:rPr>
                <w:lang w:val="uk-UA"/>
              </w:rPr>
              <w:t>13.01</w:t>
            </w:r>
          </w:p>
        </w:tc>
        <w:tc>
          <w:tcPr>
            <w:tcW w:w="2362" w:type="pct"/>
            <w:hideMark/>
          </w:tcPr>
          <w:p w14:paraId="0CFFDB59" w14:textId="77777777" w:rsidR="0023400C" w:rsidRPr="008E25A5" w:rsidRDefault="0023400C" w:rsidP="009D6B4E">
            <w:pPr>
              <w:spacing w:before="240"/>
              <w:rPr>
                <w:lang w:val="uk-UA"/>
              </w:rPr>
            </w:pPr>
            <w:r w:rsidRPr="008E25A5">
              <w:rPr>
                <w:lang w:val="uk-UA"/>
              </w:rPr>
              <w:t>Для розміщення та експлуатації об’єктів і споруд телекомунікацій</w:t>
            </w:r>
          </w:p>
        </w:tc>
        <w:tc>
          <w:tcPr>
            <w:tcW w:w="575" w:type="pct"/>
            <w:hideMark/>
          </w:tcPr>
          <w:p w14:paraId="4E8E8E18" w14:textId="2E794DD4"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4DEE015D" w14:textId="14138A98"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3EB73409" w14:textId="606EB533"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155422A7" w14:textId="79DF0A0B"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600B2A0C" w14:textId="77777777" w:rsidTr="00E33E19">
        <w:tc>
          <w:tcPr>
            <w:tcW w:w="368" w:type="pct"/>
            <w:hideMark/>
          </w:tcPr>
          <w:p w14:paraId="4A2A1105" w14:textId="77777777" w:rsidR="0023400C" w:rsidRPr="008E25A5" w:rsidRDefault="0023400C" w:rsidP="009D6B4E">
            <w:pPr>
              <w:spacing w:before="240"/>
              <w:jc w:val="center"/>
              <w:rPr>
                <w:lang w:val="uk-UA"/>
              </w:rPr>
            </w:pPr>
            <w:r w:rsidRPr="008E25A5">
              <w:rPr>
                <w:lang w:val="uk-UA"/>
              </w:rPr>
              <w:t>13.02</w:t>
            </w:r>
          </w:p>
        </w:tc>
        <w:tc>
          <w:tcPr>
            <w:tcW w:w="2362" w:type="pct"/>
            <w:hideMark/>
          </w:tcPr>
          <w:p w14:paraId="4ADBCE5F" w14:textId="77777777" w:rsidR="0023400C" w:rsidRPr="008E25A5" w:rsidRDefault="0023400C" w:rsidP="009D6B4E">
            <w:pPr>
              <w:spacing w:before="240"/>
              <w:rPr>
                <w:lang w:val="uk-UA"/>
              </w:rPr>
            </w:pPr>
            <w:r w:rsidRPr="008E25A5">
              <w:rPr>
                <w:lang w:val="uk-UA"/>
              </w:rPr>
              <w:t>Для розміщення та експлуатації будівель та споруд об’єктів поштового зв’язку</w:t>
            </w:r>
          </w:p>
        </w:tc>
        <w:tc>
          <w:tcPr>
            <w:tcW w:w="575" w:type="pct"/>
            <w:hideMark/>
          </w:tcPr>
          <w:p w14:paraId="6D88FF61" w14:textId="68C5C9BA"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3BBA2985" w14:textId="4594823A"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FD7A1C4" w14:textId="6A40973A"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3E65BCDC" w14:textId="6A8AE37C"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5B9392CA" w14:textId="77777777" w:rsidTr="00E33E19">
        <w:tc>
          <w:tcPr>
            <w:tcW w:w="368" w:type="pct"/>
            <w:hideMark/>
          </w:tcPr>
          <w:p w14:paraId="2758FE4E" w14:textId="77777777" w:rsidR="0023400C" w:rsidRPr="008E25A5" w:rsidRDefault="0023400C" w:rsidP="009D6B4E">
            <w:pPr>
              <w:spacing w:before="240"/>
              <w:jc w:val="center"/>
              <w:rPr>
                <w:lang w:val="uk-UA"/>
              </w:rPr>
            </w:pPr>
            <w:r w:rsidRPr="008E25A5">
              <w:rPr>
                <w:lang w:val="uk-UA"/>
              </w:rPr>
              <w:t>13.03</w:t>
            </w:r>
          </w:p>
        </w:tc>
        <w:tc>
          <w:tcPr>
            <w:tcW w:w="2362" w:type="pct"/>
            <w:hideMark/>
          </w:tcPr>
          <w:p w14:paraId="1C20B80D" w14:textId="77777777" w:rsidR="0023400C" w:rsidRPr="008E25A5" w:rsidRDefault="0023400C" w:rsidP="009D6B4E">
            <w:pPr>
              <w:spacing w:before="240"/>
              <w:rPr>
                <w:lang w:val="uk-UA"/>
              </w:rPr>
            </w:pPr>
            <w:r w:rsidRPr="008E25A5">
              <w:rPr>
                <w:lang w:val="uk-UA"/>
              </w:rPr>
              <w:t>Для розміщення та експлуатації інших технічних засобів зв’язку</w:t>
            </w:r>
          </w:p>
        </w:tc>
        <w:tc>
          <w:tcPr>
            <w:tcW w:w="575" w:type="pct"/>
            <w:hideMark/>
          </w:tcPr>
          <w:p w14:paraId="2E4189AA" w14:textId="324E1090"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234B086A" w14:textId="2209469A"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08E9331" w14:textId="17C6866B"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8B1799F" w14:textId="718CC3FB"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23400C" w:rsidRPr="00242347" w14:paraId="054E8345" w14:textId="77777777" w:rsidTr="00E33E19">
        <w:tc>
          <w:tcPr>
            <w:tcW w:w="368" w:type="pct"/>
            <w:hideMark/>
          </w:tcPr>
          <w:p w14:paraId="47733AE8" w14:textId="77777777" w:rsidR="0023400C" w:rsidRPr="008E25A5" w:rsidRDefault="0023400C" w:rsidP="009D6B4E">
            <w:pPr>
              <w:spacing w:before="240"/>
              <w:jc w:val="center"/>
              <w:rPr>
                <w:lang w:val="uk-UA"/>
              </w:rPr>
            </w:pPr>
            <w:r w:rsidRPr="008E25A5">
              <w:rPr>
                <w:lang w:val="uk-UA"/>
              </w:rPr>
              <w:t>13.04</w:t>
            </w:r>
          </w:p>
        </w:tc>
        <w:tc>
          <w:tcPr>
            <w:tcW w:w="2362" w:type="pct"/>
            <w:hideMark/>
          </w:tcPr>
          <w:p w14:paraId="2AA7A2DC" w14:textId="77777777" w:rsidR="0023400C" w:rsidRPr="008E25A5" w:rsidRDefault="0023400C" w:rsidP="009D6B4E">
            <w:pPr>
              <w:spacing w:before="240"/>
              <w:rPr>
                <w:lang w:val="uk-UA"/>
              </w:rPr>
            </w:pPr>
            <w:r w:rsidRPr="008E25A5">
              <w:rPr>
                <w:lang w:val="uk-UA"/>
              </w:rPr>
              <w:t>Для цілей підрозділів 13.01-13.03, 13.05-13.06 та для збереження і використання земель природно-заповідного фонду</w:t>
            </w:r>
          </w:p>
        </w:tc>
        <w:tc>
          <w:tcPr>
            <w:tcW w:w="575" w:type="pct"/>
            <w:hideMark/>
          </w:tcPr>
          <w:p w14:paraId="7C1F9DD2" w14:textId="0CDEF308"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3F68190" w14:textId="7FC005C8"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02D57052" w14:textId="2476CC78"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5142A8B2" w14:textId="11AEAE10" w:rsidR="0023400C" w:rsidRPr="00242347" w:rsidRDefault="0023400C" w:rsidP="009D6B4E">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C479BD" w:rsidRPr="003765B0" w14:paraId="0F8EC9F2" w14:textId="77777777" w:rsidTr="00E33E19">
        <w:tc>
          <w:tcPr>
            <w:tcW w:w="368" w:type="pct"/>
          </w:tcPr>
          <w:p w14:paraId="300EA6F0" w14:textId="77777777" w:rsidR="00C479BD" w:rsidRPr="00DF3562" w:rsidRDefault="00C479BD" w:rsidP="009D6B4E">
            <w:pPr>
              <w:spacing w:before="240"/>
              <w:jc w:val="center"/>
              <w:rPr>
                <w:lang w:val="uk-UA"/>
              </w:rPr>
            </w:pPr>
            <w:r w:rsidRPr="00DF3562">
              <w:rPr>
                <w:lang w:val="uk-UA"/>
              </w:rPr>
              <w:t>13.05</w:t>
            </w:r>
          </w:p>
        </w:tc>
        <w:tc>
          <w:tcPr>
            <w:tcW w:w="2362" w:type="pct"/>
          </w:tcPr>
          <w:p w14:paraId="3D2719DB" w14:textId="77777777" w:rsidR="00C479BD" w:rsidRPr="00DF3562" w:rsidRDefault="00C479BD" w:rsidP="009D6B4E">
            <w:pPr>
              <w:spacing w:before="240"/>
              <w:rPr>
                <w:lang w:val="uk-UA"/>
              </w:rPr>
            </w:pPr>
            <w:r w:rsidRPr="00DF3562">
              <w:rPr>
                <w:lang w:val="uk-UA"/>
              </w:rPr>
              <w:t>Для розміщення та постійної діяльності Державної служби спеціального зв’язку та захисту інформації України</w:t>
            </w:r>
          </w:p>
        </w:tc>
        <w:tc>
          <w:tcPr>
            <w:tcW w:w="575" w:type="pct"/>
          </w:tcPr>
          <w:p w14:paraId="2017CA24" w14:textId="23FF5E53"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613" w:type="pct"/>
            <w:gridSpan w:val="3"/>
          </w:tcPr>
          <w:p w14:paraId="4BB289EA" w14:textId="1C53F7AE"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1B61B0C0" w14:textId="405032EF"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0DC667F5" w14:textId="36F14F6E"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C479BD" w:rsidRPr="00242347" w14:paraId="60C84A7D" w14:textId="77777777" w:rsidTr="00E33E19">
        <w:tc>
          <w:tcPr>
            <w:tcW w:w="368" w:type="pct"/>
          </w:tcPr>
          <w:p w14:paraId="73E5F545" w14:textId="77777777" w:rsidR="00C479BD" w:rsidRPr="00DF3562" w:rsidRDefault="00C479BD" w:rsidP="009D6B4E">
            <w:pPr>
              <w:spacing w:before="240"/>
              <w:jc w:val="center"/>
              <w:rPr>
                <w:lang w:val="uk-UA"/>
              </w:rPr>
            </w:pPr>
            <w:r w:rsidRPr="00DF3562">
              <w:rPr>
                <w:lang w:val="uk-UA"/>
              </w:rPr>
              <w:t>13.06</w:t>
            </w:r>
          </w:p>
        </w:tc>
        <w:tc>
          <w:tcPr>
            <w:tcW w:w="2362" w:type="pct"/>
          </w:tcPr>
          <w:p w14:paraId="57FF4649" w14:textId="27884AFA" w:rsidR="009D6B4E" w:rsidRPr="00DF3562" w:rsidRDefault="00C479BD" w:rsidP="009D6B4E">
            <w:pPr>
              <w:spacing w:before="240"/>
              <w:rPr>
                <w:lang w:val="uk-UA"/>
              </w:rPr>
            </w:pPr>
            <w:r w:rsidRPr="00DF3562">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77383FD9" w14:textId="0B2A32ED"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613" w:type="pct"/>
            <w:gridSpan w:val="3"/>
          </w:tcPr>
          <w:p w14:paraId="43F66629" w14:textId="5ABFAE63"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5EBA1653" w14:textId="273DD518"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23F7496B" w14:textId="3FF7BC17" w:rsidR="00C479BD" w:rsidRDefault="00C479BD" w:rsidP="009D6B4E">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23400C" w:rsidRPr="006152FF" w14:paraId="47DD4327" w14:textId="77777777" w:rsidTr="00E33E19">
        <w:tc>
          <w:tcPr>
            <w:tcW w:w="368" w:type="pct"/>
            <w:hideMark/>
          </w:tcPr>
          <w:p w14:paraId="7EDE7539" w14:textId="77777777" w:rsidR="0023400C" w:rsidRPr="00242347" w:rsidRDefault="0023400C" w:rsidP="009D6B4E">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14</w:t>
            </w:r>
          </w:p>
        </w:tc>
        <w:tc>
          <w:tcPr>
            <w:tcW w:w="4632" w:type="pct"/>
            <w:gridSpan w:val="7"/>
            <w:hideMark/>
          </w:tcPr>
          <w:p w14:paraId="3744076A" w14:textId="77777777" w:rsidR="0023400C" w:rsidRPr="009D6B4E" w:rsidRDefault="0023400C" w:rsidP="009D6B4E">
            <w:pPr>
              <w:pStyle w:val="ab"/>
              <w:spacing w:line="228" w:lineRule="auto"/>
              <w:ind w:left="57" w:right="-57" w:firstLine="0"/>
              <w:rPr>
                <w:rFonts w:ascii="Times New Roman" w:hAnsi="Times New Roman"/>
                <w:noProof/>
                <w:sz w:val="24"/>
                <w:szCs w:val="24"/>
                <w:lang w:eastAsia="en-US"/>
              </w:rPr>
            </w:pPr>
            <w:r w:rsidRPr="009D6B4E">
              <w:rPr>
                <w:rFonts w:ascii="Times New Roman" w:hAnsi="Times New Roman"/>
                <w:noProof/>
                <w:sz w:val="24"/>
                <w:szCs w:val="24"/>
                <w:lang w:eastAsia="en-US"/>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D26466" w:rsidRPr="00242347" w14:paraId="0A2DAB04" w14:textId="77777777" w:rsidTr="00D26466">
        <w:tc>
          <w:tcPr>
            <w:tcW w:w="368" w:type="pct"/>
            <w:hideMark/>
          </w:tcPr>
          <w:p w14:paraId="0E65FA40" w14:textId="77777777" w:rsidR="0023400C" w:rsidRPr="008E25A5" w:rsidRDefault="0023400C" w:rsidP="00E33E19">
            <w:pPr>
              <w:spacing w:before="240"/>
              <w:jc w:val="center"/>
              <w:rPr>
                <w:lang w:val="uk-UA"/>
              </w:rPr>
            </w:pPr>
            <w:r w:rsidRPr="008E25A5">
              <w:rPr>
                <w:lang w:val="uk-UA"/>
              </w:rPr>
              <w:t>14.01</w:t>
            </w:r>
          </w:p>
        </w:tc>
        <w:tc>
          <w:tcPr>
            <w:tcW w:w="2362" w:type="pct"/>
            <w:hideMark/>
          </w:tcPr>
          <w:p w14:paraId="793E1CDF" w14:textId="77777777" w:rsidR="0023400C" w:rsidRPr="008E25A5" w:rsidRDefault="0023400C" w:rsidP="00E33E19">
            <w:pPr>
              <w:spacing w:before="240"/>
              <w:rPr>
                <w:lang w:val="uk-UA"/>
              </w:rPr>
            </w:pPr>
            <w:r w:rsidRPr="008E25A5">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575" w:type="pct"/>
            <w:hideMark/>
          </w:tcPr>
          <w:p w14:paraId="5EE69CFB" w14:textId="576402A3"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502140B2" w14:textId="72C6F4E0"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26BBBBA4" w14:textId="6CEDEE8D"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0B1A474A" w14:textId="458DC959"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D26466" w:rsidRPr="00242347" w14:paraId="677708BA" w14:textId="77777777" w:rsidTr="00D26466">
        <w:tc>
          <w:tcPr>
            <w:tcW w:w="368" w:type="pct"/>
            <w:hideMark/>
          </w:tcPr>
          <w:p w14:paraId="150676B9" w14:textId="77777777" w:rsidR="0023400C" w:rsidRPr="008E25A5" w:rsidRDefault="0023400C" w:rsidP="00E33E19">
            <w:pPr>
              <w:spacing w:before="240"/>
              <w:jc w:val="center"/>
              <w:rPr>
                <w:lang w:val="uk-UA"/>
              </w:rPr>
            </w:pPr>
            <w:r w:rsidRPr="008E25A5">
              <w:rPr>
                <w:lang w:val="uk-UA"/>
              </w:rPr>
              <w:t>14.02</w:t>
            </w:r>
          </w:p>
        </w:tc>
        <w:tc>
          <w:tcPr>
            <w:tcW w:w="2362" w:type="pct"/>
            <w:hideMark/>
          </w:tcPr>
          <w:p w14:paraId="34054883" w14:textId="77777777" w:rsidR="0023400C" w:rsidRPr="008E25A5" w:rsidRDefault="0023400C" w:rsidP="00D26466">
            <w:pPr>
              <w:rPr>
                <w:lang w:val="uk-UA"/>
              </w:rPr>
            </w:pPr>
            <w:r w:rsidRPr="008E25A5">
              <w:rPr>
                <w:lang w:val="uk-UA"/>
              </w:rPr>
              <w:t>Для розміщення, будівництва, експлуатації та обслуговування будівель і споруд об’єктів передачі електричної енергії</w:t>
            </w:r>
          </w:p>
        </w:tc>
        <w:tc>
          <w:tcPr>
            <w:tcW w:w="575" w:type="pct"/>
            <w:hideMark/>
          </w:tcPr>
          <w:p w14:paraId="49BB90FF" w14:textId="15A2BF5A"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3BB66473" w14:textId="7C8A44C1"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5F385323" w14:textId="4BBA4E30"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0EDA4ADF" w14:textId="1FFDFA06" w:rsidR="0023400C" w:rsidRPr="00242347"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D26466" w:rsidRPr="00242347" w14:paraId="17889080" w14:textId="77777777" w:rsidTr="00D26466">
        <w:tc>
          <w:tcPr>
            <w:tcW w:w="368" w:type="pct"/>
            <w:hideMark/>
          </w:tcPr>
          <w:p w14:paraId="5C96BEDB" w14:textId="77777777" w:rsidR="0023400C" w:rsidRPr="008E25A5" w:rsidRDefault="0023400C" w:rsidP="00E33E19">
            <w:pPr>
              <w:spacing w:before="240"/>
              <w:jc w:val="center"/>
              <w:rPr>
                <w:lang w:val="uk-UA"/>
              </w:rPr>
            </w:pPr>
            <w:r w:rsidRPr="008E25A5">
              <w:rPr>
                <w:lang w:val="uk-UA"/>
              </w:rPr>
              <w:t>14.03</w:t>
            </w:r>
          </w:p>
        </w:tc>
        <w:tc>
          <w:tcPr>
            <w:tcW w:w="2362" w:type="pct"/>
            <w:hideMark/>
          </w:tcPr>
          <w:p w14:paraId="1E24B7FE" w14:textId="77777777" w:rsidR="0023400C" w:rsidRPr="008E25A5" w:rsidRDefault="0023400C" w:rsidP="00E33E19">
            <w:pPr>
              <w:spacing w:before="240"/>
              <w:rPr>
                <w:lang w:val="uk-UA"/>
              </w:rPr>
            </w:pPr>
            <w:r w:rsidRPr="008E25A5">
              <w:rPr>
                <w:lang w:val="uk-UA"/>
              </w:rPr>
              <w:t>Для цілей підрозділів 14.01-14.02, 14.04-14.06 та для збереження та використання земель природно-заповідного фонду</w:t>
            </w:r>
          </w:p>
        </w:tc>
        <w:tc>
          <w:tcPr>
            <w:tcW w:w="575" w:type="pct"/>
            <w:hideMark/>
          </w:tcPr>
          <w:p w14:paraId="01B35C5A" w14:textId="1DB8D050" w:rsidR="0023400C" w:rsidRPr="00242347" w:rsidRDefault="0023400C" w:rsidP="00E33E19">
            <w:pPr>
              <w:spacing w:before="240" w:line="256" w:lineRule="auto"/>
              <w:jc w:val="center"/>
              <w:rPr>
                <w:rFonts w:ascii="Antiqua" w:hAnsi="Antiqua"/>
                <w:sz w:val="26"/>
                <w:szCs w:val="20"/>
                <w:lang w:val="uk-UA" w:eastAsia="en-US"/>
              </w:rPr>
            </w:pPr>
            <w:r>
              <w:rPr>
                <w:noProof/>
                <w:lang w:eastAsia="en-US"/>
              </w:rPr>
              <w:t>3,000</w:t>
            </w:r>
          </w:p>
        </w:tc>
        <w:tc>
          <w:tcPr>
            <w:tcW w:w="613" w:type="pct"/>
            <w:gridSpan w:val="3"/>
            <w:hideMark/>
          </w:tcPr>
          <w:p w14:paraId="58EA8A56" w14:textId="16886CED" w:rsidR="0023400C" w:rsidRPr="00242347" w:rsidRDefault="0023400C" w:rsidP="00E33E19">
            <w:pPr>
              <w:spacing w:before="240" w:line="256" w:lineRule="auto"/>
              <w:jc w:val="center"/>
              <w:rPr>
                <w:lang w:val="uk-UA" w:eastAsia="en-US"/>
              </w:rPr>
            </w:pPr>
            <w:r>
              <w:rPr>
                <w:noProof/>
                <w:lang w:eastAsia="en-US"/>
              </w:rPr>
              <w:t>3,000</w:t>
            </w:r>
          </w:p>
        </w:tc>
        <w:tc>
          <w:tcPr>
            <w:tcW w:w="579" w:type="pct"/>
            <w:hideMark/>
          </w:tcPr>
          <w:p w14:paraId="38C9F470" w14:textId="226A0BE7" w:rsidR="0023400C" w:rsidRPr="00242347" w:rsidRDefault="0023400C" w:rsidP="00E33E19">
            <w:pPr>
              <w:spacing w:before="240" w:line="256" w:lineRule="auto"/>
              <w:jc w:val="center"/>
              <w:rPr>
                <w:lang w:val="uk-UA" w:eastAsia="en-US"/>
              </w:rPr>
            </w:pPr>
            <w:r>
              <w:rPr>
                <w:noProof/>
                <w:lang w:eastAsia="en-US"/>
              </w:rPr>
              <w:t>3,000</w:t>
            </w:r>
          </w:p>
        </w:tc>
        <w:tc>
          <w:tcPr>
            <w:tcW w:w="503" w:type="pct"/>
            <w:hideMark/>
          </w:tcPr>
          <w:p w14:paraId="36B34C72" w14:textId="0707351B" w:rsidR="0023400C" w:rsidRPr="00242347" w:rsidRDefault="0023400C" w:rsidP="00E33E19">
            <w:pPr>
              <w:spacing w:before="240" w:line="256" w:lineRule="auto"/>
              <w:jc w:val="center"/>
              <w:rPr>
                <w:lang w:val="uk-UA" w:eastAsia="en-US"/>
              </w:rPr>
            </w:pPr>
            <w:r>
              <w:rPr>
                <w:noProof/>
                <w:lang w:eastAsia="en-US"/>
              </w:rPr>
              <w:t>3,000</w:t>
            </w:r>
          </w:p>
        </w:tc>
      </w:tr>
      <w:tr w:rsidR="00D26466" w:rsidRPr="00242347" w14:paraId="04D318EE" w14:textId="77777777" w:rsidTr="00D26466">
        <w:tc>
          <w:tcPr>
            <w:tcW w:w="368" w:type="pct"/>
          </w:tcPr>
          <w:p w14:paraId="6D1C453B" w14:textId="77777777" w:rsidR="0023400C" w:rsidRPr="00FA245B" w:rsidRDefault="0023400C" w:rsidP="00E33E19">
            <w:pPr>
              <w:spacing w:before="240"/>
              <w:jc w:val="center"/>
              <w:rPr>
                <w:lang w:val="uk-UA"/>
              </w:rPr>
            </w:pPr>
            <w:r w:rsidRPr="00FA245B">
              <w:rPr>
                <w:lang w:val="uk-UA"/>
              </w:rPr>
              <w:lastRenderedPageBreak/>
              <w:t>14.04</w:t>
            </w:r>
          </w:p>
        </w:tc>
        <w:tc>
          <w:tcPr>
            <w:tcW w:w="2362" w:type="pct"/>
          </w:tcPr>
          <w:p w14:paraId="7098D441" w14:textId="77777777" w:rsidR="0023400C" w:rsidRPr="00FA245B" w:rsidRDefault="0023400C" w:rsidP="00E33E19">
            <w:pPr>
              <w:spacing w:before="240"/>
              <w:rPr>
                <w:lang w:val="uk-UA"/>
              </w:rPr>
            </w:pPr>
            <w:r w:rsidRPr="00FA245B">
              <w:rPr>
                <w:lang w:val="uk-UA"/>
              </w:rPr>
              <w:t>Земельні ділянки запасу (земельні ділянки, які не надані у власність або користування громадянам чи юридичним особам)</w:t>
            </w:r>
          </w:p>
        </w:tc>
        <w:tc>
          <w:tcPr>
            <w:tcW w:w="575" w:type="pct"/>
          </w:tcPr>
          <w:p w14:paraId="3213AA24" w14:textId="501CAD80"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tcPr>
          <w:p w14:paraId="3772E98A" w14:textId="5B046578"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tcPr>
          <w:p w14:paraId="4E763164" w14:textId="18A2A59F"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tcPr>
          <w:p w14:paraId="2751B680" w14:textId="69E3CE17"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D26466" w:rsidRPr="00242347" w14:paraId="06A14DDA" w14:textId="77777777" w:rsidTr="00D26466">
        <w:tc>
          <w:tcPr>
            <w:tcW w:w="368" w:type="pct"/>
          </w:tcPr>
          <w:p w14:paraId="3170206E" w14:textId="77777777" w:rsidR="0023400C" w:rsidRPr="00FA245B" w:rsidRDefault="0023400C" w:rsidP="00E33E19">
            <w:pPr>
              <w:spacing w:before="240"/>
              <w:jc w:val="center"/>
              <w:rPr>
                <w:lang w:val="uk-UA"/>
              </w:rPr>
            </w:pPr>
            <w:r w:rsidRPr="00FA245B">
              <w:rPr>
                <w:lang w:val="uk-UA"/>
              </w:rPr>
              <w:t>14.05</w:t>
            </w:r>
          </w:p>
        </w:tc>
        <w:tc>
          <w:tcPr>
            <w:tcW w:w="2362" w:type="pct"/>
          </w:tcPr>
          <w:p w14:paraId="3598D7C1" w14:textId="77777777" w:rsidR="0023400C" w:rsidRPr="00FA245B" w:rsidRDefault="0023400C" w:rsidP="00E33E19">
            <w:pPr>
              <w:spacing w:before="240"/>
              <w:rPr>
                <w:lang w:val="uk-UA"/>
              </w:rPr>
            </w:pPr>
            <w:r w:rsidRPr="00FA245B">
              <w:rPr>
                <w:lang w:val="uk-UA"/>
              </w:rPr>
              <w:t>Земельні ділянки загального користування, які використовуються як зелені насадження спеціального призначення</w:t>
            </w:r>
          </w:p>
        </w:tc>
        <w:tc>
          <w:tcPr>
            <w:tcW w:w="575" w:type="pct"/>
          </w:tcPr>
          <w:p w14:paraId="4399DF01" w14:textId="074D1477"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010D05AE" w14:textId="0DC64CC6"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6B9F8F4B" w14:textId="2FF9946A"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63491B18" w14:textId="0ED018EC"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D26466" w:rsidRPr="00242347" w14:paraId="76DD9E18" w14:textId="77777777" w:rsidTr="00D26466">
        <w:tc>
          <w:tcPr>
            <w:tcW w:w="368" w:type="pct"/>
          </w:tcPr>
          <w:p w14:paraId="75344769" w14:textId="77777777" w:rsidR="0023400C" w:rsidRPr="00FA245B" w:rsidRDefault="0023400C" w:rsidP="00E33E19">
            <w:pPr>
              <w:spacing w:before="240"/>
              <w:jc w:val="center"/>
              <w:rPr>
                <w:lang w:val="uk-UA"/>
              </w:rPr>
            </w:pPr>
            <w:r w:rsidRPr="00FA245B">
              <w:rPr>
                <w:lang w:val="uk-UA"/>
              </w:rPr>
              <w:t>14.06</w:t>
            </w:r>
          </w:p>
        </w:tc>
        <w:tc>
          <w:tcPr>
            <w:tcW w:w="2362" w:type="pct"/>
          </w:tcPr>
          <w:p w14:paraId="71A46F38" w14:textId="77777777" w:rsidR="0023400C" w:rsidRPr="00FA245B" w:rsidRDefault="0023400C" w:rsidP="00E33E19">
            <w:pPr>
              <w:spacing w:before="240"/>
              <w:rPr>
                <w:lang w:val="uk-UA"/>
              </w:rPr>
            </w:pPr>
            <w:r w:rsidRPr="00FA245B">
              <w:rPr>
                <w:lang w:val="uk-UA"/>
              </w:rPr>
              <w:t>Земельні ділянки загального користування, відведені для цілей поводження з відходами</w:t>
            </w:r>
          </w:p>
        </w:tc>
        <w:tc>
          <w:tcPr>
            <w:tcW w:w="575" w:type="pct"/>
          </w:tcPr>
          <w:p w14:paraId="4C4B9CB9" w14:textId="482D89BC"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613" w:type="pct"/>
            <w:gridSpan w:val="3"/>
          </w:tcPr>
          <w:p w14:paraId="0BC835E9" w14:textId="10BA2FC7"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79" w:type="pct"/>
          </w:tcPr>
          <w:p w14:paraId="1AC8D0D0" w14:textId="73059AAC"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c>
          <w:tcPr>
            <w:tcW w:w="503" w:type="pct"/>
          </w:tcPr>
          <w:p w14:paraId="24FF72A3" w14:textId="1131EFB1" w:rsidR="0023400C" w:rsidRPr="00FA245B" w:rsidRDefault="0023400C" w:rsidP="00E33E19">
            <w:pPr>
              <w:pStyle w:val="ab"/>
              <w:spacing w:before="240"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1</w:t>
            </w:r>
            <w:r>
              <w:rPr>
                <w:rFonts w:ascii="Times New Roman" w:hAnsi="Times New Roman"/>
                <w:noProof/>
                <w:sz w:val="24"/>
                <w:szCs w:val="24"/>
                <w:lang w:eastAsia="en-US"/>
              </w:rPr>
              <w:t>,000</w:t>
            </w:r>
          </w:p>
        </w:tc>
      </w:tr>
      <w:tr w:rsidR="0023400C" w:rsidRPr="006152FF" w14:paraId="2EF63D72" w14:textId="77777777" w:rsidTr="00E33E19">
        <w:tc>
          <w:tcPr>
            <w:tcW w:w="368" w:type="pct"/>
            <w:hideMark/>
          </w:tcPr>
          <w:p w14:paraId="2F06F87B" w14:textId="77777777" w:rsidR="0023400C" w:rsidRPr="00242347" w:rsidRDefault="0023400C">
            <w:pPr>
              <w:pStyle w:val="ab"/>
              <w:spacing w:line="228" w:lineRule="auto"/>
              <w:ind w:left="57" w:right="-57" w:firstLine="0"/>
              <w:rPr>
                <w:rFonts w:ascii="Times New Roman" w:hAnsi="Times New Roman"/>
                <w:noProof/>
                <w:sz w:val="24"/>
                <w:szCs w:val="24"/>
                <w:lang w:eastAsia="en-US"/>
              </w:rPr>
            </w:pPr>
            <w:r w:rsidRPr="00242347">
              <w:rPr>
                <w:rFonts w:ascii="Times New Roman" w:hAnsi="Times New Roman"/>
                <w:noProof/>
                <w:sz w:val="24"/>
                <w:szCs w:val="24"/>
                <w:lang w:eastAsia="en-US"/>
              </w:rPr>
              <w:t>15</w:t>
            </w:r>
          </w:p>
        </w:tc>
        <w:tc>
          <w:tcPr>
            <w:tcW w:w="4632" w:type="pct"/>
            <w:gridSpan w:val="7"/>
            <w:hideMark/>
          </w:tcPr>
          <w:p w14:paraId="3977409B" w14:textId="77777777" w:rsidR="0023400C" w:rsidRPr="00E33E19" w:rsidRDefault="0023400C" w:rsidP="00E33E19">
            <w:pPr>
              <w:pStyle w:val="ab"/>
              <w:spacing w:line="228" w:lineRule="auto"/>
              <w:ind w:left="57" w:right="-57" w:firstLine="0"/>
              <w:rPr>
                <w:rFonts w:ascii="Times New Roman" w:hAnsi="Times New Roman"/>
                <w:noProof/>
                <w:sz w:val="24"/>
                <w:szCs w:val="24"/>
                <w:lang w:eastAsia="en-US"/>
              </w:rPr>
            </w:pPr>
            <w:r w:rsidRPr="00E33E19">
              <w:rPr>
                <w:rFonts w:ascii="Times New Roman" w:hAnsi="Times New Roman"/>
                <w:noProof/>
                <w:sz w:val="24"/>
                <w:szCs w:val="24"/>
                <w:lang w:eastAsia="en-US"/>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E33E19" w:rsidRPr="00242347" w14:paraId="098F22D4" w14:textId="77777777" w:rsidTr="00E33E19">
        <w:tc>
          <w:tcPr>
            <w:tcW w:w="368" w:type="pct"/>
            <w:hideMark/>
          </w:tcPr>
          <w:p w14:paraId="37A00EAA" w14:textId="77777777" w:rsidR="0023400C" w:rsidRPr="008E25A5" w:rsidRDefault="0023400C" w:rsidP="00E33E19">
            <w:pPr>
              <w:spacing w:before="150"/>
              <w:jc w:val="center"/>
              <w:rPr>
                <w:lang w:val="uk-UA"/>
              </w:rPr>
            </w:pPr>
            <w:r w:rsidRPr="008E25A5">
              <w:rPr>
                <w:lang w:val="uk-UA"/>
              </w:rPr>
              <w:t>15.01</w:t>
            </w:r>
          </w:p>
        </w:tc>
        <w:tc>
          <w:tcPr>
            <w:tcW w:w="2362" w:type="pct"/>
            <w:hideMark/>
          </w:tcPr>
          <w:p w14:paraId="125F57D8" w14:textId="77777777" w:rsidR="0023400C" w:rsidRPr="008E25A5" w:rsidRDefault="0023400C" w:rsidP="00E33E19">
            <w:pPr>
              <w:spacing w:before="150"/>
              <w:rPr>
                <w:lang w:val="uk-UA"/>
              </w:rPr>
            </w:pPr>
            <w:r w:rsidRPr="008E25A5">
              <w:rPr>
                <w:lang w:val="uk-UA"/>
              </w:rPr>
              <w:t>Для розміщення та постійної діяльності Збройних Сил</w:t>
            </w:r>
          </w:p>
        </w:tc>
        <w:tc>
          <w:tcPr>
            <w:tcW w:w="575" w:type="pct"/>
            <w:hideMark/>
          </w:tcPr>
          <w:p w14:paraId="6EB9A2E7" w14:textId="30A55B73"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2AB62EA" w14:textId="1384BD7E"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63FE9388" w14:textId="7CB6A02D"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386EB128" w14:textId="7D8A2A09"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3DA197D0" w14:textId="77777777" w:rsidTr="00E33E19">
        <w:tc>
          <w:tcPr>
            <w:tcW w:w="368" w:type="pct"/>
            <w:hideMark/>
          </w:tcPr>
          <w:p w14:paraId="5337C394" w14:textId="77777777" w:rsidR="0023400C" w:rsidRPr="008E25A5" w:rsidRDefault="0023400C" w:rsidP="00E33E19">
            <w:pPr>
              <w:spacing w:before="150"/>
              <w:jc w:val="center"/>
              <w:rPr>
                <w:lang w:val="uk-UA"/>
              </w:rPr>
            </w:pPr>
            <w:r w:rsidRPr="008E25A5">
              <w:rPr>
                <w:lang w:val="uk-UA"/>
              </w:rPr>
              <w:t>15.02</w:t>
            </w:r>
          </w:p>
        </w:tc>
        <w:tc>
          <w:tcPr>
            <w:tcW w:w="2362" w:type="pct"/>
            <w:hideMark/>
          </w:tcPr>
          <w:p w14:paraId="1D56F72F" w14:textId="77777777" w:rsidR="0023400C" w:rsidRPr="008E25A5" w:rsidRDefault="0023400C" w:rsidP="00E33E19">
            <w:pPr>
              <w:spacing w:before="150"/>
              <w:rPr>
                <w:lang w:val="uk-UA"/>
              </w:rPr>
            </w:pPr>
            <w:r w:rsidRPr="008E25A5">
              <w:rPr>
                <w:lang w:val="uk-UA"/>
              </w:rPr>
              <w:t>Для розміщення та постійної діяльності Національної гвардії</w:t>
            </w:r>
          </w:p>
        </w:tc>
        <w:tc>
          <w:tcPr>
            <w:tcW w:w="575" w:type="pct"/>
            <w:hideMark/>
          </w:tcPr>
          <w:p w14:paraId="2C558790" w14:textId="0FDC19B4"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83E6FB5" w14:textId="75F9AC98"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3E506F23" w14:textId="0C3ABF8F"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2EC45946" w14:textId="01C8788F"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7025320E" w14:textId="77777777" w:rsidTr="00E33E19">
        <w:tc>
          <w:tcPr>
            <w:tcW w:w="368" w:type="pct"/>
            <w:hideMark/>
          </w:tcPr>
          <w:p w14:paraId="7B49E80A" w14:textId="77777777" w:rsidR="0023400C" w:rsidRPr="008E25A5" w:rsidRDefault="0023400C" w:rsidP="00E33E19">
            <w:pPr>
              <w:spacing w:before="150"/>
              <w:jc w:val="center"/>
              <w:rPr>
                <w:lang w:val="uk-UA"/>
              </w:rPr>
            </w:pPr>
            <w:r w:rsidRPr="008E25A5">
              <w:rPr>
                <w:lang w:val="uk-UA"/>
              </w:rPr>
              <w:t>15.03</w:t>
            </w:r>
          </w:p>
        </w:tc>
        <w:tc>
          <w:tcPr>
            <w:tcW w:w="2362" w:type="pct"/>
            <w:hideMark/>
          </w:tcPr>
          <w:p w14:paraId="5D57D3E6" w14:textId="77777777" w:rsidR="0023400C" w:rsidRPr="008E25A5" w:rsidRDefault="0023400C" w:rsidP="00E33E19">
            <w:pPr>
              <w:spacing w:before="150"/>
              <w:rPr>
                <w:lang w:val="uk-UA"/>
              </w:rPr>
            </w:pPr>
            <w:r w:rsidRPr="008E25A5">
              <w:rPr>
                <w:lang w:val="uk-UA"/>
              </w:rPr>
              <w:t>Для розміщення та постійної діяльності Державної прикордонної служби</w:t>
            </w:r>
          </w:p>
        </w:tc>
        <w:tc>
          <w:tcPr>
            <w:tcW w:w="575" w:type="pct"/>
            <w:hideMark/>
          </w:tcPr>
          <w:p w14:paraId="0D68F999" w14:textId="74DD8DFD"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0F3C0A4C" w14:textId="0D596152"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0D63C36E" w14:textId="7EDC5BDF"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74D00D1" w14:textId="0F48533F"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0408243F" w14:textId="77777777" w:rsidTr="00E33E19">
        <w:tc>
          <w:tcPr>
            <w:tcW w:w="368" w:type="pct"/>
            <w:hideMark/>
          </w:tcPr>
          <w:p w14:paraId="5DFE4503" w14:textId="77777777" w:rsidR="0023400C" w:rsidRPr="008E25A5" w:rsidRDefault="0023400C" w:rsidP="00E33E19">
            <w:pPr>
              <w:spacing w:before="150"/>
              <w:jc w:val="center"/>
              <w:rPr>
                <w:lang w:val="uk-UA"/>
              </w:rPr>
            </w:pPr>
            <w:r w:rsidRPr="008E25A5">
              <w:rPr>
                <w:lang w:val="uk-UA"/>
              </w:rPr>
              <w:t>15.04</w:t>
            </w:r>
          </w:p>
        </w:tc>
        <w:tc>
          <w:tcPr>
            <w:tcW w:w="2362" w:type="pct"/>
            <w:hideMark/>
          </w:tcPr>
          <w:p w14:paraId="7EAA5CBA" w14:textId="77777777" w:rsidR="0023400C" w:rsidRPr="008E25A5" w:rsidRDefault="0023400C" w:rsidP="00E33E19">
            <w:pPr>
              <w:spacing w:before="150"/>
              <w:rPr>
                <w:lang w:val="uk-UA"/>
              </w:rPr>
            </w:pPr>
            <w:r w:rsidRPr="008E25A5">
              <w:rPr>
                <w:lang w:val="uk-UA"/>
              </w:rPr>
              <w:t>Для розміщення та постійної діяльності Служби безпеки</w:t>
            </w:r>
          </w:p>
        </w:tc>
        <w:tc>
          <w:tcPr>
            <w:tcW w:w="575" w:type="pct"/>
            <w:hideMark/>
          </w:tcPr>
          <w:p w14:paraId="68B44733" w14:textId="0E5A1747"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671C64A3" w14:textId="5C469AD0"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474DBDBF" w14:textId="7CA29475"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0C751DE2" w14:textId="4A570493"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7FB43620" w14:textId="77777777" w:rsidTr="00E33E19">
        <w:tc>
          <w:tcPr>
            <w:tcW w:w="368" w:type="pct"/>
            <w:hideMark/>
          </w:tcPr>
          <w:p w14:paraId="476340C1" w14:textId="77777777" w:rsidR="0023400C" w:rsidRPr="00E5292A" w:rsidRDefault="0023400C" w:rsidP="00E33E19">
            <w:pPr>
              <w:spacing w:before="150"/>
              <w:jc w:val="center"/>
              <w:rPr>
                <w:lang w:val="uk-UA"/>
              </w:rPr>
            </w:pPr>
            <w:r w:rsidRPr="00E5292A">
              <w:rPr>
                <w:lang w:val="uk-UA"/>
              </w:rPr>
              <w:t>15.05</w:t>
            </w:r>
          </w:p>
        </w:tc>
        <w:tc>
          <w:tcPr>
            <w:tcW w:w="2362" w:type="pct"/>
            <w:hideMark/>
          </w:tcPr>
          <w:p w14:paraId="45B80AF9" w14:textId="77777777" w:rsidR="0023400C" w:rsidRPr="00E5292A" w:rsidRDefault="0023400C" w:rsidP="00E33E19">
            <w:pPr>
              <w:spacing w:before="150"/>
              <w:rPr>
                <w:lang w:val="uk-UA"/>
              </w:rPr>
            </w:pPr>
            <w:r w:rsidRPr="00E5292A">
              <w:rPr>
                <w:lang w:val="uk-UA"/>
              </w:rPr>
              <w:t>Для розміщення та постійної діяльності Державної спеціальної служби транспорту</w:t>
            </w:r>
          </w:p>
        </w:tc>
        <w:tc>
          <w:tcPr>
            <w:tcW w:w="575" w:type="pct"/>
            <w:hideMark/>
          </w:tcPr>
          <w:p w14:paraId="4089CAA6" w14:textId="3DAD0ED7"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01301421" w14:textId="4DAB1C51"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2C80F6F4" w14:textId="5E4A6A04"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6A8EB49F" w14:textId="003447F6"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384EBB05" w14:textId="77777777" w:rsidTr="00E33E19">
        <w:tc>
          <w:tcPr>
            <w:tcW w:w="368" w:type="pct"/>
            <w:hideMark/>
          </w:tcPr>
          <w:p w14:paraId="3F8D639C" w14:textId="77777777" w:rsidR="0023400C" w:rsidRPr="00E5292A" w:rsidRDefault="0023400C" w:rsidP="00E33E19">
            <w:pPr>
              <w:spacing w:before="150"/>
              <w:jc w:val="center"/>
              <w:rPr>
                <w:lang w:val="uk-UA"/>
              </w:rPr>
            </w:pPr>
            <w:r w:rsidRPr="00E5292A">
              <w:rPr>
                <w:lang w:val="uk-UA"/>
              </w:rPr>
              <w:t>15.06</w:t>
            </w:r>
          </w:p>
        </w:tc>
        <w:tc>
          <w:tcPr>
            <w:tcW w:w="2362" w:type="pct"/>
            <w:hideMark/>
          </w:tcPr>
          <w:p w14:paraId="2E33266C" w14:textId="77777777" w:rsidR="0023400C" w:rsidRPr="00E5292A" w:rsidRDefault="0023400C" w:rsidP="00E33E19">
            <w:pPr>
              <w:spacing w:before="150"/>
              <w:rPr>
                <w:lang w:val="uk-UA"/>
              </w:rPr>
            </w:pPr>
            <w:r w:rsidRPr="00E5292A">
              <w:rPr>
                <w:lang w:val="uk-UA"/>
              </w:rPr>
              <w:t>Для розміщення та постійної діяльності Служби зовнішньої розвідки України</w:t>
            </w:r>
          </w:p>
        </w:tc>
        <w:tc>
          <w:tcPr>
            <w:tcW w:w="575" w:type="pct"/>
            <w:hideMark/>
          </w:tcPr>
          <w:p w14:paraId="7B55D366" w14:textId="10D76CB9"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269BEBEA" w14:textId="5472A891"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46B62D39" w14:textId="67CFA1EE"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55F1CCE8" w14:textId="1C26E225"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3D5787EB" w14:textId="77777777" w:rsidTr="00E33E19">
        <w:tc>
          <w:tcPr>
            <w:tcW w:w="368" w:type="pct"/>
            <w:hideMark/>
          </w:tcPr>
          <w:p w14:paraId="3F698762" w14:textId="77777777" w:rsidR="0023400C" w:rsidRPr="00E5292A" w:rsidRDefault="0023400C" w:rsidP="00E33E19">
            <w:pPr>
              <w:spacing w:before="150"/>
              <w:jc w:val="center"/>
              <w:rPr>
                <w:lang w:val="uk-UA"/>
              </w:rPr>
            </w:pPr>
            <w:r w:rsidRPr="00E5292A">
              <w:rPr>
                <w:lang w:val="uk-UA"/>
              </w:rPr>
              <w:t>15.07</w:t>
            </w:r>
          </w:p>
        </w:tc>
        <w:tc>
          <w:tcPr>
            <w:tcW w:w="2362" w:type="pct"/>
            <w:hideMark/>
          </w:tcPr>
          <w:p w14:paraId="4E7B88E7" w14:textId="77777777" w:rsidR="0023400C" w:rsidRPr="00E5292A" w:rsidRDefault="0023400C" w:rsidP="00E33E19">
            <w:pPr>
              <w:spacing w:before="150"/>
              <w:rPr>
                <w:lang w:val="uk-UA"/>
              </w:rPr>
            </w:pPr>
            <w:r w:rsidRPr="00E5292A">
              <w:rPr>
                <w:lang w:val="uk-UA"/>
              </w:rPr>
              <w:t>Для розміщення та постійної діяльності інших, створених відповідно до законів, військових формувань</w:t>
            </w:r>
          </w:p>
        </w:tc>
        <w:tc>
          <w:tcPr>
            <w:tcW w:w="575" w:type="pct"/>
            <w:hideMark/>
          </w:tcPr>
          <w:p w14:paraId="743FD8A3" w14:textId="151AED63"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5066D36F" w14:textId="545D2F02"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13CA2AA9" w14:textId="00529459"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DD346FF" w14:textId="72CCA9FE"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0922B99E" w14:textId="77777777" w:rsidTr="00E33E19">
        <w:tc>
          <w:tcPr>
            <w:tcW w:w="368" w:type="pct"/>
            <w:hideMark/>
          </w:tcPr>
          <w:p w14:paraId="62060FB2" w14:textId="77777777" w:rsidR="0023400C" w:rsidRPr="00E5292A" w:rsidRDefault="0023400C" w:rsidP="00E33E19">
            <w:pPr>
              <w:spacing w:before="150"/>
              <w:jc w:val="center"/>
              <w:rPr>
                <w:lang w:val="uk-UA"/>
              </w:rPr>
            </w:pPr>
            <w:r w:rsidRPr="00E5292A">
              <w:rPr>
                <w:lang w:val="uk-UA"/>
              </w:rPr>
              <w:t>15.08</w:t>
            </w:r>
          </w:p>
        </w:tc>
        <w:tc>
          <w:tcPr>
            <w:tcW w:w="2362" w:type="pct"/>
            <w:hideMark/>
          </w:tcPr>
          <w:p w14:paraId="1A58E561" w14:textId="77777777" w:rsidR="0023400C" w:rsidRDefault="0023400C" w:rsidP="00E33E19">
            <w:pPr>
              <w:spacing w:before="150"/>
              <w:rPr>
                <w:lang w:val="uk-UA"/>
              </w:rPr>
            </w:pPr>
            <w:r w:rsidRPr="00E5292A">
              <w:rPr>
                <w:lang w:val="uk-UA"/>
              </w:rPr>
              <w:t>Для цілей підрозділів 15.01-15.07, 15.09-15.11 та для збереження та використання земель природно-заповідного фонд</w:t>
            </w:r>
          </w:p>
          <w:p w14:paraId="1D950AE4" w14:textId="77777777" w:rsidR="00D26466" w:rsidRPr="00E5292A" w:rsidRDefault="00D26466" w:rsidP="00E33E19">
            <w:pPr>
              <w:spacing w:before="150"/>
              <w:rPr>
                <w:lang w:val="uk-UA"/>
              </w:rPr>
            </w:pPr>
          </w:p>
        </w:tc>
        <w:tc>
          <w:tcPr>
            <w:tcW w:w="575" w:type="pct"/>
            <w:hideMark/>
          </w:tcPr>
          <w:p w14:paraId="79CF7D87" w14:textId="63DD96ED"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613" w:type="pct"/>
            <w:gridSpan w:val="3"/>
            <w:hideMark/>
          </w:tcPr>
          <w:p w14:paraId="280FA6CB" w14:textId="187F475D"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79" w:type="pct"/>
            <w:hideMark/>
          </w:tcPr>
          <w:p w14:paraId="7B7E923C" w14:textId="185D8354"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c>
          <w:tcPr>
            <w:tcW w:w="503" w:type="pct"/>
            <w:hideMark/>
          </w:tcPr>
          <w:p w14:paraId="41BCF57E" w14:textId="1D8ED41C" w:rsidR="0023400C" w:rsidRPr="00242347" w:rsidRDefault="0023400C" w:rsidP="00E33E19">
            <w:pPr>
              <w:pStyle w:val="ab"/>
              <w:spacing w:line="228" w:lineRule="auto"/>
              <w:ind w:left="57" w:right="-57" w:firstLine="0"/>
              <w:jc w:val="center"/>
              <w:rPr>
                <w:rFonts w:ascii="Times New Roman" w:hAnsi="Times New Roman"/>
                <w:noProof/>
                <w:sz w:val="24"/>
                <w:szCs w:val="24"/>
                <w:lang w:eastAsia="en-US"/>
              </w:rPr>
            </w:pPr>
            <w:r>
              <w:rPr>
                <w:rFonts w:ascii="Times New Roman" w:hAnsi="Times New Roman"/>
                <w:noProof/>
                <w:sz w:val="24"/>
                <w:szCs w:val="24"/>
                <w:lang w:eastAsia="en-US"/>
              </w:rPr>
              <w:t>3,000</w:t>
            </w:r>
          </w:p>
        </w:tc>
      </w:tr>
      <w:tr w:rsidR="00E33E19" w:rsidRPr="00242347" w14:paraId="79517E40" w14:textId="77777777" w:rsidTr="00E33E19">
        <w:tc>
          <w:tcPr>
            <w:tcW w:w="368" w:type="pct"/>
          </w:tcPr>
          <w:p w14:paraId="1437A9E2" w14:textId="77777777" w:rsidR="00C479BD" w:rsidRPr="00DF3562" w:rsidRDefault="00C479BD" w:rsidP="00E33E19">
            <w:pPr>
              <w:spacing w:before="150"/>
              <w:jc w:val="center"/>
              <w:rPr>
                <w:lang w:val="uk-UA"/>
              </w:rPr>
            </w:pPr>
            <w:r w:rsidRPr="00DF3562">
              <w:rPr>
                <w:lang w:val="uk-UA"/>
              </w:rPr>
              <w:t>15.09</w:t>
            </w:r>
          </w:p>
        </w:tc>
        <w:tc>
          <w:tcPr>
            <w:tcW w:w="2362" w:type="pct"/>
          </w:tcPr>
          <w:p w14:paraId="367D0185" w14:textId="77777777" w:rsidR="00C479BD" w:rsidRPr="00DF3562" w:rsidRDefault="00C479BD" w:rsidP="00E33E19">
            <w:pPr>
              <w:spacing w:before="150"/>
              <w:rPr>
                <w:lang w:val="uk-UA"/>
              </w:rPr>
            </w:pPr>
            <w:r w:rsidRPr="00DF3562">
              <w:rPr>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575" w:type="pct"/>
          </w:tcPr>
          <w:p w14:paraId="74B00A8E" w14:textId="475D71CB"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613" w:type="pct"/>
            <w:gridSpan w:val="3"/>
          </w:tcPr>
          <w:p w14:paraId="2091CF1E" w14:textId="3C315BA7"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14C36A2C" w14:textId="2EE14219"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27CCDD46" w14:textId="404D25B1"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3765B0" w14:paraId="7E115CDD" w14:textId="77777777" w:rsidTr="00E33E19">
        <w:tc>
          <w:tcPr>
            <w:tcW w:w="368" w:type="pct"/>
          </w:tcPr>
          <w:p w14:paraId="46654374" w14:textId="77777777" w:rsidR="00C479BD" w:rsidRPr="00DF3562" w:rsidRDefault="00C479BD" w:rsidP="00E33E19">
            <w:pPr>
              <w:spacing w:before="150"/>
              <w:jc w:val="center"/>
              <w:rPr>
                <w:lang w:val="uk-UA"/>
              </w:rPr>
            </w:pPr>
            <w:r w:rsidRPr="00DF3562">
              <w:rPr>
                <w:lang w:val="uk-UA"/>
              </w:rPr>
              <w:lastRenderedPageBreak/>
              <w:t>15.10</w:t>
            </w:r>
          </w:p>
        </w:tc>
        <w:tc>
          <w:tcPr>
            <w:tcW w:w="2362" w:type="pct"/>
          </w:tcPr>
          <w:p w14:paraId="35D989B1" w14:textId="77777777" w:rsidR="00C479BD" w:rsidRPr="00DF3562" w:rsidRDefault="00C479BD" w:rsidP="00E33E19">
            <w:pPr>
              <w:spacing w:before="150"/>
              <w:rPr>
                <w:lang w:val="uk-UA"/>
              </w:rPr>
            </w:pPr>
            <w:r w:rsidRPr="00DF3562">
              <w:rPr>
                <w:lang w:val="uk-UA"/>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575" w:type="pct"/>
          </w:tcPr>
          <w:p w14:paraId="758408E4" w14:textId="5D9FB6F2"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613" w:type="pct"/>
            <w:gridSpan w:val="3"/>
          </w:tcPr>
          <w:p w14:paraId="6555F881" w14:textId="7E1B7560"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2E2B5970" w14:textId="1606E339"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5012D8BB" w14:textId="59320466"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r w:rsidR="00E33E19" w:rsidRPr="00242347" w14:paraId="2C09C69A" w14:textId="77777777" w:rsidTr="00E33E19">
        <w:tc>
          <w:tcPr>
            <w:tcW w:w="368" w:type="pct"/>
          </w:tcPr>
          <w:p w14:paraId="7B248FCE" w14:textId="77777777" w:rsidR="00C479BD" w:rsidRPr="00DF3562" w:rsidRDefault="00C479BD" w:rsidP="00E33E19">
            <w:pPr>
              <w:spacing w:before="150"/>
              <w:jc w:val="center"/>
              <w:rPr>
                <w:lang w:val="uk-UA"/>
              </w:rPr>
            </w:pPr>
            <w:r w:rsidRPr="00DF3562">
              <w:rPr>
                <w:lang w:val="uk-UA"/>
              </w:rPr>
              <w:t>15.11</w:t>
            </w:r>
          </w:p>
        </w:tc>
        <w:tc>
          <w:tcPr>
            <w:tcW w:w="2362" w:type="pct"/>
          </w:tcPr>
          <w:p w14:paraId="44ADC60D" w14:textId="77777777" w:rsidR="00C479BD" w:rsidRPr="00DF3562" w:rsidRDefault="00C479BD" w:rsidP="00E33E19">
            <w:pPr>
              <w:spacing w:before="150"/>
              <w:rPr>
                <w:lang w:val="uk-UA"/>
              </w:rPr>
            </w:pPr>
            <w:r w:rsidRPr="00DF3562">
              <w:rPr>
                <w:lang w:val="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575" w:type="pct"/>
          </w:tcPr>
          <w:p w14:paraId="5993B012" w14:textId="124AE543"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613" w:type="pct"/>
            <w:gridSpan w:val="3"/>
          </w:tcPr>
          <w:p w14:paraId="11D68A18" w14:textId="590A6F2D"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79" w:type="pct"/>
          </w:tcPr>
          <w:p w14:paraId="6E7C6F3E" w14:textId="4C3BF030"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c>
          <w:tcPr>
            <w:tcW w:w="503" w:type="pct"/>
          </w:tcPr>
          <w:p w14:paraId="36C48407" w14:textId="19435032" w:rsidR="00C479BD" w:rsidRDefault="00C479BD" w:rsidP="00E33E19">
            <w:pPr>
              <w:pStyle w:val="ab"/>
              <w:spacing w:line="228" w:lineRule="auto"/>
              <w:ind w:left="57" w:right="-57" w:firstLine="0"/>
              <w:jc w:val="center"/>
              <w:rPr>
                <w:rFonts w:ascii="Times New Roman" w:hAnsi="Times New Roman"/>
                <w:noProof/>
                <w:sz w:val="24"/>
                <w:szCs w:val="24"/>
                <w:lang w:eastAsia="en-US"/>
              </w:rPr>
            </w:pPr>
            <w:r w:rsidRPr="00242347">
              <w:rPr>
                <w:rFonts w:ascii="Times New Roman" w:hAnsi="Times New Roman"/>
                <w:noProof/>
                <w:sz w:val="24"/>
                <w:szCs w:val="24"/>
                <w:lang w:eastAsia="en-US"/>
              </w:rPr>
              <w:t>0,5</w:t>
            </w:r>
            <w:r>
              <w:rPr>
                <w:rFonts w:ascii="Times New Roman" w:hAnsi="Times New Roman"/>
                <w:noProof/>
                <w:sz w:val="24"/>
                <w:szCs w:val="24"/>
                <w:lang w:eastAsia="en-US"/>
              </w:rPr>
              <w:t>00</w:t>
            </w:r>
          </w:p>
        </w:tc>
      </w:tr>
    </w:tbl>
    <w:p w14:paraId="504C2AAF" w14:textId="77777777" w:rsidR="009427C1" w:rsidRPr="00242347" w:rsidRDefault="009427C1" w:rsidP="00D26466">
      <w:pPr>
        <w:pStyle w:val="ab"/>
        <w:jc w:val="both"/>
        <w:rPr>
          <w:rFonts w:ascii="Times New Roman" w:hAnsi="Times New Roman"/>
          <w:noProof/>
          <w:sz w:val="20"/>
        </w:rPr>
      </w:pPr>
      <w:r w:rsidRPr="00242347">
        <w:rPr>
          <w:rFonts w:ascii="Times New Roman" w:hAnsi="Times New Roman"/>
          <w:noProof/>
          <w:sz w:val="20"/>
          <w:vertAlign w:val="superscript"/>
        </w:rPr>
        <w:t>1</w:t>
      </w:r>
      <w:r w:rsidRPr="0024234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150E59FD" w14:textId="77777777" w:rsidR="00F1001E" w:rsidRDefault="009427C1" w:rsidP="00E33E19">
      <w:pPr>
        <w:pStyle w:val="ab"/>
        <w:spacing w:before="0"/>
        <w:jc w:val="both"/>
        <w:rPr>
          <w:rFonts w:ascii="Times New Roman" w:hAnsi="Times New Roman"/>
          <w:noProof/>
          <w:sz w:val="20"/>
        </w:rPr>
      </w:pPr>
      <w:r w:rsidRPr="00242347">
        <w:rPr>
          <w:rFonts w:ascii="Times New Roman" w:hAnsi="Times New Roman"/>
          <w:noProof/>
          <w:sz w:val="20"/>
          <w:vertAlign w:val="superscript"/>
        </w:rPr>
        <w:t>2</w:t>
      </w:r>
      <w:r w:rsidRPr="00242347">
        <w:rPr>
          <w:rFonts w:ascii="Times New Roman" w:hAnsi="Times New Roman"/>
          <w:noProof/>
          <w:sz w:val="20"/>
        </w:rPr>
        <w:t xml:space="preserve"> Вид цільового призначення з</w:t>
      </w:r>
      <w:r w:rsidR="00F1001E">
        <w:rPr>
          <w:rFonts w:ascii="Times New Roman" w:hAnsi="Times New Roman"/>
          <w:noProof/>
          <w:sz w:val="20"/>
        </w:rPr>
        <w:t>емель зазначається згідно</w:t>
      </w:r>
      <w:r w:rsidRPr="00242347">
        <w:rPr>
          <w:rFonts w:ascii="Times New Roman" w:hAnsi="Times New Roman"/>
          <w:noProof/>
          <w:sz w:val="20"/>
        </w:rPr>
        <w:t xml:space="preserve"> </w:t>
      </w:r>
      <w:r w:rsidR="00F1001E">
        <w:rPr>
          <w:rFonts w:ascii="Times New Roman" w:hAnsi="Times New Roman"/>
          <w:noProof/>
          <w:sz w:val="20"/>
        </w:rPr>
        <w:t>Додатку 59 Класифікатор</w:t>
      </w:r>
      <w:r w:rsidR="00F1001E" w:rsidRPr="00F1001E">
        <w:rPr>
          <w:rFonts w:ascii="Times New Roman" w:hAnsi="Times New Roman"/>
          <w:noProof/>
          <w:sz w:val="20"/>
        </w:rPr>
        <w:t xml:space="preserve"> видів цільового призначення земельних ділянок </w:t>
      </w:r>
      <w:r w:rsidR="00F1001E">
        <w:rPr>
          <w:rFonts w:ascii="Times New Roman" w:hAnsi="Times New Roman"/>
          <w:noProof/>
          <w:sz w:val="20"/>
        </w:rPr>
        <w:t>до «Порядку</w:t>
      </w:r>
      <w:r w:rsidR="00F1001E" w:rsidRPr="00F1001E">
        <w:rPr>
          <w:rFonts w:ascii="Times New Roman" w:hAnsi="Times New Roman"/>
          <w:noProof/>
          <w:sz w:val="20"/>
        </w:rPr>
        <w:t xml:space="preserve"> ведення Державного земельного кадастру</w:t>
      </w:r>
      <w:r w:rsidR="00F1001E">
        <w:rPr>
          <w:rFonts w:ascii="Times New Roman" w:hAnsi="Times New Roman"/>
          <w:noProof/>
          <w:sz w:val="20"/>
        </w:rPr>
        <w:t>»</w:t>
      </w:r>
      <w:r w:rsidRPr="00242347">
        <w:rPr>
          <w:rFonts w:ascii="Times New Roman" w:hAnsi="Times New Roman"/>
          <w:noProof/>
          <w:sz w:val="20"/>
        </w:rPr>
        <w:t xml:space="preserve">, </w:t>
      </w:r>
      <w:r w:rsidR="00F1001E" w:rsidRPr="00F1001E">
        <w:rPr>
          <w:rFonts w:ascii="Times New Roman" w:hAnsi="Times New Roman"/>
          <w:noProof/>
          <w:sz w:val="20"/>
        </w:rPr>
        <w:t>затвердженого Пост</w:t>
      </w:r>
      <w:r w:rsidR="00F1001E">
        <w:rPr>
          <w:rFonts w:ascii="Times New Roman" w:hAnsi="Times New Roman"/>
          <w:noProof/>
          <w:sz w:val="20"/>
        </w:rPr>
        <w:t>ановою КМ № 1051 від 17.10.2012р.</w:t>
      </w:r>
    </w:p>
    <w:p w14:paraId="629EED4A" w14:textId="77777777" w:rsidR="009427C1" w:rsidRPr="00242347" w:rsidRDefault="009427C1" w:rsidP="00E33E19">
      <w:pPr>
        <w:pStyle w:val="ab"/>
        <w:spacing w:before="0"/>
        <w:jc w:val="both"/>
        <w:rPr>
          <w:rFonts w:ascii="Times New Roman" w:hAnsi="Times New Roman"/>
          <w:noProof/>
          <w:sz w:val="20"/>
        </w:rPr>
      </w:pPr>
      <w:r w:rsidRPr="00242347">
        <w:rPr>
          <w:rFonts w:ascii="Times New Roman" w:hAnsi="Times New Roman"/>
          <w:noProof/>
          <w:sz w:val="20"/>
          <w:vertAlign w:val="superscript"/>
        </w:rPr>
        <w:t>3</w:t>
      </w:r>
      <w:r w:rsidRPr="0024234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06021A6F" w14:textId="77777777" w:rsidR="009427C1" w:rsidRPr="00242347" w:rsidRDefault="009427C1" w:rsidP="00E33E19">
      <w:pPr>
        <w:pStyle w:val="ab"/>
        <w:spacing w:before="0"/>
        <w:jc w:val="both"/>
        <w:rPr>
          <w:rFonts w:ascii="Times New Roman" w:hAnsi="Times New Roman"/>
          <w:noProof/>
          <w:sz w:val="20"/>
        </w:rPr>
      </w:pPr>
      <w:r w:rsidRPr="00242347">
        <w:rPr>
          <w:rFonts w:ascii="Times New Roman" w:hAnsi="Times New Roman"/>
          <w:noProof/>
          <w:sz w:val="20"/>
          <w:vertAlign w:val="superscript"/>
        </w:rPr>
        <w:t>4</w:t>
      </w:r>
      <w:r w:rsidRPr="0024234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19BCD30B" w14:textId="77777777" w:rsidR="00AA22BB" w:rsidRPr="00242347" w:rsidRDefault="00AA22BB" w:rsidP="009427C1">
      <w:pPr>
        <w:pStyle w:val="ab"/>
        <w:jc w:val="both"/>
        <w:rPr>
          <w:rFonts w:ascii="Times New Roman" w:hAnsi="Times New Roman"/>
          <w:noProof/>
          <w:sz w:val="20"/>
        </w:rPr>
      </w:pPr>
    </w:p>
    <w:p w14:paraId="7BF901BE" w14:textId="77777777" w:rsidR="009427C1" w:rsidRDefault="009427C1" w:rsidP="009427C1">
      <w:pPr>
        <w:rPr>
          <w:rFonts w:asciiTheme="minorHAnsi" w:hAnsiTheme="minorHAnsi"/>
          <w:b/>
          <w:i/>
          <w:sz w:val="26"/>
          <w:lang w:val="uk-UA"/>
        </w:rPr>
      </w:pPr>
    </w:p>
    <w:p w14:paraId="52E67794" w14:textId="77777777" w:rsidR="00D26466" w:rsidRPr="00D26466" w:rsidRDefault="00D26466" w:rsidP="009427C1">
      <w:pPr>
        <w:rPr>
          <w:rFonts w:asciiTheme="minorHAnsi" w:hAnsiTheme="minorHAnsi"/>
          <w:b/>
          <w:i/>
          <w:sz w:val="26"/>
          <w:szCs w:val="26"/>
          <w:lang w:val="uk-UA"/>
        </w:rPr>
      </w:pPr>
    </w:p>
    <w:p w14:paraId="1AC4D16F" w14:textId="2C5BA570" w:rsidR="0047369B" w:rsidRPr="00D26466" w:rsidRDefault="00767BC3" w:rsidP="0047369B">
      <w:pPr>
        <w:ind w:right="-10"/>
        <w:jc w:val="both"/>
        <w:rPr>
          <w:b/>
          <w:i/>
          <w:sz w:val="26"/>
          <w:szCs w:val="26"/>
          <w:lang w:val="uk-UA"/>
        </w:rPr>
      </w:pPr>
      <w:r w:rsidRPr="00D26466">
        <w:rPr>
          <w:b/>
          <w:i/>
          <w:sz w:val="26"/>
          <w:szCs w:val="26"/>
          <w:lang w:val="uk-UA"/>
        </w:rPr>
        <w:t>Сільський голова</w:t>
      </w:r>
      <w:r w:rsidR="0047369B" w:rsidRPr="00D26466">
        <w:rPr>
          <w:b/>
          <w:i/>
          <w:sz w:val="26"/>
          <w:szCs w:val="26"/>
          <w:lang w:val="uk-UA"/>
        </w:rPr>
        <w:tab/>
      </w:r>
      <w:r w:rsidR="0047369B" w:rsidRPr="00D26466">
        <w:rPr>
          <w:b/>
          <w:i/>
          <w:sz w:val="26"/>
          <w:szCs w:val="26"/>
          <w:lang w:val="uk-UA"/>
        </w:rPr>
        <w:tab/>
      </w:r>
      <w:r w:rsidRPr="00D26466">
        <w:rPr>
          <w:b/>
          <w:i/>
          <w:sz w:val="26"/>
          <w:szCs w:val="26"/>
          <w:lang w:val="uk-UA"/>
        </w:rPr>
        <w:tab/>
      </w:r>
      <w:r w:rsidRPr="00D26466">
        <w:rPr>
          <w:b/>
          <w:i/>
          <w:sz w:val="26"/>
          <w:szCs w:val="26"/>
          <w:lang w:val="uk-UA"/>
        </w:rPr>
        <w:tab/>
      </w:r>
      <w:r w:rsidRPr="00D26466">
        <w:rPr>
          <w:b/>
          <w:i/>
          <w:sz w:val="26"/>
          <w:szCs w:val="26"/>
          <w:lang w:val="uk-UA"/>
        </w:rPr>
        <w:tab/>
      </w:r>
      <w:r w:rsidR="00D26466" w:rsidRPr="00D26466">
        <w:rPr>
          <w:b/>
          <w:i/>
          <w:sz w:val="26"/>
          <w:szCs w:val="26"/>
          <w:lang w:val="uk-UA"/>
        </w:rPr>
        <w:tab/>
      </w:r>
      <w:r w:rsidR="00D26466" w:rsidRPr="00D26466">
        <w:rPr>
          <w:b/>
          <w:i/>
          <w:sz w:val="26"/>
          <w:szCs w:val="26"/>
          <w:lang w:val="uk-UA"/>
        </w:rPr>
        <w:tab/>
      </w:r>
      <w:r w:rsidRPr="00D26466">
        <w:rPr>
          <w:b/>
          <w:i/>
          <w:sz w:val="26"/>
          <w:szCs w:val="26"/>
          <w:lang w:val="uk-UA"/>
        </w:rPr>
        <w:t>Андрій АПАНАСЕНКО</w:t>
      </w:r>
      <w:r w:rsidR="0047369B" w:rsidRPr="00D26466">
        <w:rPr>
          <w:b/>
          <w:i/>
          <w:sz w:val="26"/>
          <w:szCs w:val="26"/>
          <w:lang w:val="uk-UA"/>
        </w:rPr>
        <w:t xml:space="preserve">       </w:t>
      </w:r>
    </w:p>
    <w:p w14:paraId="0BA34919" w14:textId="77777777" w:rsidR="001E37D2" w:rsidRPr="00242347" w:rsidRDefault="001E37D2">
      <w:pPr>
        <w:rPr>
          <w:b/>
          <w:i/>
          <w:lang w:val="uk-UA"/>
        </w:rPr>
      </w:pPr>
    </w:p>
    <w:sectPr w:rsidR="001E37D2" w:rsidRPr="00242347" w:rsidSect="00430F0A">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A6"/>
    <w:rsid w:val="00001409"/>
    <w:rsid w:val="00010E21"/>
    <w:rsid w:val="00060337"/>
    <w:rsid w:val="00071790"/>
    <w:rsid w:val="00107013"/>
    <w:rsid w:val="00110AC3"/>
    <w:rsid w:val="00153E31"/>
    <w:rsid w:val="00171B47"/>
    <w:rsid w:val="00181D11"/>
    <w:rsid w:val="00190532"/>
    <w:rsid w:val="001E37D2"/>
    <w:rsid w:val="00221D24"/>
    <w:rsid w:val="0023400C"/>
    <w:rsid w:val="00242347"/>
    <w:rsid w:val="00243146"/>
    <w:rsid w:val="002460F7"/>
    <w:rsid w:val="002723B4"/>
    <w:rsid w:val="00292B8F"/>
    <w:rsid w:val="00293F41"/>
    <w:rsid w:val="002E2A8D"/>
    <w:rsid w:val="003157A7"/>
    <w:rsid w:val="0032280C"/>
    <w:rsid w:val="003765B0"/>
    <w:rsid w:val="00393AB9"/>
    <w:rsid w:val="003A0535"/>
    <w:rsid w:val="003E3297"/>
    <w:rsid w:val="00430F0A"/>
    <w:rsid w:val="004603E0"/>
    <w:rsid w:val="0047369B"/>
    <w:rsid w:val="004819A1"/>
    <w:rsid w:val="00481BE9"/>
    <w:rsid w:val="00494798"/>
    <w:rsid w:val="004C6666"/>
    <w:rsid w:val="004D6273"/>
    <w:rsid w:val="004F6FB0"/>
    <w:rsid w:val="00526ED5"/>
    <w:rsid w:val="00550F65"/>
    <w:rsid w:val="00552AB2"/>
    <w:rsid w:val="005678A5"/>
    <w:rsid w:val="005717E7"/>
    <w:rsid w:val="005766B6"/>
    <w:rsid w:val="00597484"/>
    <w:rsid w:val="005D52A6"/>
    <w:rsid w:val="005F335B"/>
    <w:rsid w:val="00603FFC"/>
    <w:rsid w:val="006152FF"/>
    <w:rsid w:val="006168CA"/>
    <w:rsid w:val="006803C0"/>
    <w:rsid w:val="006B0990"/>
    <w:rsid w:val="0072799C"/>
    <w:rsid w:val="00767BC3"/>
    <w:rsid w:val="007A67C7"/>
    <w:rsid w:val="007B2DCE"/>
    <w:rsid w:val="007C6EEC"/>
    <w:rsid w:val="007F79D1"/>
    <w:rsid w:val="00804148"/>
    <w:rsid w:val="008443EA"/>
    <w:rsid w:val="008E25A5"/>
    <w:rsid w:val="008F78D0"/>
    <w:rsid w:val="00936D70"/>
    <w:rsid w:val="009427C1"/>
    <w:rsid w:val="00976855"/>
    <w:rsid w:val="009C4A79"/>
    <w:rsid w:val="009D6B4E"/>
    <w:rsid w:val="009E13EB"/>
    <w:rsid w:val="00A014DC"/>
    <w:rsid w:val="00A01B3E"/>
    <w:rsid w:val="00AA22BB"/>
    <w:rsid w:val="00B03697"/>
    <w:rsid w:val="00B34533"/>
    <w:rsid w:val="00B479FA"/>
    <w:rsid w:val="00B73D68"/>
    <w:rsid w:val="00B97AAB"/>
    <w:rsid w:val="00BB76A5"/>
    <w:rsid w:val="00C479BD"/>
    <w:rsid w:val="00C52406"/>
    <w:rsid w:val="00C719D4"/>
    <w:rsid w:val="00C739DD"/>
    <w:rsid w:val="00CA497D"/>
    <w:rsid w:val="00CB6A6A"/>
    <w:rsid w:val="00CF1E55"/>
    <w:rsid w:val="00D0209B"/>
    <w:rsid w:val="00D26466"/>
    <w:rsid w:val="00D406C7"/>
    <w:rsid w:val="00DF3562"/>
    <w:rsid w:val="00E01995"/>
    <w:rsid w:val="00E30BBE"/>
    <w:rsid w:val="00E33E19"/>
    <w:rsid w:val="00E36499"/>
    <w:rsid w:val="00E5292A"/>
    <w:rsid w:val="00E97448"/>
    <w:rsid w:val="00EA3562"/>
    <w:rsid w:val="00EA7564"/>
    <w:rsid w:val="00EB7BBD"/>
    <w:rsid w:val="00F1001E"/>
    <w:rsid w:val="00F931DF"/>
    <w:rsid w:val="00FA245B"/>
    <w:rsid w:val="00FC4D91"/>
    <w:rsid w:val="00FE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1DF"/>
    <w:pPr>
      <w:keepNext/>
      <w:jc w:val="center"/>
      <w:outlineLvl w:val="0"/>
    </w:pPr>
    <w:rPr>
      <w:rFonts w:eastAsia="Calibri"/>
      <w:b/>
      <w:sz w:val="32"/>
      <w:szCs w:val="20"/>
    </w:rPr>
  </w:style>
  <w:style w:type="paragraph" w:styleId="3">
    <w:name w:val="heading 3"/>
    <w:basedOn w:val="a"/>
    <w:next w:val="a"/>
    <w:link w:val="30"/>
    <w:uiPriority w:val="9"/>
    <w:unhideWhenUsed/>
    <w:qFormat/>
    <w:rsid w:val="00F931D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1DF"/>
    <w:rPr>
      <w:rFonts w:ascii="Times New Roman" w:eastAsia="Calibri" w:hAnsi="Times New Roman" w:cs="Times New Roman"/>
      <w:b/>
      <w:sz w:val="32"/>
      <w:szCs w:val="20"/>
      <w:lang w:eastAsia="ru-RU"/>
    </w:rPr>
  </w:style>
  <w:style w:type="character" w:customStyle="1" w:styleId="30">
    <w:name w:val="Заголовок 3 Знак"/>
    <w:basedOn w:val="a0"/>
    <w:link w:val="3"/>
    <w:uiPriority w:val="9"/>
    <w:rsid w:val="00F931DF"/>
    <w:rPr>
      <w:rFonts w:asciiTheme="majorHAnsi" w:eastAsiaTheme="majorEastAsia" w:hAnsiTheme="majorHAnsi" w:cstheme="majorBidi"/>
      <w:b/>
      <w:bCs/>
      <w:color w:val="5B9BD5" w:themeColor="accent1"/>
      <w:sz w:val="24"/>
      <w:szCs w:val="24"/>
      <w:lang w:eastAsia="ru-RU"/>
    </w:rPr>
  </w:style>
  <w:style w:type="paragraph" w:styleId="a3">
    <w:name w:val="Normal (Web)"/>
    <w:basedOn w:val="a"/>
    <w:semiHidden/>
    <w:unhideWhenUsed/>
    <w:rsid w:val="00F931DF"/>
    <w:pPr>
      <w:spacing w:before="100" w:beforeAutospacing="1" w:after="100" w:afterAutospacing="1"/>
    </w:pPr>
  </w:style>
  <w:style w:type="paragraph" w:styleId="a4">
    <w:name w:val="caption"/>
    <w:basedOn w:val="a"/>
    <w:next w:val="a"/>
    <w:semiHidden/>
    <w:unhideWhenUsed/>
    <w:qFormat/>
    <w:rsid w:val="00F931DF"/>
    <w:pPr>
      <w:spacing w:line="360" w:lineRule="auto"/>
      <w:jc w:val="center"/>
    </w:pPr>
    <w:rPr>
      <w:b/>
      <w:bCs/>
      <w:sz w:val="20"/>
      <w:szCs w:val="20"/>
      <w:lang w:val="uk-UA"/>
    </w:rPr>
  </w:style>
  <w:style w:type="paragraph" w:styleId="a5">
    <w:name w:val="Title"/>
    <w:basedOn w:val="a"/>
    <w:link w:val="a6"/>
    <w:qFormat/>
    <w:rsid w:val="00F931DF"/>
    <w:pPr>
      <w:autoSpaceDE w:val="0"/>
      <w:autoSpaceDN w:val="0"/>
      <w:jc w:val="center"/>
    </w:pPr>
    <w:rPr>
      <w:b/>
      <w:bCs/>
      <w:i/>
      <w:iCs/>
      <w:sz w:val="32"/>
      <w:szCs w:val="32"/>
      <w:lang w:val="uk-UA"/>
    </w:rPr>
  </w:style>
  <w:style w:type="character" w:customStyle="1" w:styleId="a6">
    <w:name w:val="Название Знак"/>
    <w:basedOn w:val="a0"/>
    <w:link w:val="a5"/>
    <w:rsid w:val="00F931DF"/>
    <w:rPr>
      <w:rFonts w:ascii="Times New Roman" w:eastAsia="Times New Roman" w:hAnsi="Times New Roman" w:cs="Times New Roman"/>
      <w:b/>
      <w:bCs/>
      <w:i/>
      <w:iCs/>
      <w:sz w:val="32"/>
      <w:szCs w:val="32"/>
      <w:lang w:val="uk-UA" w:eastAsia="ru-RU"/>
    </w:rPr>
  </w:style>
  <w:style w:type="paragraph" w:styleId="a7">
    <w:name w:val="Body Text"/>
    <w:basedOn w:val="a"/>
    <w:link w:val="a8"/>
    <w:semiHidden/>
    <w:unhideWhenUsed/>
    <w:rsid w:val="00F931DF"/>
    <w:pPr>
      <w:jc w:val="both"/>
    </w:pPr>
    <w:rPr>
      <w:rFonts w:eastAsia="Calibri"/>
      <w:sz w:val="28"/>
      <w:szCs w:val="28"/>
      <w:lang w:val="uk-UA" w:eastAsia="uk-UA"/>
    </w:rPr>
  </w:style>
  <w:style w:type="character" w:customStyle="1" w:styleId="a8">
    <w:name w:val="Основной текст Знак"/>
    <w:basedOn w:val="a0"/>
    <w:link w:val="a7"/>
    <w:semiHidden/>
    <w:rsid w:val="00F931DF"/>
    <w:rPr>
      <w:rFonts w:ascii="Times New Roman" w:eastAsia="Calibri" w:hAnsi="Times New Roman" w:cs="Times New Roman"/>
      <w:sz w:val="28"/>
      <w:szCs w:val="28"/>
      <w:lang w:val="uk-UA" w:eastAsia="uk-UA"/>
    </w:rPr>
  </w:style>
  <w:style w:type="paragraph" w:styleId="a9">
    <w:name w:val="Subtitle"/>
    <w:basedOn w:val="a"/>
    <w:link w:val="aa"/>
    <w:qFormat/>
    <w:rsid w:val="00F931DF"/>
    <w:pPr>
      <w:spacing w:after="60"/>
      <w:jc w:val="center"/>
    </w:pPr>
    <w:rPr>
      <w:rFonts w:ascii="Arial" w:hAnsi="Arial"/>
      <w:szCs w:val="20"/>
    </w:rPr>
  </w:style>
  <w:style w:type="character" w:customStyle="1" w:styleId="aa">
    <w:name w:val="Подзаголовок Знак"/>
    <w:basedOn w:val="a0"/>
    <w:link w:val="a9"/>
    <w:rsid w:val="00F931DF"/>
    <w:rPr>
      <w:rFonts w:ascii="Arial" w:eastAsia="Times New Roman" w:hAnsi="Arial" w:cs="Times New Roman"/>
      <w:sz w:val="24"/>
      <w:szCs w:val="20"/>
      <w:lang w:eastAsia="ru-RU"/>
    </w:rPr>
  </w:style>
  <w:style w:type="paragraph" w:customStyle="1" w:styleId="rvps2">
    <w:name w:val="rvps2"/>
    <w:basedOn w:val="a"/>
    <w:semiHidden/>
    <w:rsid w:val="00F931DF"/>
    <w:pPr>
      <w:spacing w:before="100" w:beforeAutospacing="1" w:after="100" w:afterAutospacing="1"/>
    </w:pPr>
  </w:style>
  <w:style w:type="paragraph" w:customStyle="1" w:styleId="msonormal0">
    <w:name w:val="msonormal"/>
    <w:basedOn w:val="a"/>
    <w:rsid w:val="009427C1"/>
    <w:pPr>
      <w:spacing w:before="100" w:beforeAutospacing="1" w:after="100" w:afterAutospacing="1"/>
    </w:pPr>
  </w:style>
  <w:style w:type="paragraph" w:customStyle="1" w:styleId="ab">
    <w:name w:val="Нормальний текст"/>
    <w:basedOn w:val="a"/>
    <w:rsid w:val="009427C1"/>
    <w:pPr>
      <w:spacing w:before="120"/>
      <w:ind w:firstLine="567"/>
    </w:pPr>
    <w:rPr>
      <w:rFonts w:ascii="Antiqua" w:hAnsi="Antiqua"/>
      <w:sz w:val="26"/>
      <w:szCs w:val="20"/>
      <w:lang w:val="uk-UA"/>
    </w:rPr>
  </w:style>
  <w:style w:type="paragraph" w:customStyle="1" w:styleId="ac">
    <w:name w:val="Назва документа"/>
    <w:basedOn w:val="a"/>
    <w:next w:val="ab"/>
    <w:rsid w:val="009427C1"/>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9427C1"/>
    <w:pPr>
      <w:keepNext/>
      <w:keepLines/>
      <w:spacing w:after="240"/>
      <w:ind w:left="3969"/>
      <w:jc w:val="center"/>
    </w:pPr>
    <w:rPr>
      <w:rFonts w:ascii="Antiqua" w:hAnsi="Antiqua"/>
      <w:sz w:val="26"/>
      <w:szCs w:val="20"/>
      <w:lang w:val="uk-UA"/>
    </w:rPr>
  </w:style>
  <w:style w:type="paragraph" w:styleId="ad">
    <w:name w:val="Balloon Text"/>
    <w:basedOn w:val="a"/>
    <w:link w:val="ae"/>
    <w:uiPriority w:val="99"/>
    <w:semiHidden/>
    <w:unhideWhenUsed/>
    <w:rsid w:val="00550F65"/>
    <w:rPr>
      <w:rFonts w:ascii="Segoe UI" w:hAnsi="Segoe UI" w:cs="Segoe UI"/>
      <w:sz w:val="18"/>
      <w:szCs w:val="18"/>
    </w:rPr>
  </w:style>
  <w:style w:type="character" w:customStyle="1" w:styleId="ae">
    <w:name w:val="Текст выноски Знак"/>
    <w:basedOn w:val="a0"/>
    <w:link w:val="ad"/>
    <w:uiPriority w:val="99"/>
    <w:semiHidden/>
    <w:rsid w:val="00550F6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1DF"/>
    <w:pPr>
      <w:keepNext/>
      <w:jc w:val="center"/>
      <w:outlineLvl w:val="0"/>
    </w:pPr>
    <w:rPr>
      <w:rFonts w:eastAsia="Calibri"/>
      <w:b/>
      <w:sz w:val="32"/>
      <w:szCs w:val="20"/>
    </w:rPr>
  </w:style>
  <w:style w:type="paragraph" w:styleId="3">
    <w:name w:val="heading 3"/>
    <w:basedOn w:val="a"/>
    <w:next w:val="a"/>
    <w:link w:val="30"/>
    <w:uiPriority w:val="9"/>
    <w:unhideWhenUsed/>
    <w:qFormat/>
    <w:rsid w:val="00F931D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1DF"/>
    <w:rPr>
      <w:rFonts w:ascii="Times New Roman" w:eastAsia="Calibri" w:hAnsi="Times New Roman" w:cs="Times New Roman"/>
      <w:b/>
      <w:sz w:val="32"/>
      <w:szCs w:val="20"/>
      <w:lang w:eastAsia="ru-RU"/>
    </w:rPr>
  </w:style>
  <w:style w:type="character" w:customStyle="1" w:styleId="30">
    <w:name w:val="Заголовок 3 Знак"/>
    <w:basedOn w:val="a0"/>
    <w:link w:val="3"/>
    <w:uiPriority w:val="9"/>
    <w:rsid w:val="00F931DF"/>
    <w:rPr>
      <w:rFonts w:asciiTheme="majorHAnsi" w:eastAsiaTheme="majorEastAsia" w:hAnsiTheme="majorHAnsi" w:cstheme="majorBidi"/>
      <w:b/>
      <w:bCs/>
      <w:color w:val="5B9BD5" w:themeColor="accent1"/>
      <w:sz w:val="24"/>
      <w:szCs w:val="24"/>
      <w:lang w:eastAsia="ru-RU"/>
    </w:rPr>
  </w:style>
  <w:style w:type="paragraph" w:styleId="a3">
    <w:name w:val="Normal (Web)"/>
    <w:basedOn w:val="a"/>
    <w:semiHidden/>
    <w:unhideWhenUsed/>
    <w:rsid w:val="00F931DF"/>
    <w:pPr>
      <w:spacing w:before="100" w:beforeAutospacing="1" w:after="100" w:afterAutospacing="1"/>
    </w:pPr>
  </w:style>
  <w:style w:type="paragraph" w:styleId="a4">
    <w:name w:val="caption"/>
    <w:basedOn w:val="a"/>
    <w:next w:val="a"/>
    <w:semiHidden/>
    <w:unhideWhenUsed/>
    <w:qFormat/>
    <w:rsid w:val="00F931DF"/>
    <w:pPr>
      <w:spacing w:line="360" w:lineRule="auto"/>
      <w:jc w:val="center"/>
    </w:pPr>
    <w:rPr>
      <w:b/>
      <w:bCs/>
      <w:sz w:val="20"/>
      <w:szCs w:val="20"/>
      <w:lang w:val="uk-UA"/>
    </w:rPr>
  </w:style>
  <w:style w:type="paragraph" w:styleId="a5">
    <w:name w:val="Title"/>
    <w:basedOn w:val="a"/>
    <w:link w:val="a6"/>
    <w:qFormat/>
    <w:rsid w:val="00F931DF"/>
    <w:pPr>
      <w:autoSpaceDE w:val="0"/>
      <w:autoSpaceDN w:val="0"/>
      <w:jc w:val="center"/>
    </w:pPr>
    <w:rPr>
      <w:b/>
      <w:bCs/>
      <w:i/>
      <w:iCs/>
      <w:sz w:val="32"/>
      <w:szCs w:val="32"/>
      <w:lang w:val="uk-UA"/>
    </w:rPr>
  </w:style>
  <w:style w:type="character" w:customStyle="1" w:styleId="a6">
    <w:name w:val="Название Знак"/>
    <w:basedOn w:val="a0"/>
    <w:link w:val="a5"/>
    <w:rsid w:val="00F931DF"/>
    <w:rPr>
      <w:rFonts w:ascii="Times New Roman" w:eastAsia="Times New Roman" w:hAnsi="Times New Roman" w:cs="Times New Roman"/>
      <w:b/>
      <w:bCs/>
      <w:i/>
      <w:iCs/>
      <w:sz w:val="32"/>
      <w:szCs w:val="32"/>
      <w:lang w:val="uk-UA" w:eastAsia="ru-RU"/>
    </w:rPr>
  </w:style>
  <w:style w:type="paragraph" w:styleId="a7">
    <w:name w:val="Body Text"/>
    <w:basedOn w:val="a"/>
    <w:link w:val="a8"/>
    <w:semiHidden/>
    <w:unhideWhenUsed/>
    <w:rsid w:val="00F931DF"/>
    <w:pPr>
      <w:jc w:val="both"/>
    </w:pPr>
    <w:rPr>
      <w:rFonts w:eastAsia="Calibri"/>
      <w:sz w:val="28"/>
      <w:szCs w:val="28"/>
      <w:lang w:val="uk-UA" w:eastAsia="uk-UA"/>
    </w:rPr>
  </w:style>
  <w:style w:type="character" w:customStyle="1" w:styleId="a8">
    <w:name w:val="Основной текст Знак"/>
    <w:basedOn w:val="a0"/>
    <w:link w:val="a7"/>
    <w:semiHidden/>
    <w:rsid w:val="00F931DF"/>
    <w:rPr>
      <w:rFonts w:ascii="Times New Roman" w:eastAsia="Calibri" w:hAnsi="Times New Roman" w:cs="Times New Roman"/>
      <w:sz w:val="28"/>
      <w:szCs w:val="28"/>
      <w:lang w:val="uk-UA" w:eastAsia="uk-UA"/>
    </w:rPr>
  </w:style>
  <w:style w:type="paragraph" w:styleId="a9">
    <w:name w:val="Subtitle"/>
    <w:basedOn w:val="a"/>
    <w:link w:val="aa"/>
    <w:qFormat/>
    <w:rsid w:val="00F931DF"/>
    <w:pPr>
      <w:spacing w:after="60"/>
      <w:jc w:val="center"/>
    </w:pPr>
    <w:rPr>
      <w:rFonts w:ascii="Arial" w:hAnsi="Arial"/>
      <w:szCs w:val="20"/>
    </w:rPr>
  </w:style>
  <w:style w:type="character" w:customStyle="1" w:styleId="aa">
    <w:name w:val="Подзаголовок Знак"/>
    <w:basedOn w:val="a0"/>
    <w:link w:val="a9"/>
    <w:rsid w:val="00F931DF"/>
    <w:rPr>
      <w:rFonts w:ascii="Arial" w:eastAsia="Times New Roman" w:hAnsi="Arial" w:cs="Times New Roman"/>
      <w:sz w:val="24"/>
      <w:szCs w:val="20"/>
      <w:lang w:eastAsia="ru-RU"/>
    </w:rPr>
  </w:style>
  <w:style w:type="paragraph" w:customStyle="1" w:styleId="rvps2">
    <w:name w:val="rvps2"/>
    <w:basedOn w:val="a"/>
    <w:semiHidden/>
    <w:rsid w:val="00F931DF"/>
    <w:pPr>
      <w:spacing w:before="100" w:beforeAutospacing="1" w:after="100" w:afterAutospacing="1"/>
    </w:pPr>
  </w:style>
  <w:style w:type="paragraph" w:customStyle="1" w:styleId="msonormal0">
    <w:name w:val="msonormal"/>
    <w:basedOn w:val="a"/>
    <w:rsid w:val="009427C1"/>
    <w:pPr>
      <w:spacing w:before="100" w:beforeAutospacing="1" w:after="100" w:afterAutospacing="1"/>
    </w:pPr>
  </w:style>
  <w:style w:type="paragraph" w:customStyle="1" w:styleId="ab">
    <w:name w:val="Нормальний текст"/>
    <w:basedOn w:val="a"/>
    <w:rsid w:val="009427C1"/>
    <w:pPr>
      <w:spacing w:before="120"/>
      <w:ind w:firstLine="567"/>
    </w:pPr>
    <w:rPr>
      <w:rFonts w:ascii="Antiqua" w:hAnsi="Antiqua"/>
      <w:sz w:val="26"/>
      <w:szCs w:val="20"/>
      <w:lang w:val="uk-UA"/>
    </w:rPr>
  </w:style>
  <w:style w:type="paragraph" w:customStyle="1" w:styleId="ac">
    <w:name w:val="Назва документа"/>
    <w:basedOn w:val="a"/>
    <w:next w:val="ab"/>
    <w:rsid w:val="009427C1"/>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9427C1"/>
    <w:pPr>
      <w:keepNext/>
      <w:keepLines/>
      <w:spacing w:after="240"/>
      <w:ind w:left="3969"/>
      <w:jc w:val="center"/>
    </w:pPr>
    <w:rPr>
      <w:rFonts w:ascii="Antiqua" w:hAnsi="Antiqua"/>
      <w:sz w:val="26"/>
      <w:szCs w:val="20"/>
      <w:lang w:val="uk-UA"/>
    </w:rPr>
  </w:style>
  <w:style w:type="paragraph" w:styleId="ad">
    <w:name w:val="Balloon Text"/>
    <w:basedOn w:val="a"/>
    <w:link w:val="ae"/>
    <w:uiPriority w:val="99"/>
    <w:semiHidden/>
    <w:unhideWhenUsed/>
    <w:rsid w:val="00550F65"/>
    <w:rPr>
      <w:rFonts w:ascii="Segoe UI" w:hAnsi="Segoe UI" w:cs="Segoe UI"/>
      <w:sz w:val="18"/>
      <w:szCs w:val="18"/>
    </w:rPr>
  </w:style>
  <w:style w:type="character" w:customStyle="1" w:styleId="ae">
    <w:name w:val="Текст выноски Знак"/>
    <w:basedOn w:val="a0"/>
    <w:link w:val="ad"/>
    <w:uiPriority w:val="99"/>
    <w:semiHidden/>
    <w:rsid w:val="00550F6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87942">
      <w:bodyDiv w:val="1"/>
      <w:marLeft w:val="0"/>
      <w:marRight w:val="0"/>
      <w:marTop w:val="0"/>
      <w:marBottom w:val="0"/>
      <w:divBdr>
        <w:top w:val="none" w:sz="0" w:space="0" w:color="auto"/>
        <w:left w:val="none" w:sz="0" w:space="0" w:color="auto"/>
        <w:bottom w:val="none" w:sz="0" w:space="0" w:color="auto"/>
        <w:right w:val="none" w:sz="0" w:space="0" w:color="auto"/>
      </w:divBdr>
    </w:div>
    <w:div w:id="1458570949">
      <w:bodyDiv w:val="1"/>
      <w:marLeft w:val="0"/>
      <w:marRight w:val="0"/>
      <w:marTop w:val="0"/>
      <w:marBottom w:val="0"/>
      <w:divBdr>
        <w:top w:val="none" w:sz="0" w:space="0" w:color="auto"/>
        <w:left w:val="none" w:sz="0" w:space="0" w:color="auto"/>
        <w:bottom w:val="none" w:sz="0" w:space="0" w:color="auto"/>
        <w:right w:val="none" w:sz="0" w:space="0" w:color="auto"/>
      </w:divBdr>
    </w:div>
    <w:div w:id="16089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7A66-7504-4743-8A49-F8A6A170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17</Pages>
  <Words>4692</Words>
  <Characters>26747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68</cp:revision>
  <cp:lastPrinted>2022-07-08T09:54:00Z</cp:lastPrinted>
  <dcterms:created xsi:type="dcterms:W3CDTF">2017-07-07T09:24:00Z</dcterms:created>
  <dcterms:modified xsi:type="dcterms:W3CDTF">2025-01-03T09:41:00Z</dcterms:modified>
</cp:coreProperties>
</file>