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67" w:rsidRPr="00C57EC6" w:rsidRDefault="008A4067" w:rsidP="008A4067">
      <w:pPr>
        <w:jc w:val="center"/>
        <w:rPr>
          <w:i/>
          <w:sz w:val="26"/>
          <w:szCs w:val="26"/>
        </w:rPr>
      </w:pPr>
      <w:r w:rsidRPr="00AD670B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48BC39A8" wp14:editId="77FCC981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67" w:rsidRPr="008A4067" w:rsidRDefault="008A4067" w:rsidP="008A4067">
      <w:pPr>
        <w:pStyle w:val="3"/>
        <w:spacing w:befor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A4067">
        <w:rPr>
          <w:rFonts w:ascii="Times New Roman" w:hAnsi="Times New Roman"/>
          <w:sz w:val="28"/>
          <w:szCs w:val="28"/>
        </w:rPr>
        <w:t xml:space="preserve">У К Р А Ї Н А </w:t>
      </w:r>
    </w:p>
    <w:p w:rsidR="008A4067" w:rsidRPr="008A4067" w:rsidRDefault="008A4067" w:rsidP="008A4067">
      <w:pPr>
        <w:pStyle w:val="3"/>
        <w:spacing w:before="12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A4067">
        <w:rPr>
          <w:rFonts w:ascii="Times New Roman" w:hAnsi="Times New Roman"/>
          <w:sz w:val="28"/>
          <w:szCs w:val="28"/>
        </w:rPr>
        <w:t>КАРОЛІНО-БУГАЗЬКА СІЛЬСЬКА РАДА</w:t>
      </w:r>
    </w:p>
    <w:p w:rsidR="008A4067" w:rsidRPr="008A4067" w:rsidRDefault="008A4067" w:rsidP="008A4067">
      <w:pPr>
        <w:pStyle w:val="3"/>
        <w:spacing w:befor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A4067">
        <w:rPr>
          <w:rFonts w:ascii="Times New Roman" w:hAnsi="Times New Roman"/>
          <w:sz w:val="28"/>
          <w:szCs w:val="28"/>
        </w:rPr>
        <w:t>БІЛГОРОД-ДНІСТРОВСЬКОГО РАЙОНУ ОДЕСЬКОЇ ОБЛАСТІ</w:t>
      </w:r>
    </w:p>
    <w:p w:rsidR="008A4067" w:rsidRPr="008A4067" w:rsidRDefault="008A4067" w:rsidP="008A4067"/>
    <w:p w:rsidR="008A4067" w:rsidRPr="00AD381D" w:rsidRDefault="008A4067" w:rsidP="008A4067">
      <w:pPr>
        <w:pStyle w:val="1"/>
        <w:jc w:val="center"/>
        <w:rPr>
          <w:b/>
        </w:rPr>
      </w:pPr>
      <w:r w:rsidRPr="008A4067">
        <w:rPr>
          <w:b/>
          <w:sz w:val="26"/>
          <w:szCs w:val="26"/>
          <w:lang w:val="ru-RU"/>
        </w:rPr>
        <w:t xml:space="preserve">Р І Ш </w:t>
      </w:r>
      <w:r w:rsidRPr="00AD381D">
        <w:rPr>
          <w:b/>
          <w:sz w:val="26"/>
          <w:szCs w:val="26"/>
        </w:rPr>
        <w:t xml:space="preserve">Е Н </w:t>
      </w:r>
      <w:proofErr w:type="spellStart"/>
      <w:proofErr w:type="gramStart"/>
      <w:r w:rsidRPr="00AD381D">
        <w:rPr>
          <w:b/>
          <w:sz w:val="26"/>
          <w:szCs w:val="26"/>
        </w:rPr>
        <w:t>Н</w:t>
      </w:r>
      <w:proofErr w:type="spellEnd"/>
      <w:proofErr w:type="gramEnd"/>
      <w:r w:rsidRPr="00AD381D">
        <w:rPr>
          <w:b/>
          <w:sz w:val="26"/>
          <w:szCs w:val="26"/>
        </w:rPr>
        <w:t xml:space="preserve"> Я   № 1027-VIII</w:t>
      </w:r>
    </w:p>
    <w:p w:rsidR="008A4067" w:rsidRPr="00AD381D" w:rsidRDefault="008A4067" w:rsidP="008A4067">
      <w:pPr>
        <w:pStyle w:val="1"/>
        <w:jc w:val="center"/>
        <w:rPr>
          <w:b/>
          <w:bCs/>
          <w:sz w:val="26"/>
          <w:szCs w:val="26"/>
        </w:rPr>
      </w:pPr>
      <w:r w:rsidRPr="00AD381D">
        <w:rPr>
          <w:b/>
          <w:sz w:val="26"/>
          <w:szCs w:val="26"/>
        </w:rPr>
        <w:t>тридцять п’ятої сесії восьмого скликання</w:t>
      </w:r>
    </w:p>
    <w:p w:rsidR="008A4067" w:rsidRPr="00AD381D" w:rsidRDefault="008A4067" w:rsidP="008A4067">
      <w:pPr>
        <w:pStyle w:val="3"/>
        <w:tabs>
          <w:tab w:val="left" w:pos="4150"/>
        </w:tabs>
        <w:spacing w:before="0"/>
        <w:jc w:val="center"/>
        <w:rPr>
          <w:rFonts w:ascii="Times New Roman" w:hAnsi="Times New Roman"/>
          <w:b w:val="0"/>
          <w:bCs w:val="0"/>
        </w:rPr>
      </w:pPr>
      <w:r w:rsidRPr="00AD381D">
        <w:rPr>
          <w:rFonts w:ascii="Times New Roman" w:hAnsi="Times New Roman"/>
        </w:rPr>
        <w:t xml:space="preserve">від   </w:t>
      </w:r>
      <w:r w:rsidR="00AD381D" w:rsidRPr="00AD381D">
        <w:rPr>
          <w:rFonts w:ascii="Times New Roman" w:hAnsi="Times New Roman"/>
        </w:rPr>
        <w:t xml:space="preserve">« </w:t>
      </w:r>
      <w:r w:rsidRPr="00AD381D">
        <w:rPr>
          <w:rFonts w:ascii="Times New Roman" w:hAnsi="Times New Roman"/>
        </w:rPr>
        <w:t>06</w:t>
      </w:r>
      <w:r w:rsidR="00AD381D" w:rsidRPr="00AD381D">
        <w:rPr>
          <w:rFonts w:ascii="Times New Roman" w:hAnsi="Times New Roman"/>
        </w:rPr>
        <w:t xml:space="preserve"> </w:t>
      </w:r>
      <w:r w:rsidRPr="00AD381D">
        <w:rPr>
          <w:rFonts w:ascii="Times New Roman" w:hAnsi="Times New Roman"/>
        </w:rPr>
        <w:t>»</w:t>
      </w:r>
      <w:r w:rsidR="00AD381D" w:rsidRPr="00AD381D">
        <w:rPr>
          <w:rFonts w:ascii="Times New Roman" w:hAnsi="Times New Roman"/>
        </w:rPr>
        <w:t xml:space="preserve"> </w:t>
      </w:r>
      <w:r w:rsidRPr="00AD381D">
        <w:rPr>
          <w:rFonts w:ascii="Times New Roman" w:hAnsi="Times New Roman"/>
        </w:rPr>
        <w:t>лютого</w:t>
      </w:r>
      <w:r w:rsidR="00AD381D" w:rsidRPr="00AD381D">
        <w:rPr>
          <w:rFonts w:ascii="Times New Roman" w:hAnsi="Times New Roman"/>
        </w:rPr>
        <w:t xml:space="preserve"> </w:t>
      </w:r>
      <w:r w:rsidRPr="00AD381D">
        <w:rPr>
          <w:rFonts w:ascii="Times New Roman" w:hAnsi="Times New Roman"/>
        </w:rPr>
        <w:t>2026 року</w:t>
      </w:r>
    </w:p>
    <w:p w:rsidR="00207AD2" w:rsidRDefault="00207AD2" w:rsidP="003812E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812EB" w:rsidRDefault="003812EB" w:rsidP="003D6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Про затвердження </w:t>
      </w:r>
      <w:r w:rsidR="003D60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P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Програми</w:t>
      </w:r>
      <w:r w:rsidRPr="003812EB">
        <w:rPr>
          <w:b/>
        </w:rPr>
        <w:t xml:space="preserve"> </w:t>
      </w:r>
      <w:r w:rsidR="00EE2777" w:rsidRP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та підтримки цивільного населення Кароліно-Бугазька сільської територіальної громади та евакуйованого населення в умовах </w:t>
      </w:r>
      <w:r w:rsid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правового режиму воєнного стану</w:t>
      </w:r>
      <w:r w:rsidR="003D60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роки»</w:t>
      </w:r>
      <w:r w:rsid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</w:t>
      </w:r>
    </w:p>
    <w:p w:rsidR="00446784" w:rsidRPr="00446784" w:rsidRDefault="00446784" w:rsidP="004467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446784" w:rsidRDefault="00634D11" w:rsidP="00446784">
      <w:pPr>
        <w:spacing w:before="24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метою </w:t>
      </w:r>
      <w:r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запобігання загрозі життю або здоров’ю цивільного населення</w:t>
      </w:r>
      <w:r w:rsidR="00945D4E"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3531F">
        <w:rPr>
          <w:rFonts w:ascii="Times New Roman" w:hAnsi="Times New Roman" w:cs="Times New Roman"/>
          <w:noProof/>
          <w:sz w:val="28"/>
          <w:szCs w:val="28"/>
          <w:lang w:val="uk-UA"/>
        </w:rPr>
        <w:t>Кароліно – Бугазької сільської</w:t>
      </w:r>
      <w:r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територіальної громади, прийняття та тимчасового розміщення евакуйованого до громади населення з місць проведення активних бойових дій, пов’язаних з </w:t>
      </w:r>
      <w:r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військовою агресією Російської Федерації проти України, керуючись статтею 34 Закону України «Про </w:t>
      </w:r>
      <w:r w:rsidR="001169B9"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місцеве самоврядування в Україні», Указу Президента України від 24 лютого 2022 року № 64/2022 «Про введення воєнного стану в Україні»</w:t>
      </w:r>
      <w:r w:rsidR="00147A88"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статті 15 Закону України «Про правовий режим воєнного стану», частини першої пункту 1 Постанови Кабінету Міністрів України </w:t>
      </w:r>
      <w:r w:rsidR="00147A88" w:rsidRPr="00147A88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="00147A88" w:rsidRPr="00147A8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</w:t>
      </w:r>
      <w:r w:rsidR="00147A8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», </w:t>
      </w:r>
      <w:r w:rsidR="001169B9" w:rsidRPr="001169B9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</w:t>
      </w:r>
      <w:r w:rsidR="001169B9">
        <w:rPr>
          <w:rFonts w:ascii="Times New Roman" w:hAnsi="Times New Roman" w:cs="Times New Roman"/>
          <w:noProof/>
          <w:sz w:val="28"/>
          <w:szCs w:val="28"/>
          <w:shd w:val="clear" w:color="auto" w:fill="F9F9F0"/>
          <w:lang w:val="uk-UA"/>
        </w:rPr>
        <w:t xml:space="preserve"> </w:t>
      </w:r>
      <w:r w:rsidR="00027C3E">
        <w:rPr>
          <w:rFonts w:ascii="Times New Roman" w:hAnsi="Times New Roman" w:cs="Times New Roman"/>
          <w:noProof/>
          <w:sz w:val="28"/>
          <w:szCs w:val="28"/>
          <w:shd w:val="clear" w:color="auto" w:fill="F9F9F0"/>
          <w:lang w:val="uk-UA"/>
        </w:rPr>
        <w:t>К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ароліно-</w:t>
      </w:r>
      <w:r w:rsidR="00D57558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Бугазької 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ільськ</w:t>
      </w:r>
      <w:r w:rsidR="001169B9">
        <w:rPr>
          <w:rFonts w:ascii="Times New Roman" w:hAnsi="Times New Roman" w:cs="Times New Roman"/>
          <w:noProof/>
          <w:sz w:val="28"/>
          <w:szCs w:val="28"/>
          <w:lang w:val="uk-UA"/>
        </w:rPr>
        <w:t>ої ради</w:t>
      </w:r>
    </w:p>
    <w:p w:rsidR="00207AD2" w:rsidRDefault="001169B9" w:rsidP="003812EB">
      <w:pPr>
        <w:spacing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9044D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ЛА</w:t>
      </w:r>
      <w:r w:rsidR="0089044D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:</w:t>
      </w:r>
    </w:p>
    <w:p w:rsidR="0016180C" w:rsidRPr="00F179E5" w:rsidRDefault="00945D4E" w:rsidP="008652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 Затвердити </w:t>
      </w:r>
      <w:r w:rsidR="003D6061">
        <w:rPr>
          <w:rFonts w:ascii="Times New Roman" w:hAnsi="Times New Roman" w:cs="Times New Roman"/>
          <w:noProof/>
          <w:sz w:val="28"/>
          <w:szCs w:val="28"/>
          <w:lang w:val="uk-UA"/>
        </w:rPr>
        <w:t>«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Програму</w:t>
      </w:r>
      <w:r w:rsidR="00A6229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захисту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D227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підтримки 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цивільного населення 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 w:rsidR="003D606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2026-2028 роки»</w:t>
      </w:r>
      <w:r w:rsidR="004467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що 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додається.</w:t>
      </w:r>
    </w:p>
    <w:p w:rsidR="008F4828" w:rsidRPr="00F179E5" w:rsidRDefault="00857D12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2848D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945D4E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 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Контроль за виконанням 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цього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рішення покласти на постійну комісію з </w:t>
      </w:r>
      <w:r w:rsidR="008F4828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питань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6180C" w:rsidRDefault="0016180C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46784" w:rsidRDefault="00446784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AD2" w:rsidRPr="00F179E5" w:rsidRDefault="00207AD2" w:rsidP="00396CF6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812EB" w:rsidRDefault="00051E95" w:rsidP="003D6061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 w:rsidR="00027C3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ий г</w:t>
      </w:r>
      <w:r w:rsidR="003F4134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олова     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8A406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   </w:t>
      </w:r>
      <w:r w:rsidR="0044678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Андрій АПАНАСЕНКО</w:t>
      </w:r>
    </w:p>
    <w:p w:rsidR="0016180C" w:rsidRDefault="003F4134" w:rsidP="00396CF6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</w:t>
      </w:r>
      <w:r w:rsidR="00051E95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</w:t>
      </w:r>
      <w:r w:rsidR="008F4828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  <w:r w:rsid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  <w:r w:rsidR="00391610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051E95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</w:t>
      </w:r>
    </w:p>
    <w:p w:rsidR="00EE2777" w:rsidRPr="00207AD2" w:rsidRDefault="00EE2777" w:rsidP="00396CF6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A4067" w:rsidRPr="008A4067" w:rsidRDefault="00207BDF" w:rsidP="008A40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lastRenderedPageBreak/>
        <w:t xml:space="preserve">                                                                            </w:t>
      </w:r>
      <w:r w:rsidR="008A406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</w:t>
      </w:r>
      <w:r w:rsidR="008A4067" w:rsidRPr="008A4067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8A4067" w:rsidRPr="008A4067" w:rsidRDefault="008A4067" w:rsidP="008A40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40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8A4067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</w:t>
      </w:r>
      <w:r w:rsidRPr="008A40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4067" w:rsidRPr="008A4067" w:rsidRDefault="008A4067" w:rsidP="008A40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406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Кароліно-Бугазької сільської ради              </w:t>
      </w:r>
    </w:p>
    <w:p w:rsidR="008A4067" w:rsidRPr="008A4067" w:rsidRDefault="008A4067" w:rsidP="008A4067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06.02.2026р. №1027</w:t>
      </w:r>
      <w:r w:rsidRPr="008A4067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8A4067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A4067" w:rsidRPr="008A4067" w:rsidRDefault="008A4067" w:rsidP="008A4067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A4067" w:rsidRPr="008A4067" w:rsidRDefault="008A4067" w:rsidP="008A4067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Погоджено </w:t>
      </w:r>
    </w:p>
    <w:p w:rsidR="008A4067" w:rsidRPr="008A4067" w:rsidRDefault="008A4067" w:rsidP="008A4067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виконавчого комітету </w:t>
      </w:r>
      <w:r w:rsidRPr="008A4067">
        <w:rPr>
          <w:rFonts w:ascii="Times New Roman" w:eastAsia="MS Mincho" w:hAnsi="Times New Roman" w:cs="Times New Roman"/>
          <w:sz w:val="24"/>
          <w:szCs w:val="24"/>
          <w:lang w:val="uk-UA"/>
        </w:rPr>
        <w:t>Кароліно-Бугазької сільської  ради</w:t>
      </w: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A4067" w:rsidRPr="008A4067" w:rsidRDefault="008A4067" w:rsidP="008A4067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A4067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від 16.12. 2025 року № </w:t>
      </w:r>
      <w:r w:rsidRPr="00AD381D">
        <w:rPr>
          <w:rFonts w:ascii="Times New Roman" w:eastAsia="Calibri" w:hAnsi="Times New Roman" w:cs="Times New Roman"/>
          <w:sz w:val="24"/>
          <w:szCs w:val="24"/>
          <w:lang w:val="uk-UA"/>
        </w:rPr>
        <w:t>198</w:t>
      </w:r>
    </w:p>
    <w:p w:rsidR="00207BDF" w:rsidRPr="008A4067" w:rsidRDefault="00207BDF" w:rsidP="008A4067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207BDF" w:rsidRPr="00207AD2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Кароліно-Бугазька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ої територіальної громади та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евакуйованого населення в 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</w:t>
      </w: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</w:t>
      </w: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1. ПАСПОРТ</w:t>
      </w: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Кароліно-Бугазька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ільська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749"/>
        <w:gridCol w:w="5244"/>
      </w:tblGrid>
      <w:tr w:rsidR="00207BDF" w:rsidRPr="00F179E5" w:rsidTr="006E551C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207BDF" w:rsidRPr="00F179E5" w:rsidTr="006E551C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207BDF" w:rsidRPr="00F179E5" w:rsidTr="006E551C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pStyle w:val="a7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207BDF" w:rsidRPr="00F179E5" w:rsidTr="006E551C">
        <w:trPr>
          <w:trHeight w:val="63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207BDF" w:rsidRPr="00F179E5" w:rsidTr="006E551C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9A28E6" w:rsidRDefault="00207BDF" w:rsidP="006E551C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 час дії воєнного стану в Україні та 30 днів після його завершення.</w:t>
            </w:r>
          </w:p>
        </w:tc>
      </w:tr>
      <w:tr w:rsidR="00207BDF" w:rsidRPr="00F179E5" w:rsidTr="006E551C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  <w:tr w:rsidR="00207BDF" w:rsidRPr="00F179E5" w:rsidTr="006E551C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територіальної громади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</w:tbl>
    <w:p w:rsidR="00207BDF" w:rsidRDefault="00207BDF" w:rsidP="00207BD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207BDF" w:rsidRPr="00AD381D" w:rsidRDefault="00207BDF" w:rsidP="00207BD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 зв'язку з військовою агресією Російської Федерації проти України та запровадженням заходів правового режиму воєнного стану в Україні,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постало питання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створення належних умов перебування жителів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територіальної 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громади в захисних спорудах цивільного захисту, а також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забезпечення 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прийняття, тимчасового розміщення </w:t>
      </w:r>
      <w:r w:rsidRPr="000D55B4"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>евакуйованого населення</w:t>
      </w:r>
      <w:r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 xml:space="preserve"> у проміжних пукнтах евакуації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його життєзабезпечення та </w:t>
      </w:r>
      <w:r w:rsidRPr="00F86AA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транспортування до приймальних пунктів </w:t>
      </w:r>
      <w:r w:rsidRPr="00AD38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евакуації,</w:t>
      </w:r>
      <w:r w:rsidRPr="00AD38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надання додаткових соціальних гарантій внутрішньо переміщеним особам, зокрема в частині поліпшення їх фінансово-матеріального стану, транспортного забезпечення їхніх потреб у соціальному обслуговуванні та психологічній підтримці зокрема</w:t>
      </w:r>
      <w:r w:rsidRPr="00AD38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38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шляхом підтримки установ, закладів та організацій.</w:t>
      </w:r>
    </w:p>
    <w:p w:rsidR="00207BDF" w:rsidRPr="003B7FD6" w:rsidRDefault="00207BDF" w:rsidP="00207BDF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AD38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також спрямована </w:t>
      </w:r>
      <w:r w:rsidRPr="008652C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на оперативне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відновлення об’єктів соціальної та критичної інфраструктури у разі пошкодження внаслідок збройної агресії шляхом придбання будівельних матеріалів для оперативного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відновлення об’єктів соціальної та критичної інфраструктури у разі пошкодження внаслідок збройної агресії.</w:t>
      </w:r>
    </w:p>
    <w:p w:rsidR="00207BDF" w:rsidRDefault="00207BDF" w:rsidP="00207BD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:rsidR="00207BDF" w:rsidRPr="00AD381D" w:rsidRDefault="00207BDF" w:rsidP="00207BD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Метою Програми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є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захист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підтримка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територіальної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громади та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евакуйованого населення в умовах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правового режиму </w:t>
      </w:r>
      <w:r w:rsidRPr="00AD381D">
        <w:rPr>
          <w:rFonts w:ascii="Times New Roman" w:hAnsi="Times New Roman" w:cs="Times New Roman"/>
          <w:noProof/>
          <w:sz w:val="28"/>
          <w:szCs w:val="28"/>
          <w:lang w:val="uk-UA"/>
        </w:rPr>
        <w:t>воєнного стану, забезпечення реалізації прав і задоволення потреб внутрішньо переміщених осіб, поліпшення умов їхньої життєдіяльності.</w:t>
      </w:r>
    </w:p>
    <w:p w:rsidR="00207BDF" w:rsidRPr="00F179E5" w:rsidRDefault="00207BDF" w:rsidP="00207B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lang w:val="uk-UA"/>
        </w:rPr>
        <w:t>4.1. Основними завданнями реалізації Програми є: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1)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придбання для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найпростіших укриттів, розташованих на території громади обладнанням для можливості безперервного перебування в них населення впродовж не менше 48 годин, відповідно до </w:t>
      </w:r>
      <w:hyperlink r:id="rId8" w:anchor="n18" w:history="1">
        <w:r w:rsidRPr="0045714D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val="uk-UA"/>
          </w:rPr>
          <w:t>Вимог щодо утримання та експлуатації захисних споруд цивільного захисту</w:t>
        </w:r>
      </w:hyperlink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затверджених наказом Міністерства внутрішніх справ України 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09.07.2018 </w: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року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 № 579,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а саме: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контейнерами для зберігання продуктів харчування;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45714D">
        <w:rPr>
          <w:noProof/>
          <w:sz w:val="28"/>
          <w:szCs w:val="28"/>
          <w:shd w:val="clear" w:color="auto" w:fill="FFFFFF"/>
          <w:lang w:val="uk-UA"/>
        </w:rPr>
        <w:t xml:space="preserve">- </w:t>
      </w:r>
      <w:r w:rsidRPr="0045714D">
        <w:rPr>
          <w:noProof/>
          <w:sz w:val="28"/>
          <w:szCs w:val="28"/>
          <w:lang w:val="uk-UA"/>
        </w:rPr>
        <w:t>ємностями з питною (з розрахунку 2 л на добу на одну особу, яка підлягає укриттю) та технічною водою (за відсутності централізованого водопостачання);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0" w:name="n284"/>
      <w:bookmarkEnd w:id="0"/>
      <w:r w:rsidRPr="0045714D">
        <w:rPr>
          <w:noProof/>
          <w:sz w:val="28"/>
          <w:szCs w:val="28"/>
          <w:lang w:val="uk-UA"/>
        </w:rPr>
        <w:t>- контейнерами для зберігання продуктів харчування;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1" w:name="n285"/>
      <w:bookmarkEnd w:id="1"/>
      <w:r w:rsidRPr="0045714D">
        <w:rPr>
          <w:noProof/>
          <w:sz w:val="28"/>
          <w:szCs w:val="28"/>
          <w:lang w:val="uk-UA"/>
        </w:rPr>
        <w:t>- виносними баками, що щільно закриваються, для нечистот (для неканалізованих будівель і споруд);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2" w:name="n286"/>
      <w:bookmarkEnd w:id="2"/>
      <w:r w:rsidRPr="0045714D">
        <w:rPr>
          <w:noProof/>
          <w:sz w:val="28"/>
          <w:szCs w:val="28"/>
          <w:lang w:val="uk-UA"/>
        </w:rPr>
        <w:t>- резервним штучним освітленням (електричними ліхтарями, свічками, гасовими лампами тощо);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3" w:name="n287"/>
      <w:bookmarkEnd w:id="3"/>
      <w:r w:rsidRPr="0045714D">
        <w:rPr>
          <w:noProof/>
          <w:sz w:val="28"/>
          <w:szCs w:val="28"/>
          <w:lang w:val="uk-UA"/>
        </w:rPr>
        <w:t>- первинними засобами пожежогасіння (відповідно до встановлених норм для приміщень відповідного функціонального призначення);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4" w:name="n288"/>
      <w:bookmarkEnd w:id="4"/>
      <w:r w:rsidRPr="0045714D">
        <w:rPr>
          <w:noProof/>
          <w:sz w:val="28"/>
          <w:szCs w:val="28"/>
          <w:lang w:val="uk-UA"/>
        </w:rPr>
        <w:t>- засобами надання медичної допомоги;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5" w:name="n289"/>
      <w:bookmarkEnd w:id="5"/>
      <w:r w:rsidRPr="0045714D">
        <w:rPr>
          <w:noProof/>
          <w:sz w:val="28"/>
          <w:szCs w:val="28"/>
          <w:lang w:val="uk-UA"/>
        </w:rPr>
        <w:t>- засобами зв’язку і оповіщення (телефоном, радіоприймачем);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6" w:name="n290"/>
      <w:bookmarkEnd w:id="6"/>
      <w:r w:rsidRPr="0045714D">
        <w:rPr>
          <w:noProof/>
          <w:sz w:val="28"/>
          <w:szCs w:val="28"/>
          <w:lang w:val="uk-UA"/>
        </w:rPr>
        <w:t>- шанцевим інструментом (лопатами штиковими та совковими, ломами, сокирами, пилками-ножівками по дереву, по металу тощо);</w:t>
      </w:r>
    </w:p>
    <w:p w:rsidR="00207BDF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shd w:val="clear" w:color="auto" w:fill="FFFFFF"/>
          <w:lang w:val="uk-UA"/>
        </w:rPr>
      </w:pPr>
      <w:r w:rsidRPr="0045714D">
        <w:rPr>
          <w:noProof/>
          <w:sz w:val="28"/>
          <w:szCs w:val="28"/>
          <w:lang w:val="uk-UA"/>
        </w:rPr>
        <w:t xml:space="preserve">2) </w:t>
      </w:r>
      <w:r>
        <w:rPr>
          <w:noProof/>
          <w:sz w:val="28"/>
          <w:szCs w:val="28"/>
          <w:shd w:val="clear" w:color="auto" w:fill="FFFFFF"/>
          <w:lang w:val="uk-UA"/>
        </w:rPr>
        <w:t>придбання для</w:t>
      </w:r>
      <w:r w:rsidRPr="0045714D">
        <w:rPr>
          <w:noProof/>
          <w:sz w:val="28"/>
          <w:szCs w:val="28"/>
          <w:shd w:val="clear" w:color="auto" w:fill="FFFFFF"/>
          <w:lang w:val="uk-UA"/>
        </w:rPr>
        <w:t xml:space="preserve"> </w:t>
      </w:r>
      <w:r>
        <w:rPr>
          <w:noProof/>
          <w:sz w:val="28"/>
          <w:szCs w:val="28"/>
          <w:shd w:val="clear" w:color="auto" w:fill="FFFFFF"/>
          <w:lang w:val="uk-UA"/>
        </w:rPr>
        <w:t>проміжних пунктів евакуації</w:t>
      </w:r>
      <w:r w:rsidRPr="0045714D">
        <w:rPr>
          <w:noProof/>
          <w:sz w:val="28"/>
          <w:szCs w:val="28"/>
          <w:shd w:val="clear" w:color="auto" w:fill="FFFFFF"/>
          <w:lang w:val="uk-UA"/>
        </w:rPr>
        <w:t>, розташованих на території громади для можливості</w:t>
      </w:r>
      <w:r>
        <w:rPr>
          <w:noProof/>
          <w:sz w:val="28"/>
          <w:szCs w:val="28"/>
          <w:shd w:val="clear" w:color="auto" w:fill="FFFFFF"/>
          <w:lang w:val="uk-UA"/>
        </w:rPr>
        <w:t xml:space="preserve"> тимчасового розміщення в них евакуйованого населення, а саме: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 xml:space="preserve">-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контейнерами для зберігання продуктів харчування;</w:t>
      </w:r>
    </w:p>
    <w:p w:rsidR="00207BDF" w:rsidRPr="00AD381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продуктами </w:t>
      </w:r>
      <w:r w:rsidRPr="004E1375">
        <w:rPr>
          <w:noProof/>
          <w:sz w:val="28"/>
          <w:szCs w:val="28"/>
          <w:lang w:val="uk-UA"/>
        </w:rPr>
        <w:t xml:space="preserve">харчування тривалого зберігання – сухпайками </w:t>
      </w:r>
      <w:r w:rsidRPr="004E1375">
        <w:rPr>
          <w:noProof/>
          <w:sz w:val="28"/>
          <w:szCs w:val="28"/>
          <w:shd w:val="clear" w:color="auto" w:fill="FFFFFF"/>
          <w:lang w:val="uk-UA"/>
        </w:rPr>
        <w:t xml:space="preserve">для </w:t>
      </w:r>
      <w:r w:rsidRPr="00AD381D">
        <w:rPr>
          <w:noProof/>
          <w:sz w:val="28"/>
          <w:szCs w:val="28"/>
          <w:shd w:val="clear" w:color="auto" w:fill="FFFFFF"/>
          <w:lang w:val="uk-UA"/>
        </w:rPr>
        <w:t>повноцінного разового прийому їжі</w:t>
      </w:r>
      <w:r w:rsidRPr="00AD381D">
        <w:rPr>
          <w:noProof/>
          <w:sz w:val="28"/>
          <w:szCs w:val="28"/>
          <w:lang w:val="uk-UA"/>
        </w:rPr>
        <w:t>;</w:t>
      </w:r>
    </w:p>
    <w:p w:rsidR="00207BDF" w:rsidRPr="00AD381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AD381D">
        <w:rPr>
          <w:noProof/>
          <w:sz w:val="28"/>
          <w:szCs w:val="28"/>
          <w:lang w:val="uk-UA"/>
        </w:rPr>
        <w:t>- предметами особистої гігієни;</w:t>
      </w:r>
    </w:p>
    <w:p w:rsidR="00207BDF" w:rsidRPr="00AD381D" w:rsidRDefault="00207BDF" w:rsidP="00207BDF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AD381D">
        <w:rPr>
          <w:noProof/>
          <w:sz w:val="28"/>
          <w:szCs w:val="28"/>
          <w:lang w:val="uk-UA"/>
        </w:rPr>
        <w:t>3) забезпечення продовольчими наборами, сухими пайками для внутрішньо переміщених осіб в умовах воєнного стану в Україні, пов’язаного з агресією російської федерації.</w:t>
      </w:r>
    </w:p>
    <w:p w:rsidR="00207BDF" w:rsidRPr="00D5686C" w:rsidRDefault="00207BDF" w:rsidP="00207BDF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color w:val="FF0000"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5 .Координація і контроль за ходом виконання програми</w:t>
      </w:r>
    </w:p>
    <w:p w:rsidR="00207BDF" w:rsidRPr="009A28E6" w:rsidRDefault="00207BDF" w:rsidP="00207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Координацію виконання Програми здійснює </w:t>
      </w:r>
      <w:bookmarkStart w:id="7" w:name="_Hlk93353363"/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bookmarkEnd w:id="7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:rsidR="00207BDF" w:rsidRPr="00F864FF" w:rsidRDefault="00207BDF" w:rsidP="00207B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Загальний контроль за реалізацією Програми здійснюється постійною комісією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Кароліно - Бугазької сільської ради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207BDF" w:rsidRPr="00D5686C" w:rsidRDefault="00207BDF" w:rsidP="00207B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Після закінчення встановленого строку виконання Програми здійснюється звітування на засіданні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</w:t>
      </w: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>про результати її виконання.</w:t>
      </w:r>
    </w:p>
    <w:p w:rsidR="00207BDF" w:rsidRPr="001B6E14" w:rsidRDefault="00207BDF" w:rsidP="00207B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</w:t>
      </w:r>
      <w:r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джерел фінансування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207BDF" w:rsidRPr="00AD381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D381D">
        <w:rPr>
          <w:rFonts w:ascii="Times New Roman" w:hAnsi="Times New Roman" w:cs="Times New Roman"/>
          <w:sz w:val="28"/>
          <w:szCs w:val="28"/>
          <w:lang w:val="uk-UA"/>
        </w:rPr>
        <w:t>6.1. Реалізація заходів Програми здійснюється відповідно до Бюджетного кодексу України.</w:t>
      </w: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6.2. Фінансування здійснюється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рахунок коштів бюджету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Кароліно - Бугазької сільської 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 та інших джерел фінансування, не заборонених законодавством України.</w:t>
      </w: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A4067" w:rsidRDefault="008A4067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ий голова     </w:t>
      </w:r>
      <w:r w:rsidR="008A406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8A406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Андрій АПАНАСЕНКО</w:t>
      </w:r>
    </w:p>
    <w:p w:rsidR="00F864FF" w:rsidRPr="00AD381D" w:rsidRDefault="005048F7" w:rsidP="005048F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D381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F864FF" w:rsidRPr="00AD381D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Pr="00AD381D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Pr="00AD381D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Pr="00AD381D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Pr="00AD381D" w:rsidRDefault="00F864FF" w:rsidP="009A28E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D07C0" w:rsidRPr="00AD381D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RPr="00AD381D" w:rsidSect="001B6E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8" w:name="_GoBack"/>
      <w:bookmarkEnd w:id="8"/>
    </w:p>
    <w:p w:rsidR="00207BDF" w:rsidRPr="00AD381D" w:rsidRDefault="00207BDF" w:rsidP="00207BDF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D381D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Додаток до Програми</w:t>
      </w:r>
    </w:p>
    <w:p w:rsidR="00207BDF" w:rsidRPr="00AD381D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D381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Напрями діяльності та заходи </w:t>
      </w:r>
      <w:r w:rsidRPr="00AD381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AD381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D381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населення Кароліно-Бугазької територіальної громади та евакуйованого населення в умовах правового режиму воєнного стану на 2026-2028 роки.</w:t>
      </w:r>
    </w:p>
    <w:p w:rsidR="00207BDF" w:rsidRPr="00AD381D" w:rsidRDefault="00207BDF" w:rsidP="00207BDF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3686"/>
        <w:gridCol w:w="1559"/>
        <w:gridCol w:w="1417"/>
        <w:gridCol w:w="1843"/>
        <w:gridCol w:w="1844"/>
        <w:gridCol w:w="1985"/>
        <w:gridCol w:w="2269"/>
      </w:tblGrid>
      <w:tr w:rsidR="00AD381D" w:rsidRPr="00AD381D" w:rsidTr="006E551C">
        <w:trPr>
          <w:trHeight w:val="1022"/>
        </w:trPr>
        <w:tc>
          <w:tcPr>
            <w:tcW w:w="248" w:type="dxa"/>
            <w:tcBorders>
              <w:right w:val="nil"/>
            </w:tcBorders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843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844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Обсяги фінансування, грн.,</w:t>
            </w:r>
          </w:p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9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AD381D" w:rsidRPr="00AD381D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6" w:right="1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Забезпечення </w:t>
            </w:r>
            <w:r w:rsidRPr="00AD381D">
              <w:rPr>
                <w:lang w:val="uk-UA"/>
              </w:rPr>
              <w:t xml:space="preserve"> </w:t>
            </w:r>
            <w:r w:rsidRPr="00AD381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цивільного населення Кароліно-Бугазької територіальної громади евакуйованих осіб матеріально-технічними засобами (ліжками, матрасами, ковдрами, індивідуальними засобами гігієни, комплектами медичної допомоги та інш</w:t>
            </w:r>
            <w:r w:rsidRPr="00AD381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Придбання матеріальних – технічних засобів</w:t>
            </w:r>
          </w:p>
        </w:tc>
        <w:tc>
          <w:tcPr>
            <w:tcW w:w="1417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бюджет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Забезпечення захисту та підтримки цивільного населення  Кароліно-Бугазької територіальної громади та евакуйованого населення в умовах правового режиму воєнного стану</w:t>
            </w:r>
          </w:p>
        </w:tc>
      </w:tr>
      <w:tr w:rsidR="00AD381D" w:rsidRPr="00AD381D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Забезпечення цивільного населення  Кароліно-Бугазької територіальної громади та евакуйованих осіб продуктами харчування та продуктовими пайками</w:t>
            </w:r>
            <w:r w:rsidRPr="00AD381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D381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тривалого зберігання – сухпайками для повноцінного разового прийому їжі</w:t>
            </w:r>
            <w:r w:rsidRPr="00AD381D">
              <w:rPr>
                <w:rFonts w:ascii="Times New Roman" w:hAnsi="Times New Roman" w:cs="Times New Roman"/>
                <w:noProof/>
                <w:lang w:val="uk-UA"/>
              </w:rPr>
              <w:t>;</w:t>
            </w:r>
            <w:r w:rsidRPr="00AD381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на період перебувааня в тимчасових прихистках</w:t>
            </w:r>
          </w:p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бюджет 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Забезпечення продуктами харчування цивільного населення  Кароліно-Бугазької територіальної громади та евакуйованого населення в умовах правового режиму воєнного стану</w:t>
            </w:r>
          </w:p>
        </w:tc>
      </w:tr>
      <w:tr w:rsidR="00AD381D" w:rsidRPr="00AD381D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Організація нерегулярних перевезень евакуйованих осіб (за потребою) </w:t>
            </w:r>
          </w:p>
        </w:tc>
        <w:tc>
          <w:tcPr>
            <w:tcW w:w="1559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:rsidR="00207BDF" w:rsidRPr="00AD381D" w:rsidRDefault="00021D56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Березень-травень 2026</w:t>
            </w:r>
            <w:r w:rsidR="00207BDF" w:rsidRPr="00AD381D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бюджет 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Забезпечення заходів перевезень евакуйованого населення в умовах правового режиму воєнного стану</w:t>
            </w:r>
          </w:p>
        </w:tc>
      </w:tr>
      <w:tr w:rsidR="00AD381D" w:rsidRPr="00AD381D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AD381D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D381D">
              <w:rPr>
                <w:rFonts w:ascii="Times New Roman" w:hAnsi="Times New Roman" w:cs="Times New Roman"/>
                <w:noProof/>
                <w:lang w:val="uk-UA"/>
              </w:rPr>
              <w:t>Забезпечення продовольчими наборами, сухими пайками внутрішньо переміщених осіб в умовах воєнного стану в Україні</w:t>
            </w:r>
          </w:p>
        </w:tc>
        <w:tc>
          <w:tcPr>
            <w:tcW w:w="1559" w:type="dxa"/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бюджет 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</w:tcPr>
          <w:p w:rsidR="00207BDF" w:rsidRPr="00AD381D" w:rsidRDefault="00207BDF" w:rsidP="006E5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81D">
              <w:rPr>
                <w:rFonts w:ascii="Times New Roman" w:hAnsi="Times New Roman" w:cs="Times New Roman"/>
                <w:lang w:val="uk-UA"/>
              </w:rPr>
              <w:t>Забезпечення продуктами харчування цивільного населення  Кароліно-Бугазької територіальної громади, евакуйованого населення внутрішньо переміщених осіб в умовах правового режиму воєнного стану</w:t>
            </w:r>
          </w:p>
        </w:tc>
      </w:tr>
      <w:tr w:rsidR="00207BDF" w:rsidRPr="00F864FF" w:rsidTr="006E551C">
        <w:trPr>
          <w:trHeight w:val="630"/>
        </w:trPr>
        <w:tc>
          <w:tcPr>
            <w:tcW w:w="248" w:type="dxa"/>
            <w:vMerge w:val="restart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207BDF" w:rsidRPr="009E22CF" w:rsidRDefault="00207BDF" w:rsidP="006E551C">
            <w:pPr>
              <w:rPr>
                <w:rFonts w:ascii="Times New Roman" w:hAnsi="Times New Roman" w:cs="Times New Roman"/>
                <w:b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844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b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 w:val="restart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207BDF" w:rsidRPr="00F864FF" w:rsidTr="006E551C">
        <w:trPr>
          <w:trHeight w:val="630"/>
        </w:trPr>
        <w:tc>
          <w:tcPr>
            <w:tcW w:w="248" w:type="dxa"/>
            <w:vMerge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207BDF" w:rsidRPr="00EE2777" w:rsidRDefault="00207BDF" w:rsidP="006E551C">
            <w:pPr>
              <w:rPr>
                <w:rFonts w:ascii="Times New Roman" w:hAnsi="Times New Roman" w:cs="Times New Roman"/>
                <w:lang w:val="uk-UA"/>
              </w:rPr>
            </w:pPr>
            <w:r w:rsidRPr="00EE2777">
              <w:rPr>
                <w:rFonts w:ascii="Times New Roman" w:hAnsi="Times New Roman" w:cs="Times New Roman"/>
                <w:lang w:val="uk-UA"/>
              </w:rPr>
              <w:t xml:space="preserve">                                      в т. ч.: Кароліно-Бугазької сільської територіальної громади</w:t>
            </w:r>
          </w:p>
        </w:tc>
        <w:tc>
          <w:tcPr>
            <w:tcW w:w="1844" w:type="dxa"/>
            <w:vAlign w:val="center"/>
          </w:tcPr>
          <w:p w:rsidR="00207BDF" w:rsidRPr="00EE277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EE2777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:rsidR="00207BDF" w:rsidRPr="00F179E5" w:rsidRDefault="00207BDF" w:rsidP="00207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07BDF" w:rsidRPr="005B46AB" w:rsidRDefault="00207BDF" w:rsidP="00207BDF">
      <w:pPr>
        <w:spacing w:after="0" w:line="276" w:lineRule="auto"/>
        <w:jc w:val="center"/>
        <w:rPr>
          <w:rFonts w:ascii="Times New Roman" w:hAnsi="Times New Roman" w:cs="Times New Roman"/>
          <w:strike/>
          <w:noProof/>
          <w:sz w:val="28"/>
          <w:szCs w:val="28"/>
          <w:lang w:val="uk-UA"/>
        </w:rPr>
        <w:sectPr w:rsidR="00207BDF" w:rsidRPr="005B46AB" w:rsidSect="008D07C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Сільський голова</w:t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="008A406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Андрій  АПАНАСЕНКО</w:t>
      </w:r>
    </w:p>
    <w:p w:rsidR="00BF25E8" w:rsidRPr="00F179E5" w:rsidRDefault="00BF25E8" w:rsidP="005B46AB">
      <w:pPr>
        <w:spacing w:after="0" w:line="240" w:lineRule="auto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10C25"/>
    <w:rsid w:val="00021D56"/>
    <w:rsid w:val="00027C3E"/>
    <w:rsid w:val="00051E95"/>
    <w:rsid w:val="000A2450"/>
    <w:rsid w:val="000D525E"/>
    <w:rsid w:val="000D55B4"/>
    <w:rsid w:val="000E4D1E"/>
    <w:rsid w:val="000F3521"/>
    <w:rsid w:val="000F73DE"/>
    <w:rsid w:val="00104BD9"/>
    <w:rsid w:val="001169B9"/>
    <w:rsid w:val="001368E2"/>
    <w:rsid w:val="00147A88"/>
    <w:rsid w:val="0016180C"/>
    <w:rsid w:val="001B6E14"/>
    <w:rsid w:val="001C5E50"/>
    <w:rsid w:val="00207AD2"/>
    <w:rsid w:val="00207BDF"/>
    <w:rsid w:val="00236371"/>
    <w:rsid w:val="002372C4"/>
    <w:rsid w:val="00250866"/>
    <w:rsid w:val="002806B5"/>
    <w:rsid w:val="002806CA"/>
    <w:rsid w:val="002848D6"/>
    <w:rsid w:val="002B0865"/>
    <w:rsid w:val="002F60D8"/>
    <w:rsid w:val="003812EB"/>
    <w:rsid w:val="00385F39"/>
    <w:rsid w:val="00391610"/>
    <w:rsid w:val="00396CF6"/>
    <w:rsid w:val="003B7FD6"/>
    <w:rsid w:val="003C4A32"/>
    <w:rsid w:val="003D6061"/>
    <w:rsid w:val="003D7B48"/>
    <w:rsid w:val="003E4A30"/>
    <w:rsid w:val="003F4134"/>
    <w:rsid w:val="00446784"/>
    <w:rsid w:val="0045714D"/>
    <w:rsid w:val="00462CF9"/>
    <w:rsid w:val="004E1375"/>
    <w:rsid w:val="004E1606"/>
    <w:rsid w:val="004E1940"/>
    <w:rsid w:val="004E69B4"/>
    <w:rsid w:val="005048F7"/>
    <w:rsid w:val="00510156"/>
    <w:rsid w:val="00515EF4"/>
    <w:rsid w:val="00522E5C"/>
    <w:rsid w:val="00540A87"/>
    <w:rsid w:val="005B46AB"/>
    <w:rsid w:val="005C150D"/>
    <w:rsid w:val="005D2B01"/>
    <w:rsid w:val="005D3677"/>
    <w:rsid w:val="00606F6C"/>
    <w:rsid w:val="006115B7"/>
    <w:rsid w:val="00612B22"/>
    <w:rsid w:val="0061401A"/>
    <w:rsid w:val="00634D11"/>
    <w:rsid w:val="00644833"/>
    <w:rsid w:val="006B626D"/>
    <w:rsid w:val="006C3176"/>
    <w:rsid w:val="006E667B"/>
    <w:rsid w:val="0073573D"/>
    <w:rsid w:val="0074277B"/>
    <w:rsid w:val="007C60EA"/>
    <w:rsid w:val="007D5808"/>
    <w:rsid w:val="0080404C"/>
    <w:rsid w:val="00857D12"/>
    <w:rsid w:val="008652C5"/>
    <w:rsid w:val="00866DCB"/>
    <w:rsid w:val="00871687"/>
    <w:rsid w:val="00875A37"/>
    <w:rsid w:val="00881331"/>
    <w:rsid w:val="008813E6"/>
    <w:rsid w:val="0089044D"/>
    <w:rsid w:val="008A4067"/>
    <w:rsid w:val="008B36B2"/>
    <w:rsid w:val="008B4D0C"/>
    <w:rsid w:val="008C50F4"/>
    <w:rsid w:val="008D07C0"/>
    <w:rsid w:val="008F3B97"/>
    <w:rsid w:val="008F4828"/>
    <w:rsid w:val="009003F2"/>
    <w:rsid w:val="00906B46"/>
    <w:rsid w:val="0091168D"/>
    <w:rsid w:val="00912A7B"/>
    <w:rsid w:val="0093531F"/>
    <w:rsid w:val="00942D55"/>
    <w:rsid w:val="00942F13"/>
    <w:rsid w:val="00945D4E"/>
    <w:rsid w:val="009729D1"/>
    <w:rsid w:val="009A28E6"/>
    <w:rsid w:val="009A66AD"/>
    <w:rsid w:val="009A769C"/>
    <w:rsid w:val="009C7D4C"/>
    <w:rsid w:val="009D3F6A"/>
    <w:rsid w:val="009E22CF"/>
    <w:rsid w:val="009E3078"/>
    <w:rsid w:val="00A27134"/>
    <w:rsid w:val="00A3162A"/>
    <w:rsid w:val="00A62297"/>
    <w:rsid w:val="00A6310F"/>
    <w:rsid w:val="00A729A1"/>
    <w:rsid w:val="00AC042C"/>
    <w:rsid w:val="00AD381D"/>
    <w:rsid w:val="00AF42EC"/>
    <w:rsid w:val="00B1397D"/>
    <w:rsid w:val="00B46DB1"/>
    <w:rsid w:val="00B802B0"/>
    <w:rsid w:val="00B917F4"/>
    <w:rsid w:val="00BB501B"/>
    <w:rsid w:val="00BF25E8"/>
    <w:rsid w:val="00BF3746"/>
    <w:rsid w:val="00C17E40"/>
    <w:rsid w:val="00C34B5B"/>
    <w:rsid w:val="00C96DDC"/>
    <w:rsid w:val="00D069D7"/>
    <w:rsid w:val="00D5266D"/>
    <w:rsid w:val="00D5686C"/>
    <w:rsid w:val="00D57558"/>
    <w:rsid w:val="00D57FAF"/>
    <w:rsid w:val="00D848A7"/>
    <w:rsid w:val="00D85255"/>
    <w:rsid w:val="00DA5C1C"/>
    <w:rsid w:val="00DB74C3"/>
    <w:rsid w:val="00DC0A91"/>
    <w:rsid w:val="00DC436D"/>
    <w:rsid w:val="00E05144"/>
    <w:rsid w:val="00E20612"/>
    <w:rsid w:val="00E825D3"/>
    <w:rsid w:val="00E94E6F"/>
    <w:rsid w:val="00EB6345"/>
    <w:rsid w:val="00EE0211"/>
    <w:rsid w:val="00EE2777"/>
    <w:rsid w:val="00F179E5"/>
    <w:rsid w:val="00F31A7B"/>
    <w:rsid w:val="00F864FF"/>
    <w:rsid w:val="00F86AA2"/>
    <w:rsid w:val="00F95BEA"/>
    <w:rsid w:val="00FA1B8D"/>
    <w:rsid w:val="00FA56E3"/>
    <w:rsid w:val="00FB6639"/>
    <w:rsid w:val="00FC6E45"/>
    <w:rsid w:val="00FD22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5E"/>
  </w:style>
  <w:style w:type="paragraph" w:styleId="1">
    <w:name w:val="heading 1"/>
    <w:basedOn w:val="a"/>
    <w:next w:val="a"/>
    <w:link w:val="10"/>
    <w:qFormat/>
    <w:rsid w:val="003812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2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81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12EB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b">
    <w:name w:val="caption"/>
    <w:basedOn w:val="a"/>
    <w:next w:val="a"/>
    <w:semiHidden/>
    <w:unhideWhenUsed/>
    <w:qFormat/>
    <w:rsid w:val="003812EB"/>
    <w:pPr>
      <w:shd w:val="clear" w:color="auto" w:fill="FFFFFF"/>
      <w:spacing w:before="65" w:after="0" w:line="342" w:lineRule="exact"/>
      <w:ind w:left="1701" w:right="-18" w:hanging="1701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5E"/>
  </w:style>
  <w:style w:type="paragraph" w:styleId="1">
    <w:name w:val="heading 1"/>
    <w:basedOn w:val="a"/>
    <w:next w:val="a"/>
    <w:link w:val="10"/>
    <w:qFormat/>
    <w:rsid w:val="003812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2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81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12EB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b">
    <w:name w:val="caption"/>
    <w:basedOn w:val="a"/>
    <w:next w:val="a"/>
    <w:semiHidden/>
    <w:unhideWhenUsed/>
    <w:qFormat/>
    <w:rsid w:val="003812EB"/>
    <w:pPr>
      <w:shd w:val="clear" w:color="auto" w:fill="FFFFFF"/>
      <w:spacing w:before="65" w:after="0" w:line="342" w:lineRule="exact"/>
      <w:ind w:left="1701" w:right="-18" w:hanging="1701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79-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E6D7-C527-4802-98F3-08AD1862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6671</Words>
  <Characters>3803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cp:lastPrinted>2026-02-12T12:44:00Z</cp:lastPrinted>
  <dcterms:created xsi:type="dcterms:W3CDTF">2025-12-16T09:27:00Z</dcterms:created>
  <dcterms:modified xsi:type="dcterms:W3CDTF">2026-02-19T11:25:00Z</dcterms:modified>
</cp:coreProperties>
</file>