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043D4A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043D4A" w:rsidRDefault="00043D4A">
            <w:pPr>
              <w:pStyle w:val="EMPTYCELLSTYLE"/>
            </w:pPr>
          </w:p>
        </w:tc>
        <w:tc>
          <w:tcPr>
            <w:tcW w:w="212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72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3D4A" w:rsidRDefault="00225D8A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043D4A" w:rsidRDefault="00225D8A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43D4A" w:rsidRDefault="00043D4A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43D4A" w:rsidRDefault="00225D8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43D4A" w:rsidRDefault="00225D8A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43D4A" w:rsidRDefault="00043D4A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43D4A" w:rsidRDefault="00225D8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43D4A" w:rsidRDefault="00043D4A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43D4A" w:rsidRDefault="00225D8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43D4A" w:rsidRDefault="00225D8A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43D4A" w:rsidRDefault="00043D4A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43D4A" w:rsidRDefault="00225D8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43D4A" w:rsidRDefault="00043D4A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43D4A" w:rsidRDefault="00225D8A">
            <w:pPr>
              <w:jc w:val="center"/>
            </w:pPr>
            <w:r>
              <w:rPr>
                <w:b/>
              </w:rPr>
              <w:t>0113160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43D4A" w:rsidRDefault="00225D8A">
            <w:pPr>
              <w:jc w:val="center"/>
            </w:pPr>
            <w:r>
              <w:t xml:space="preserve">  1010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left="60"/>
              <w:jc w:val="both"/>
            </w:pPr>
            <w: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43D4A" w:rsidRDefault="00043D4A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43D4A" w:rsidRDefault="00225D8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D4A" w:rsidRDefault="00225D8A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r>
              <w:t>Завдання бюджетної програми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43D4A" w:rsidRDefault="00225D8A">
            <w:pPr>
              <w:ind w:left="60"/>
            </w:pPr>
            <w: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t>луговуються соціальними службами)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виплати компенсації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постійної сторонньої допомоги (крім осіб, що обс</w:t>
            </w:r>
            <w:r>
              <w:rPr>
                <w:rFonts w:ascii="Arial" w:eastAsia="Arial" w:hAnsi="Arial" w:cs="Arial"/>
                <w:sz w:val="14"/>
              </w:rPr>
              <w:t>луговуються соціальними службами)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43D4A" w:rsidRDefault="00225D8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43D4A" w:rsidRDefault="00225D8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максимального результату за використання мінімального обсягу бюджетних коштів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43D4A" w:rsidRDefault="00225D8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043D4A">
            <w:pPr>
              <w:jc w:val="center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43D4A" w:rsidRDefault="00225D8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Ступінь досягнення запланованих результатів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27,00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b/>
                <w:sz w:val="12"/>
              </w:rPr>
              <w:t>3,70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95,30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b/>
                <w:sz w:val="12"/>
              </w:rPr>
              <w:t>1,05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r>
              <w:t>(1,05) / 1 * 100 = 104,93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center"/>
            </w:pPr>
            <w:r>
              <w:rPr>
                <w:b/>
                <w:sz w:val="16"/>
              </w:rPr>
              <w:t>104,93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043D4A" w:rsidRDefault="00043D4A">
            <w:pPr>
              <w:pStyle w:val="EMPTYCELLSTYLE"/>
            </w:pPr>
          </w:p>
        </w:tc>
        <w:tc>
          <w:tcPr>
            <w:tcW w:w="212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72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043D4A" w:rsidRDefault="00043D4A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8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r>
              <w:t xml:space="preserve">(1,00) / 1 * 100 = 100,00 = 100,00 / 100,00 =  1,0000 = I &gt;= 1 = 25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center"/>
            </w:pPr>
            <w:r>
              <w:rPr>
                <w:b/>
                <w:sz w:val="16"/>
              </w:rPr>
              <w:t>104,93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43D4A" w:rsidRDefault="00225D8A">
            <w:pPr>
              <w:ind w:right="60"/>
              <w:jc w:val="center"/>
            </w:pPr>
            <w:r>
              <w:rPr>
                <w:b/>
                <w:sz w:val="16"/>
              </w:rPr>
              <w:t>229,93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4A" w:rsidRDefault="00225D8A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50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8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50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43D4A" w:rsidRDefault="00225D8A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43D4A" w:rsidRDefault="00225D8A">
            <w:r>
              <w:t>Андрій АПАНАСЕНКО</w:t>
            </w: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50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8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D4A" w:rsidRDefault="00225D8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50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43D4A" w:rsidRDefault="00225D8A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43D4A" w:rsidRDefault="00225D8A">
            <w:r>
              <w:t>Олеся ШУМІЛКІНА</w:t>
            </w: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  <w:tr w:rsidR="00043D4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50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8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3D4A" w:rsidRDefault="00225D8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840" w:type="dxa"/>
          </w:tcPr>
          <w:p w:rsidR="00043D4A" w:rsidRDefault="00043D4A">
            <w:pPr>
              <w:pStyle w:val="EMPTYCELLSTYLE"/>
            </w:pPr>
          </w:p>
        </w:tc>
        <w:tc>
          <w:tcPr>
            <w:tcW w:w="400" w:type="dxa"/>
          </w:tcPr>
          <w:p w:rsidR="00043D4A" w:rsidRDefault="00043D4A">
            <w:pPr>
              <w:pStyle w:val="EMPTYCELLSTYLE"/>
            </w:pPr>
          </w:p>
        </w:tc>
      </w:tr>
    </w:tbl>
    <w:p w:rsidR="00225D8A" w:rsidRDefault="00225D8A"/>
    <w:sectPr w:rsidR="00225D8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D4A"/>
    <w:rsid w:val="00043D4A"/>
    <w:rsid w:val="00225D8A"/>
    <w:rsid w:val="00AC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1989</Words>
  <Characters>1135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2026-04-16T06:44:00Z</dcterms:created>
  <dcterms:modified xsi:type="dcterms:W3CDTF">2026-04-16T06:44:00Z</dcterms:modified>
</cp:coreProperties>
</file>