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F40ECB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F40ECB" w:rsidRDefault="00F40ECB">
            <w:pPr>
              <w:pStyle w:val="EMPTYCELLSTYLE"/>
            </w:pPr>
          </w:p>
        </w:tc>
        <w:tc>
          <w:tcPr>
            <w:tcW w:w="212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172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98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0ECB" w:rsidRDefault="002C7706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ECB" w:rsidRDefault="002C7706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0ECB" w:rsidRDefault="00F40ECB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0ECB" w:rsidRDefault="002C7706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0ECB" w:rsidRDefault="002C7706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F40ECB" w:rsidRDefault="00F40ECB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40ECB" w:rsidRDefault="002C7706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40ECB" w:rsidRDefault="002C770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0ECB" w:rsidRDefault="00F40ECB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0ECB" w:rsidRDefault="002C7706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0ECB" w:rsidRDefault="002C7706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F40ECB" w:rsidRDefault="00F40ECB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40ECB" w:rsidRDefault="002C7706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40ECB" w:rsidRDefault="002C7706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0ECB" w:rsidRDefault="00F40ECB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0ECB" w:rsidRDefault="002C7706">
            <w:pPr>
              <w:jc w:val="center"/>
            </w:pPr>
            <w:r>
              <w:rPr>
                <w:b/>
              </w:rPr>
              <w:t>0116020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0ECB" w:rsidRDefault="002C7706">
            <w:pPr>
              <w:jc w:val="center"/>
            </w:pPr>
            <w:r>
              <w:t xml:space="preserve">  0620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left="60"/>
              <w:jc w:val="both"/>
            </w:pPr>
            <w:r>
              <w:t>Забезпечення функціонування підприємств, установ та організацій, що виробляють, виконують та/або надають житлово-комунальні послуги</w:t>
            </w: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F40ECB" w:rsidRDefault="00F40ECB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40ECB" w:rsidRDefault="002C7706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2C7706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0ECB" w:rsidRDefault="002C7706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2C7706">
            <w:r>
              <w:t>Завдання бюджетної програми</w:t>
            </w: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2C770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2C7706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0ECB" w:rsidRDefault="002C7706">
            <w:pPr>
              <w:ind w:left="60"/>
            </w:pPr>
            <w:r>
              <w:t>Забезпечення функціонування житлово-комунального господарства </w:t>
            </w: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2C7706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2C7706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2C7706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2C7706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2C7706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2C7706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2C7706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2C7706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2C7706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2C7706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2C770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2C770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2C770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2C770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2C770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2C770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2C770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2C770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2C770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2C770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2C770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2C770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функціонування житлово-комунального господарства</w:t>
            </w: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0ECB" w:rsidRDefault="002C770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jc w:val="center"/>
            </w:pP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0ECB" w:rsidRDefault="002C770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Середня сума підтримки одного комунального підприємства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2C770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right"/>
            </w:pPr>
            <w:r>
              <w:rPr>
                <w:sz w:val="12"/>
              </w:rPr>
              <w:t>9 428 725,00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right"/>
            </w:pPr>
            <w:r>
              <w:rPr>
                <w:sz w:val="12"/>
              </w:rPr>
              <w:t>9 426 491,57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right"/>
            </w:pPr>
            <w:r>
              <w:rPr>
                <w:sz w:val="12"/>
              </w:rPr>
              <w:t>9 482 777,00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right"/>
            </w:pPr>
            <w:r>
              <w:rPr>
                <w:sz w:val="12"/>
              </w:rPr>
              <w:t>190 000,00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right"/>
            </w:pPr>
            <w:r>
              <w:rPr>
                <w:sz w:val="12"/>
              </w:rPr>
              <w:t>7 448 761,91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right"/>
            </w:pPr>
            <w:r>
              <w:rPr>
                <w:sz w:val="12"/>
              </w:rPr>
              <w:t>175 000,00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right"/>
            </w:pPr>
            <w:r>
              <w:rPr>
                <w:b/>
                <w:sz w:val="12"/>
              </w:rPr>
              <w:t>1,27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right"/>
            </w:pPr>
            <w:r>
              <w:rPr>
                <w:b/>
                <w:sz w:val="12"/>
              </w:rPr>
              <w:t>1,09</w:t>
            </w: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0ECB" w:rsidRDefault="002C770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F40ECB">
            <w:pPr>
              <w:jc w:val="center"/>
            </w:pP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0ECB" w:rsidRDefault="002C770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2C770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right"/>
            </w:pPr>
            <w:r>
              <w:rPr>
                <w:sz w:val="12"/>
              </w:rPr>
              <w:t>99,99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right"/>
            </w:pPr>
            <w:r>
              <w:rPr>
                <w:sz w:val="12"/>
              </w:rPr>
              <w:t>78,60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right"/>
            </w:pPr>
            <w:r>
              <w:rPr>
                <w:sz w:val="12"/>
              </w:rPr>
              <w:t>92,10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right"/>
            </w:pPr>
            <w:r>
              <w:rPr>
                <w:b/>
                <w:sz w:val="12"/>
              </w:rPr>
              <w:t>1,27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r>
              <w:t>(1,27+1,09) / 2 * 100 = 117,94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center"/>
            </w:pPr>
            <w:r>
              <w:rPr>
                <w:b/>
                <w:sz w:val="16"/>
              </w:rPr>
              <w:t>117,94</w:t>
            </w: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r>
              <w:t>(1,27) / 1 * 100 = 127,23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center"/>
            </w:pPr>
            <w:r>
              <w:rPr>
                <w:b/>
                <w:sz w:val="16"/>
              </w:rPr>
              <w:t>127,23</w:t>
            </w: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r>
              <w:t xml:space="preserve">(1,00) / 1 * 100 = 100,02 = 117,94 / 100,02 =  1,1791 = I &gt;= 1 = 25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center"/>
            </w:pPr>
            <w:r>
              <w:rPr>
                <w:b/>
                <w:sz w:val="16"/>
              </w:rPr>
              <w:t>25,00</w:t>
            </w: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F40ECB" w:rsidRDefault="00F40ECB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48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center"/>
            </w:pPr>
            <w:r>
              <w:rPr>
                <w:b/>
                <w:sz w:val="16"/>
              </w:rPr>
              <w:t>117,94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center"/>
            </w:pPr>
            <w:r>
              <w:rPr>
                <w:b/>
                <w:sz w:val="16"/>
              </w:rPr>
              <w:t>127,23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center"/>
            </w:pPr>
            <w:r>
              <w:rPr>
                <w:b/>
                <w:sz w:val="16"/>
              </w:rPr>
              <w:t>25,00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0ECB" w:rsidRDefault="002C7706">
            <w:pPr>
              <w:ind w:right="60"/>
              <w:jc w:val="center"/>
            </w:pPr>
            <w:r>
              <w:rPr>
                <w:b/>
                <w:sz w:val="16"/>
              </w:rPr>
              <w:t>250,00</w:t>
            </w: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ECB" w:rsidRDefault="002C7706">
            <w:r>
              <w:t xml:space="preserve">При порівнянні отриманого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високу ефективність</w:t>
            </w: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50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48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50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40ECB" w:rsidRDefault="002C7706">
            <w:pPr>
              <w:ind w:right="60"/>
            </w:pPr>
            <w:r>
              <w:rPr>
                <w:b/>
              </w:rPr>
              <w:t>Сільський голова</w:t>
            </w: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40ECB" w:rsidRDefault="002C7706">
            <w:r>
              <w:t>Андрій АПАНАСЕНКО</w:t>
            </w: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50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48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0ECB" w:rsidRDefault="002C770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50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40ECB" w:rsidRDefault="002C7706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40ECB" w:rsidRDefault="002C7706">
            <w:r>
              <w:t>Олеся ШУМІЛКІНА</w:t>
            </w: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  <w:tr w:rsidR="00F40ECB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50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48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0ECB" w:rsidRDefault="002C770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840" w:type="dxa"/>
          </w:tcPr>
          <w:p w:rsidR="00F40ECB" w:rsidRDefault="00F40ECB">
            <w:pPr>
              <w:pStyle w:val="EMPTYCELLSTYLE"/>
            </w:pPr>
          </w:p>
        </w:tc>
        <w:tc>
          <w:tcPr>
            <w:tcW w:w="400" w:type="dxa"/>
          </w:tcPr>
          <w:p w:rsidR="00F40ECB" w:rsidRDefault="00F40ECB">
            <w:pPr>
              <w:pStyle w:val="EMPTYCELLSTYLE"/>
            </w:pPr>
          </w:p>
        </w:tc>
      </w:tr>
    </w:tbl>
    <w:p w:rsidR="002C7706" w:rsidRDefault="002C7706"/>
    <w:sectPr w:rsidR="002C770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CB"/>
    <w:rsid w:val="000809AB"/>
    <w:rsid w:val="002C7706"/>
    <w:rsid w:val="00F40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1616</Words>
  <Characters>922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2026-04-16T07:45:00Z</dcterms:created>
  <dcterms:modified xsi:type="dcterms:W3CDTF">2026-04-16T07:45:00Z</dcterms:modified>
</cp:coreProperties>
</file>