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8D0BD9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8D0BD9" w:rsidRDefault="008D0BD9">
            <w:pPr>
              <w:pStyle w:val="EMPTYCELLSTYLE"/>
            </w:pPr>
          </w:p>
        </w:tc>
        <w:tc>
          <w:tcPr>
            <w:tcW w:w="212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72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0BD9" w:rsidRDefault="00E33C83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8D0BD9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D0BD9" w:rsidRDefault="008D0BD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8D0BD9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D0BD9" w:rsidRDefault="008D0BD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8D0BD9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b/>
              </w:rPr>
              <w:t>0118240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t xml:space="preserve">  0380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left="60"/>
              <w:jc w:val="both"/>
            </w:pPr>
            <w:r>
              <w:t>Заходи та роботи з територіальної оборони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D0BD9" w:rsidRDefault="008D0BD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r>
              <w:t>Завдання бюджетної програми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0BD9" w:rsidRDefault="00E33C83">
            <w:pPr>
              <w:ind w:left="60"/>
            </w:pPr>
            <w:r>
              <w:t xml:space="preserve">Забезпечення належних умов організації національного супротиву , підвищення обороноздатності, матеріально-технічне забезпечення Сил </w:t>
            </w:r>
            <w:proofErr w:type="spellStart"/>
            <w:r>
              <w:t>територіольної</w:t>
            </w:r>
            <w:proofErr w:type="spellEnd"/>
            <w:r>
              <w:t xml:space="preserve"> оборони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та роботи з територіальної оборони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0BD9" w:rsidRDefault="00E33C8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0BD9" w:rsidRDefault="00E33C8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заходи та роботи з територіальної оборони  на один населений пункт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39 745,00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0BD9" w:rsidRDefault="00E33C8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8D0BD9">
            <w:pPr>
              <w:jc w:val="center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0BD9" w:rsidRDefault="00E33C8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79,50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r>
              <w:t>(1,26) / 1 * 100 = 125,80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125,80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r>
              <w:t>(1,26) / 1 * 100 = 125,79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125,79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r>
              <w:t xml:space="preserve">() / 0 * 100 = 0,00 = 125,80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D0BD9" w:rsidRDefault="008D0BD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125,80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125,79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0BD9" w:rsidRDefault="00E33C83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BD9" w:rsidRDefault="00E33C83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D0BD9" w:rsidRDefault="00E33C83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D0BD9" w:rsidRDefault="00E33C83">
            <w:r>
              <w:t>Андрій АПАНАСЕНКО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D0BD9" w:rsidRDefault="00E33C8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D0BD9" w:rsidRDefault="00E33C83">
            <w:r>
              <w:t>Олеся ШУМІЛКІНА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  <w:tr w:rsidR="008D0BD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50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0BD9" w:rsidRDefault="00E33C8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840" w:type="dxa"/>
          </w:tcPr>
          <w:p w:rsidR="008D0BD9" w:rsidRDefault="008D0BD9">
            <w:pPr>
              <w:pStyle w:val="EMPTYCELLSTYLE"/>
            </w:pPr>
          </w:p>
        </w:tc>
        <w:tc>
          <w:tcPr>
            <w:tcW w:w="400" w:type="dxa"/>
          </w:tcPr>
          <w:p w:rsidR="008D0BD9" w:rsidRDefault="008D0BD9">
            <w:pPr>
              <w:pStyle w:val="EMPTYCELLSTYLE"/>
            </w:pPr>
          </w:p>
        </w:tc>
      </w:tr>
    </w:tbl>
    <w:p w:rsidR="00E33C83" w:rsidRDefault="00E33C83"/>
    <w:sectPr w:rsidR="00E33C8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D9"/>
    <w:rsid w:val="00797D68"/>
    <w:rsid w:val="008D0BD9"/>
    <w:rsid w:val="00E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2026-04-16T07:39:00Z</dcterms:created>
  <dcterms:modified xsi:type="dcterms:W3CDTF">2026-04-16T07:39:00Z</dcterms:modified>
</cp:coreProperties>
</file>