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BA0EE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BA0EE1" w:rsidRDefault="00BA0EE1">
            <w:pPr>
              <w:pStyle w:val="EMPTYCELLSTYLE"/>
            </w:pPr>
          </w:p>
        </w:tc>
        <w:tc>
          <w:tcPr>
            <w:tcW w:w="212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72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0EE1" w:rsidRDefault="00803C14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jc w:val="center"/>
            </w:pPr>
            <w:r>
              <w:rPr>
                <w:b/>
                <w:sz w:val="28"/>
              </w:rPr>
              <w:t xml:space="preserve">за 2025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BA0EE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803C14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803C14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Білгород-Дністровського</w:t>
            </w:r>
            <w:proofErr w:type="spellEnd"/>
            <w:r>
              <w:t xml:space="preserve"> району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BA0EE1" w:rsidRDefault="00BA0EE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бюджету )</w:t>
            </w:r>
            <w:proofErr w:type="gram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BA0EE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803C14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803C14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Білгород-Дністровського</w:t>
            </w:r>
            <w:proofErr w:type="spellEnd"/>
            <w:r>
              <w:t xml:space="preserve"> району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BA0EE1" w:rsidRDefault="00BA0EE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BA0EE1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803C14">
            <w:pPr>
              <w:jc w:val="center"/>
            </w:pPr>
            <w:r>
              <w:rPr>
                <w:b/>
              </w:rPr>
              <w:t>0611080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A0EE1" w:rsidRDefault="00803C14">
            <w:pPr>
              <w:jc w:val="center"/>
            </w:pPr>
            <w:r>
              <w:t xml:space="preserve">  0960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left="60"/>
              <w:jc w:val="both"/>
            </w:pP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спеціалізованої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мистецькими</w:t>
            </w:r>
            <w:proofErr w:type="spellEnd"/>
            <w:r>
              <w:t xml:space="preserve"> школами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BA0EE1" w:rsidRDefault="00BA0EE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roofErr w:type="spellStart"/>
            <w:r>
              <w:t>Завдання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A0EE1" w:rsidRDefault="00803C14">
            <w:pPr>
              <w:ind w:left="60"/>
            </w:pP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спеціальної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школами </w:t>
            </w:r>
            <w:proofErr w:type="spellStart"/>
            <w:r>
              <w:t>естетичного</w:t>
            </w:r>
            <w:proofErr w:type="spellEnd"/>
            <w:r>
              <w:t xml:space="preserve"> </w:t>
            </w:r>
            <w:proofErr w:type="spellStart"/>
            <w:r>
              <w:t>виховання</w:t>
            </w:r>
            <w:proofErr w:type="spellEnd"/>
            <w:r>
              <w:t xml:space="preserve"> (</w:t>
            </w:r>
            <w:proofErr w:type="spellStart"/>
            <w:r>
              <w:t>музичними</w:t>
            </w:r>
            <w:proofErr w:type="spellEnd"/>
            <w:r>
              <w:t xml:space="preserve">, </w:t>
            </w:r>
            <w:proofErr w:type="spellStart"/>
            <w:r>
              <w:t>художніми</w:t>
            </w:r>
            <w:proofErr w:type="spellEnd"/>
            <w:r>
              <w:t xml:space="preserve">, </w:t>
            </w:r>
            <w:proofErr w:type="spellStart"/>
            <w:r>
              <w:t>хореографічними</w:t>
            </w:r>
            <w:proofErr w:type="spellEnd"/>
            <w:r>
              <w:t xml:space="preserve">, </w:t>
            </w:r>
            <w:proofErr w:type="spellStart"/>
            <w:r>
              <w:t>театральними</w:t>
            </w:r>
            <w:proofErr w:type="spellEnd"/>
            <w:r>
              <w:t xml:space="preserve">, </w:t>
            </w:r>
            <w:proofErr w:type="spellStart"/>
            <w:r>
              <w:t>хоровими</w:t>
            </w:r>
            <w:proofErr w:type="spellEnd"/>
            <w:r>
              <w:t xml:space="preserve">, </w:t>
            </w:r>
            <w:proofErr w:type="spellStart"/>
            <w:r>
              <w:t>мистецькими</w:t>
            </w:r>
            <w:proofErr w:type="spellEnd"/>
            <w:r>
              <w:t>)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roofErr w:type="spellStart"/>
            <w:r>
              <w:t>Результативні</w:t>
            </w:r>
            <w:proofErr w:type="spellEnd"/>
            <w:r>
              <w:t xml:space="preserve"> </w:t>
            </w:r>
            <w:proofErr w:type="spellStart"/>
            <w:r>
              <w:t>показники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Попередній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рік</w:t>
            </w:r>
            <w:proofErr w:type="spellEnd"/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Звітний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рік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Індекс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співвідношення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показників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Індекс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співвідношення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показників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Забезпечити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спеціальної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школами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естетичного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виховання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музичними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художніми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хореографічними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театральними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хоровими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мистецькими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A0EE1" w:rsidRDefault="00803C14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A0EE1" w:rsidRDefault="00803C1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учня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37 136,83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33 298,48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b/>
                <w:sz w:val="12"/>
              </w:rPr>
              <w:t>1,12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46 957,26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31 571,53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b/>
                <w:sz w:val="12"/>
              </w:rPr>
              <w:t>1,49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A0EE1" w:rsidRDefault="00803C14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BA0EE1">
            <w:pPr>
              <w:jc w:val="center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A0EE1" w:rsidRDefault="00803C1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днів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відвідування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</w:pPr>
            <w:proofErr w:type="spellStart"/>
            <w:r>
              <w:rPr>
                <w:b/>
              </w:rPr>
              <w:t>Розрахунок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основних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параметрів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оцінки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</w:pPr>
            <w:r>
              <w:t xml:space="preserve">а)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середнього</w:t>
            </w:r>
            <w:proofErr w:type="spellEnd"/>
            <w:r>
              <w:t xml:space="preserve"> </w:t>
            </w:r>
            <w:proofErr w:type="spellStart"/>
            <w:r>
              <w:t>індексу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t>I(</w:t>
            </w:r>
            <w:proofErr w:type="spellStart"/>
            <w:r>
              <w:t>еф</w:t>
            </w:r>
            <w:proofErr w:type="spellEnd"/>
            <w:r>
              <w:t>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r>
              <w:t>(1,49) / 1 * 100 = 148,73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rPr>
                <w:b/>
                <w:sz w:val="16"/>
              </w:rPr>
              <w:t>148,73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</w:pPr>
            <w:r>
              <w:t xml:space="preserve">б)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середнього</w:t>
            </w:r>
            <w:proofErr w:type="spellEnd"/>
            <w:r>
              <w:t xml:space="preserve"> </w:t>
            </w:r>
            <w:proofErr w:type="spellStart"/>
            <w:r>
              <w:t>індексу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</w:pPr>
            <w:r>
              <w:t xml:space="preserve">в) </w:t>
            </w:r>
            <w:proofErr w:type="spellStart"/>
            <w:r>
              <w:t>порівняння</w:t>
            </w:r>
            <w:proofErr w:type="spellEnd"/>
            <w:r>
              <w:t xml:space="preserve"> </w:t>
            </w:r>
            <w:proofErr w:type="spellStart"/>
            <w:r>
              <w:t>результативності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показниками</w:t>
            </w:r>
            <w:proofErr w:type="spellEnd"/>
            <w:r>
              <w:t xml:space="preserve"> </w:t>
            </w:r>
            <w:proofErr w:type="spellStart"/>
            <w:r>
              <w:t>попередніх</w:t>
            </w:r>
            <w:proofErr w:type="spellEnd"/>
            <w:r>
              <w:t xml:space="preserve"> </w:t>
            </w:r>
            <w:proofErr w:type="spellStart"/>
            <w:r>
              <w:t>періодів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proofErr w:type="gramStart"/>
            <w:r>
              <w:t>I(</w:t>
            </w:r>
            <w:proofErr w:type="gramEnd"/>
            <w:r>
              <w:t>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r>
              <w:t xml:space="preserve">(1,12) / 1 * 100 = 111,53 = 148,73 / 111,53 </w:t>
            </w:r>
            <w:proofErr w:type="gramStart"/>
            <w:r>
              <w:t>=  1</w:t>
            </w:r>
            <w:proofErr w:type="gramEnd"/>
            <w:r>
              <w:t xml:space="preserve">,3336 = I &gt;= 1 = 25 </w:t>
            </w:r>
            <w:proofErr w:type="spellStart"/>
            <w:r>
              <w:t>балів</w:t>
            </w:r>
            <w:proofErr w:type="spellEnd"/>
            <w: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BA0EE1" w:rsidRDefault="00BA0EE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8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</w:pPr>
            <w:proofErr w:type="spellStart"/>
            <w:r>
              <w:rPr>
                <w:b/>
              </w:rPr>
              <w:t>Визначення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ступеню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ефективності</w:t>
            </w:r>
            <w:proofErr w:type="spellEnd"/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</w:pPr>
            <w:proofErr w:type="spellStart"/>
            <w:r>
              <w:t>Кінцевий</w:t>
            </w:r>
            <w:proofErr w:type="spellEnd"/>
            <w:r>
              <w:t xml:space="preserve">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складається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суми</w:t>
            </w:r>
            <w:proofErr w:type="spellEnd"/>
            <w:r>
              <w:t xml:space="preserve"> </w:t>
            </w:r>
            <w:proofErr w:type="spellStart"/>
            <w:r>
              <w:t>балів</w:t>
            </w:r>
            <w:proofErr w:type="spellEnd"/>
            <w:r>
              <w:t xml:space="preserve"> за </w:t>
            </w:r>
            <w:proofErr w:type="spellStart"/>
            <w:r>
              <w:t>кожним</w:t>
            </w:r>
            <w:proofErr w:type="spellEnd"/>
            <w:r>
              <w:t xml:space="preserve"> параметром </w:t>
            </w:r>
            <w:proofErr w:type="spellStart"/>
            <w:r>
              <w:t>оцінки</w:t>
            </w:r>
            <w:proofErr w:type="spellEnd"/>
            <w:r>
              <w:t>: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jc w:val="center"/>
            </w:pPr>
            <w:r>
              <w:t>I(</w:t>
            </w:r>
            <w:proofErr w:type="spellStart"/>
            <w:r>
              <w:t>еф</w:t>
            </w:r>
            <w:proofErr w:type="spellEnd"/>
            <w:r>
              <w:t xml:space="preserve">) + I(як) + </w:t>
            </w:r>
            <w:proofErr w:type="gramStart"/>
            <w:r>
              <w:t>I(</w:t>
            </w:r>
            <w:proofErr w:type="gramEnd"/>
            <w:r>
              <w:t xml:space="preserve">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rPr>
                <w:b/>
                <w:sz w:val="16"/>
              </w:rPr>
              <w:t>148,73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0EE1" w:rsidRDefault="00803C14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EE1" w:rsidRDefault="00803C14">
            <w:r>
              <w:t xml:space="preserve">При </w:t>
            </w:r>
            <w:proofErr w:type="spellStart"/>
            <w:r>
              <w:t>порівнянні</w:t>
            </w:r>
            <w:proofErr w:type="spellEnd"/>
            <w:r>
              <w:t xml:space="preserve"> </w:t>
            </w:r>
            <w:proofErr w:type="spellStart"/>
            <w:r>
              <w:t>отриманого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  <w:r>
              <w:t xml:space="preserve"> </w:t>
            </w:r>
            <w:proofErr w:type="spellStart"/>
            <w:r>
              <w:t>зі</w:t>
            </w:r>
            <w:proofErr w:type="spellEnd"/>
            <w:r>
              <w:t xml:space="preserve"> шкалою </w:t>
            </w:r>
            <w:proofErr w:type="spellStart"/>
            <w:r>
              <w:t>оцінки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 </w:t>
            </w:r>
            <w:proofErr w:type="spellStart"/>
            <w:r>
              <w:t>можемо</w:t>
            </w:r>
            <w:proofErr w:type="spellEnd"/>
            <w:r>
              <w:t xml:space="preserve"> </w:t>
            </w:r>
            <w:proofErr w:type="spellStart"/>
            <w:r>
              <w:t>зробити</w:t>
            </w:r>
            <w:proofErr w:type="spellEnd"/>
            <w:r>
              <w:t xml:space="preserve"> </w:t>
            </w:r>
            <w:proofErr w:type="spellStart"/>
            <w:r>
              <w:t>висновок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дана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має</w:t>
            </w:r>
            <w:proofErr w:type="spellEnd"/>
            <w:r>
              <w:t xml:space="preserve"> </w:t>
            </w:r>
            <w:proofErr w:type="spellStart"/>
            <w:r>
              <w:rPr>
                <w:b/>
                <w:u w:val="single"/>
              </w:rPr>
              <w:t>високу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ефективність</w:t>
            </w:r>
            <w:proofErr w:type="spellEnd"/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50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8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50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BA0EE1" w:rsidRDefault="00803C14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BA0EE1" w:rsidRDefault="00803C14">
            <w:proofErr w:type="spellStart"/>
            <w:r>
              <w:t>Олена</w:t>
            </w:r>
            <w:proofErr w:type="spellEnd"/>
            <w:r>
              <w:t xml:space="preserve"> ЛОБАНЬ</w:t>
            </w: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50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8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50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BA0EE1" w:rsidRDefault="00803C14">
            <w:pPr>
              <w:ind w:right="60"/>
            </w:pPr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бухгалтер</w:t>
            </w: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BA0EE1" w:rsidRDefault="00803C14">
            <w:proofErr w:type="spellStart"/>
            <w:r>
              <w:t>Ірина</w:t>
            </w:r>
            <w:proofErr w:type="spellEnd"/>
            <w:r>
              <w:t xml:space="preserve"> ЖОСАН</w:t>
            </w: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  <w:tr w:rsidR="00BA0EE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50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8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0EE1" w:rsidRDefault="00803C1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840" w:type="dxa"/>
          </w:tcPr>
          <w:p w:rsidR="00BA0EE1" w:rsidRDefault="00BA0EE1">
            <w:pPr>
              <w:pStyle w:val="EMPTYCELLSTYLE"/>
            </w:pPr>
          </w:p>
        </w:tc>
        <w:tc>
          <w:tcPr>
            <w:tcW w:w="400" w:type="dxa"/>
          </w:tcPr>
          <w:p w:rsidR="00BA0EE1" w:rsidRDefault="00BA0EE1">
            <w:pPr>
              <w:pStyle w:val="EMPTYCELLSTYLE"/>
            </w:pPr>
          </w:p>
        </w:tc>
      </w:tr>
    </w:tbl>
    <w:p w:rsidR="00803C14" w:rsidRDefault="00803C14"/>
    <w:sectPr w:rsidR="00803C1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E1"/>
    <w:rsid w:val="006D2C46"/>
    <w:rsid w:val="00803C14"/>
    <w:rsid w:val="00BA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A4C85-B000-49E0-B7D2-89904BB7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2026-04-16T07:20:00Z</dcterms:created>
  <dcterms:modified xsi:type="dcterms:W3CDTF">2026-04-16T07:20:00Z</dcterms:modified>
</cp:coreProperties>
</file>