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925A9D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925A9D" w:rsidRDefault="00925A9D">
            <w:pPr>
              <w:pStyle w:val="EMPTYCELLSTYLE"/>
            </w:pPr>
          </w:p>
        </w:tc>
        <w:tc>
          <w:tcPr>
            <w:tcW w:w="212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72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5A9D" w:rsidRDefault="00E31A3F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925A9D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E31A3F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E31A3F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925A9D" w:rsidRDefault="00925A9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925A9D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E31A3F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E31A3F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925A9D" w:rsidRDefault="00925A9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925A9D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E31A3F">
            <w:pPr>
              <w:jc w:val="center"/>
            </w:pPr>
            <w:r>
              <w:rPr>
                <w:b/>
              </w:rPr>
              <w:t>0611292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25A9D" w:rsidRDefault="00E31A3F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left="60"/>
              <w:jc w:val="both"/>
            </w:pPr>
            <w:r>
              <w:t>Реалізація заходів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спеціальним фондом державного бюд</w:t>
            </w:r>
            <w:r>
              <w:t>жету)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925A9D" w:rsidRDefault="00925A9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r>
              <w:t>Завдання бюджетної програми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25A9D" w:rsidRDefault="00E31A3F">
            <w:pPr>
              <w:ind w:left="60"/>
            </w:pPr>
            <w: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25A9D" w:rsidRDefault="00E31A3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25A9D" w:rsidRDefault="00E31A3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59 724,00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74 890,00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73 672,20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b/>
                <w:sz w:val="12"/>
              </w:rPr>
              <w:t>1,02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25A9D" w:rsidRDefault="00E31A3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925A9D">
            <w:pPr>
              <w:jc w:val="center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25A9D" w:rsidRDefault="00E31A3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програмою закладів освіти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sz w:val="12"/>
              </w:rPr>
              <w:t>98,40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rPr>
                <w:b/>
                <w:sz w:val="12"/>
              </w:rPr>
              <w:t>1,02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r>
              <w:t>(1,02) / 1 * 100 = 101,65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rPr>
                <w:b/>
                <w:sz w:val="16"/>
              </w:rPr>
              <w:t>101,65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r>
              <w:t>(1,02) / 1 * 100 = 101,63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rPr>
                <w:b/>
                <w:sz w:val="16"/>
              </w:rPr>
              <w:t>101,63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925A9D" w:rsidRDefault="00925A9D">
            <w:pPr>
              <w:pStyle w:val="EMPTYCELLSTYLE"/>
            </w:pPr>
          </w:p>
        </w:tc>
        <w:tc>
          <w:tcPr>
            <w:tcW w:w="212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72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925A9D" w:rsidRDefault="00925A9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8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r>
              <w:t xml:space="preserve">() / 0 * 100 = 0,00 = 101,65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rPr>
                <w:b/>
                <w:sz w:val="16"/>
              </w:rPr>
              <w:t>101,65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rPr>
                <w:b/>
                <w:sz w:val="16"/>
              </w:rPr>
              <w:t>101,63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25A9D" w:rsidRDefault="00E31A3F">
            <w:pPr>
              <w:ind w:right="60"/>
              <w:jc w:val="center"/>
            </w:pPr>
            <w:r>
              <w:rPr>
                <w:b/>
                <w:sz w:val="16"/>
              </w:rPr>
              <w:t>203,28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5A9D" w:rsidRDefault="00E31A3F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50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8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50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25A9D" w:rsidRDefault="00E31A3F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25A9D" w:rsidRDefault="00E31A3F">
            <w:r>
              <w:t>Олена ЛОБАНЬ</w:t>
            </w: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50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8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50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25A9D" w:rsidRDefault="00E31A3F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25A9D" w:rsidRDefault="00E31A3F">
            <w:r>
              <w:t>Ірина ЖОСАН</w:t>
            </w: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  <w:tr w:rsidR="00925A9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50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8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5A9D" w:rsidRDefault="00E31A3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840" w:type="dxa"/>
          </w:tcPr>
          <w:p w:rsidR="00925A9D" w:rsidRDefault="00925A9D">
            <w:pPr>
              <w:pStyle w:val="EMPTYCELLSTYLE"/>
            </w:pPr>
          </w:p>
        </w:tc>
        <w:tc>
          <w:tcPr>
            <w:tcW w:w="400" w:type="dxa"/>
          </w:tcPr>
          <w:p w:rsidR="00925A9D" w:rsidRDefault="00925A9D">
            <w:pPr>
              <w:pStyle w:val="EMPTYCELLSTYLE"/>
            </w:pPr>
          </w:p>
        </w:tc>
      </w:tr>
    </w:tbl>
    <w:p w:rsidR="00E31A3F" w:rsidRDefault="00E31A3F"/>
    <w:sectPr w:rsidR="00E31A3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A9D"/>
    <w:rsid w:val="008F1B72"/>
    <w:rsid w:val="00925A9D"/>
    <w:rsid w:val="00E3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AD65D-90A8-40FF-8E68-23FEAE78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2026-04-16T07:24:00Z</dcterms:created>
  <dcterms:modified xsi:type="dcterms:W3CDTF">2026-04-16T07:24:00Z</dcterms:modified>
</cp:coreProperties>
</file>