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8F0A2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8F0A21" w:rsidRDefault="008F0A21">
            <w:pPr>
              <w:pStyle w:val="EMPTYCELLSTYLE"/>
            </w:pPr>
          </w:p>
        </w:tc>
        <w:tc>
          <w:tcPr>
            <w:tcW w:w="212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172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F0A21" w:rsidRDefault="00F30F76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8F0A21" w:rsidRDefault="00F30F76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F0A21" w:rsidRDefault="008F0A2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F0A21" w:rsidRDefault="00F30F76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F0A21" w:rsidRDefault="00F30F76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8F0A21" w:rsidRDefault="008F0A2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F0A21" w:rsidRDefault="00F30F7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F0A21" w:rsidRDefault="008F0A21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F0A21" w:rsidRDefault="00F30F76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F0A21" w:rsidRDefault="00F30F76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8F0A21" w:rsidRDefault="008F0A2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F0A21" w:rsidRDefault="00F30F7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F0A21" w:rsidRDefault="008F0A21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F0A21" w:rsidRDefault="00F30F76">
            <w:pPr>
              <w:jc w:val="center"/>
            </w:pPr>
            <w:r>
              <w:rPr>
                <w:b/>
              </w:rPr>
              <w:t>0611403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F0A21" w:rsidRDefault="00F30F76">
            <w:pPr>
              <w:jc w:val="center"/>
            </w:pPr>
            <w:r>
              <w:t xml:space="preserve">  0990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left="60"/>
              <w:jc w:val="both"/>
            </w:pPr>
            <w:r>
              <w:t>Забезпечення харчуванням учнів початкових класів закладів загальної середньої освіти за рахунок субвенції з державного бюджету місцевим бюджетам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8F0A21" w:rsidRDefault="008F0A21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F0A21" w:rsidRDefault="00F30F76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A21" w:rsidRDefault="00F30F76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r>
              <w:t>Завдання бюджетної програми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F0A21" w:rsidRDefault="00F30F76">
            <w:pPr>
              <w:ind w:left="60"/>
            </w:pPr>
            <w: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Забезпечити надання відповідних послуг денними закладами загальної середньої освіти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F0A21" w:rsidRDefault="00F30F7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F0A21" w:rsidRDefault="00F30F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одного учня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2 510,23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2 510,23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870,77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870,77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F0A21" w:rsidRDefault="00F30F76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8F0A21">
            <w:pPr>
              <w:jc w:val="center"/>
            </w:pP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38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F0A21" w:rsidRDefault="00F30F76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охоплення харчуванням учнів ЗЗСО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rPr>
                <w:b/>
                <w:sz w:val="12"/>
              </w:rPr>
              <w:t>1,00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r>
              <w:t>(1,00) / 1 * 100 = 100,00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r>
              <w:t>(1,00) / 1 * 100 = 100,00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r>
              <w:t xml:space="preserve">(1,00) / 1 * 100 = 100,00 = 100,00 / 100,00 =  1,0000 = I &gt;= 1 = 25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8F0A21" w:rsidRDefault="008F0A21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8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center"/>
            </w:pPr>
            <w:r>
              <w:rPr>
                <w:b/>
                <w:sz w:val="16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center"/>
            </w:pPr>
            <w:r>
              <w:rPr>
                <w:b/>
                <w:sz w:val="16"/>
              </w:rPr>
              <w:t>25,00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F0A21" w:rsidRDefault="00F30F76">
            <w:pPr>
              <w:ind w:right="60"/>
              <w:jc w:val="center"/>
            </w:pPr>
            <w:r>
              <w:rPr>
                <w:b/>
                <w:sz w:val="16"/>
              </w:rPr>
              <w:t>225,00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A21" w:rsidRDefault="00F30F76">
            <w:r>
              <w:t xml:space="preserve">При порівнянні отриманого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високу ефективність</w:t>
            </w: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50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8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50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F0A21" w:rsidRDefault="00F30F76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F0A21" w:rsidRDefault="00F30F76">
            <w:r>
              <w:t>Олена ЛОБАНЬ</w:t>
            </w: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50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8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A21" w:rsidRDefault="00F30F7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50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F0A21" w:rsidRDefault="00F30F76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F0A21" w:rsidRDefault="00F30F76">
            <w:r>
              <w:t>Ірина ЖОСАН</w:t>
            </w: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  <w:tr w:rsidR="008F0A21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50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8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F0A21" w:rsidRDefault="00F30F7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840" w:type="dxa"/>
          </w:tcPr>
          <w:p w:rsidR="008F0A21" w:rsidRDefault="008F0A21">
            <w:pPr>
              <w:pStyle w:val="EMPTYCELLSTYLE"/>
            </w:pPr>
          </w:p>
        </w:tc>
        <w:tc>
          <w:tcPr>
            <w:tcW w:w="400" w:type="dxa"/>
          </w:tcPr>
          <w:p w:rsidR="008F0A21" w:rsidRDefault="008F0A21">
            <w:pPr>
              <w:pStyle w:val="EMPTYCELLSTYLE"/>
            </w:pPr>
          </w:p>
        </w:tc>
      </w:tr>
    </w:tbl>
    <w:p w:rsidR="00F30F76" w:rsidRDefault="00F30F76"/>
    <w:sectPr w:rsidR="00F30F7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A21"/>
    <w:rsid w:val="008F0A21"/>
    <w:rsid w:val="00EF64DC"/>
    <w:rsid w:val="00F3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EC67A-09C5-4FA1-B3F6-D70E42F77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2026-04-16T07:24:00Z</dcterms:created>
  <dcterms:modified xsi:type="dcterms:W3CDTF">2026-04-16T07:24:00Z</dcterms:modified>
</cp:coreProperties>
</file>