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51E" w:rsidRPr="00EA351E" w:rsidRDefault="00EA351E" w:rsidP="00EA351E">
      <w:pPr>
        <w:spacing w:after="160" w:line="256" w:lineRule="auto"/>
        <w:jc w:val="center"/>
        <w:rPr>
          <w:rFonts w:ascii="Times New Roman" w:eastAsia="Calibri" w:hAnsi="Times New Roman" w:cs="Times New Roman"/>
          <w:sz w:val="26"/>
          <w:szCs w:val="26"/>
          <w:lang/>
        </w:rPr>
      </w:pPr>
      <w:r w:rsidRPr="00EA351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D9AF93" wp14:editId="04318853">
            <wp:extent cx="400050" cy="5619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51E" w:rsidRPr="00EA351E" w:rsidRDefault="00EA351E" w:rsidP="00EA351E">
      <w:pPr>
        <w:keepNext/>
        <w:keepLines/>
        <w:spacing w:after="0" w:line="254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EA351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У К Р А Ї Н А </w:t>
      </w:r>
    </w:p>
    <w:p w:rsidR="00EA351E" w:rsidRPr="00EA351E" w:rsidRDefault="00EA351E" w:rsidP="00EA351E">
      <w:pPr>
        <w:keepNext/>
        <w:keepLines/>
        <w:spacing w:before="120" w:after="0" w:line="254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EA351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КАРОЛІНО-БУГАЗЬКА СІЛЬСЬКА РАДА</w:t>
      </w:r>
    </w:p>
    <w:p w:rsidR="00EA351E" w:rsidRPr="00EA351E" w:rsidRDefault="00EA351E" w:rsidP="00EA351E">
      <w:pPr>
        <w:keepNext/>
        <w:keepLines/>
        <w:spacing w:after="0" w:line="254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EA351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БІЛГОРОД-ДНІСТРОВСЬКОГО РАЙОНУ ОДЕСЬКОЇ ОБЛАСТІ</w:t>
      </w:r>
    </w:p>
    <w:p w:rsidR="00153C5B" w:rsidRPr="00EA351E" w:rsidRDefault="00153C5B" w:rsidP="00153C5B">
      <w:pPr>
        <w:spacing w:after="160" w:line="256" w:lineRule="auto"/>
        <w:rPr>
          <w:rFonts w:ascii="Calibri" w:eastAsia="Calibri" w:hAnsi="Calibri" w:cs="Times New Roman"/>
          <w:lang w:val="uk-UA"/>
        </w:rPr>
      </w:pPr>
    </w:p>
    <w:p w:rsidR="00153C5B" w:rsidRPr="00153C5B" w:rsidRDefault="00153C5B" w:rsidP="00153C5B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color w:val="000000"/>
          <w:spacing w:val="20"/>
          <w:w w:val="90"/>
          <w:sz w:val="20"/>
          <w:szCs w:val="20"/>
          <w:lang w:val="uk-UA" w:eastAsia="ru-RU"/>
        </w:rPr>
      </w:pPr>
      <w:r w:rsidRPr="00153C5B">
        <w:rPr>
          <w:rFonts w:ascii="Times New Roman" w:eastAsia="Calibri" w:hAnsi="Times New Roman" w:cs="Times New Roman"/>
          <w:b/>
          <w:bCs/>
          <w:color w:val="000000"/>
          <w:spacing w:val="20"/>
          <w:w w:val="90"/>
          <w:sz w:val="26"/>
          <w:szCs w:val="26"/>
          <w:lang w:val="uk-UA" w:eastAsia="ru-RU"/>
        </w:rPr>
        <w:t xml:space="preserve">Р І Ш Е Н </w:t>
      </w:r>
      <w:proofErr w:type="spellStart"/>
      <w:r w:rsidRPr="00153C5B">
        <w:rPr>
          <w:rFonts w:ascii="Times New Roman" w:eastAsia="Calibri" w:hAnsi="Times New Roman" w:cs="Times New Roman"/>
          <w:b/>
          <w:bCs/>
          <w:color w:val="000000"/>
          <w:spacing w:val="20"/>
          <w:w w:val="90"/>
          <w:sz w:val="26"/>
          <w:szCs w:val="26"/>
          <w:lang w:val="uk-UA" w:eastAsia="ru-RU"/>
        </w:rPr>
        <w:t>Н</w:t>
      </w:r>
      <w:proofErr w:type="spellEnd"/>
      <w:r w:rsidRPr="00153C5B">
        <w:rPr>
          <w:rFonts w:ascii="Times New Roman" w:eastAsia="Calibri" w:hAnsi="Times New Roman" w:cs="Times New Roman"/>
          <w:b/>
          <w:bCs/>
          <w:color w:val="000000"/>
          <w:spacing w:val="20"/>
          <w:w w:val="90"/>
          <w:sz w:val="26"/>
          <w:szCs w:val="26"/>
          <w:lang w:val="uk-UA" w:eastAsia="ru-RU"/>
        </w:rPr>
        <w:t xml:space="preserve"> Я   №</w:t>
      </w:r>
      <w:r w:rsidR="00EA351E">
        <w:rPr>
          <w:rFonts w:ascii="Times New Roman" w:eastAsia="Calibri" w:hAnsi="Times New Roman" w:cs="Times New Roman"/>
          <w:b/>
          <w:bCs/>
          <w:color w:val="000000"/>
          <w:spacing w:val="20"/>
          <w:w w:val="90"/>
          <w:sz w:val="26"/>
          <w:szCs w:val="26"/>
          <w:lang w:val="uk-UA" w:eastAsia="ru-RU"/>
        </w:rPr>
        <w:t>1048</w:t>
      </w:r>
      <w:r w:rsidRPr="00153C5B">
        <w:rPr>
          <w:rFonts w:ascii="Times New Roman" w:eastAsia="Calibri" w:hAnsi="Times New Roman" w:cs="Times New Roman"/>
          <w:b/>
          <w:bCs/>
          <w:color w:val="000000"/>
          <w:spacing w:val="20"/>
          <w:w w:val="90"/>
          <w:sz w:val="26"/>
          <w:szCs w:val="26"/>
          <w:lang w:val="uk-UA" w:eastAsia="ru-RU"/>
        </w:rPr>
        <w:t xml:space="preserve"> -</w:t>
      </w:r>
      <w:r w:rsidRPr="00153C5B">
        <w:rPr>
          <w:rFonts w:ascii="Times New Roman" w:eastAsia="Calibri" w:hAnsi="Times New Roman" w:cs="Times New Roman"/>
          <w:b/>
          <w:bCs/>
          <w:color w:val="000000"/>
          <w:spacing w:val="20"/>
          <w:w w:val="90"/>
          <w:sz w:val="26"/>
          <w:szCs w:val="26"/>
          <w:lang w:val="en-US" w:eastAsia="ru-RU"/>
        </w:rPr>
        <w:t>VIII</w:t>
      </w:r>
      <w:r w:rsidRPr="00153C5B">
        <w:rPr>
          <w:rFonts w:ascii="Times New Roman" w:eastAsia="Calibri" w:hAnsi="Times New Roman" w:cs="Times New Roman"/>
          <w:b/>
          <w:bCs/>
          <w:color w:val="000000"/>
          <w:spacing w:val="20"/>
          <w:w w:val="90"/>
          <w:sz w:val="26"/>
          <w:szCs w:val="26"/>
          <w:lang w:val="uk-UA" w:eastAsia="ru-RU"/>
        </w:rPr>
        <w:t xml:space="preserve">   </w:t>
      </w:r>
    </w:p>
    <w:p w:rsidR="00153C5B" w:rsidRPr="00153C5B" w:rsidRDefault="00153C5B" w:rsidP="00153C5B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000000"/>
          <w:spacing w:val="20"/>
          <w:w w:val="90"/>
          <w:sz w:val="26"/>
          <w:szCs w:val="26"/>
          <w:lang w:val="uk-UA" w:eastAsia="ru-RU"/>
        </w:rPr>
      </w:pPr>
      <w:r w:rsidRPr="00153C5B">
        <w:rPr>
          <w:rFonts w:ascii="Times New Roman" w:eastAsia="Calibri" w:hAnsi="Times New Roman" w:cs="Times New Roman"/>
          <w:b/>
          <w:bCs/>
          <w:color w:val="000000"/>
          <w:spacing w:val="20"/>
          <w:w w:val="90"/>
          <w:sz w:val="26"/>
          <w:szCs w:val="26"/>
          <w:lang w:val="uk-UA" w:eastAsia="ru-RU"/>
        </w:rPr>
        <w:t xml:space="preserve">Тридцять </w:t>
      </w:r>
      <w:r w:rsidR="006966AB">
        <w:rPr>
          <w:rFonts w:ascii="Times New Roman" w:eastAsia="Calibri" w:hAnsi="Times New Roman" w:cs="Times New Roman"/>
          <w:b/>
          <w:bCs/>
          <w:color w:val="000000"/>
          <w:spacing w:val="20"/>
          <w:w w:val="90"/>
          <w:sz w:val="26"/>
          <w:szCs w:val="26"/>
          <w:lang w:val="uk-UA" w:eastAsia="ru-RU"/>
        </w:rPr>
        <w:t>шоста</w:t>
      </w:r>
      <w:r w:rsidRPr="00153C5B">
        <w:rPr>
          <w:rFonts w:ascii="Times New Roman" w:eastAsia="Calibri" w:hAnsi="Times New Roman" w:cs="Times New Roman"/>
          <w:b/>
          <w:bCs/>
          <w:color w:val="000000"/>
          <w:spacing w:val="20"/>
          <w:w w:val="90"/>
          <w:sz w:val="26"/>
          <w:szCs w:val="26"/>
          <w:lang w:val="uk-UA" w:eastAsia="ru-RU"/>
        </w:rPr>
        <w:t xml:space="preserve"> сесія VIII скликання</w:t>
      </w:r>
    </w:p>
    <w:p w:rsidR="00153C5B" w:rsidRPr="00153C5B" w:rsidRDefault="00153C5B" w:rsidP="00153C5B">
      <w:pPr>
        <w:keepNext/>
        <w:keepLines/>
        <w:tabs>
          <w:tab w:val="left" w:pos="4150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val="uk-UA"/>
        </w:rPr>
      </w:pPr>
      <w:r w:rsidRPr="00153C5B">
        <w:rPr>
          <w:rFonts w:ascii="Times New Roman" w:eastAsia="Times New Roman" w:hAnsi="Times New Roman" w:cs="Times New Roman"/>
          <w:b/>
          <w:bCs/>
          <w:sz w:val="26"/>
          <w:szCs w:val="26"/>
          <w:lang w:val="uk-UA"/>
        </w:rPr>
        <w:t xml:space="preserve">від   « </w:t>
      </w:r>
      <w:r w:rsidR="00EA351E">
        <w:rPr>
          <w:rFonts w:ascii="Times New Roman" w:eastAsia="Times New Roman" w:hAnsi="Times New Roman" w:cs="Times New Roman"/>
          <w:b/>
          <w:bCs/>
          <w:sz w:val="26"/>
          <w:szCs w:val="26"/>
          <w:lang w:val="uk-UA"/>
        </w:rPr>
        <w:t>08</w:t>
      </w:r>
      <w:r w:rsidRPr="00153C5B">
        <w:rPr>
          <w:rFonts w:ascii="Times New Roman" w:eastAsia="Times New Roman" w:hAnsi="Times New Roman" w:cs="Times New Roman"/>
          <w:b/>
          <w:bCs/>
          <w:sz w:val="26"/>
          <w:szCs w:val="26"/>
          <w:lang w:val="uk-UA"/>
        </w:rPr>
        <w:t xml:space="preserve"> »   </w:t>
      </w:r>
      <w:r w:rsidR="00EA351E">
        <w:rPr>
          <w:rFonts w:ascii="Times New Roman" w:eastAsia="Times New Roman" w:hAnsi="Times New Roman" w:cs="Times New Roman"/>
          <w:b/>
          <w:bCs/>
          <w:sz w:val="26"/>
          <w:szCs w:val="26"/>
          <w:lang w:val="uk-UA"/>
        </w:rPr>
        <w:t>травня</w:t>
      </w:r>
      <w:r w:rsidR="006966AB">
        <w:rPr>
          <w:rFonts w:ascii="Times New Roman" w:eastAsia="Times New Roman" w:hAnsi="Times New Roman" w:cs="Times New Roman"/>
          <w:b/>
          <w:bCs/>
          <w:sz w:val="26"/>
          <w:szCs w:val="26"/>
          <w:lang w:val="uk-UA"/>
        </w:rPr>
        <w:t xml:space="preserve">  2026</w:t>
      </w:r>
      <w:r w:rsidRPr="00153C5B">
        <w:rPr>
          <w:rFonts w:ascii="Times New Roman" w:eastAsia="Times New Roman" w:hAnsi="Times New Roman" w:cs="Times New Roman"/>
          <w:b/>
          <w:bCs/>
          <w:sz w:val="26"/>
          <w:szCs w:val="26"/>
          <w:lang w:val="uk-UA"/>
        </w:rPr>
        <w:t xml:space="preserve"> року</w:t>
      </w:r>
    </w:p>
    <w:p w:rsidR="00E96E69" w:rsidRPr="00E96E69" w:rsidRDefault="00E96E69" w:rsidP="00E96E6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E96E69" w:rsidRPr="00F93A74" w:rsidRDefault="00F93A74" w:rsidP="00F93A7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lang w:val="uk-UA"/>
        </w:rPr>
      </w:pPr>
      <w:bookmarkStart w:id="0" w:name="_GoBack"/>
      <w:r w:rsidRPr="00F93A74">
        <w:rPr>
          <w:rFonts w:ascii="Times New Roman" w:hAnsi="Times New Roman" w:cs="Times New Roman"/>
          <w:b/>
          <w:i/>
          <w:color w:val="000000"/>
          <w:sz w:val="24"/>
          <w:szCs w:val="24"/>
          <w:lang w:val="uk-UA"/>
        </w:rPr>
        <w:t xml:space="preserve">Про </w:t>
      </w:r>
      <w:r w:rsidR="006966AB">
        <w:rPr>
          <w:rFonts w:ascii="Times New Roman" w:hAnsi="Times New Roman" w:cs="Times New Roman"/>
          <w:b/>
          <w:i/>
          <w:color w:val="000000"/>
          <w:sz w:val="24"/>
          <w:szCs w:val="24"/>
          <w:lang w:val="uk-UA"/>
        </w:rPr>
        <w:t>подовження до 2026 року дії</w:t>
      </w:r>
      <w:r w:rsidRPr="00F93A74">
        <w:rPr>
          <w:rFonts w:ascii="Times New Roman" w:hAnsi="Times New Roman" w:cs="Times New Roman"/>
          <w:b/>
          <w:i/>
          <w:color w:val="000000"/>
          <w:sz w:val="24"/>
          <w:szCs w:val="24"/>
          <w:lang w:val="uk-UA"/>
        </w:rPr>
        <w:t xml:space="preserve"> </w:t>
      </w:r>
      <w:r w:rsidR="006966AB">
        <w:rPr>
          <w:rFonts w:ascii="Times New Roman" w:hAnsi="Times New Roman" w:cs="Times New Roman"/>
          <w:b/>
          <w:i/>
          <w:color w:val="000000"/>
          <w:sz w:val="24"/>
          <w:szCs w:val="24"/>
          <w:lang w:val="uk-UA"/>
        </w:rPr>
        <w:t>«</w:t>
      </w:r>
      <w:r w:rsidRPr="00F93A74">
        <w:rPr>
          <w:rFonts w:ascii="Times New Roman" w:hAnsi="Times New Roman" w:cs="Times New Roman"/>
          <w:b/>
          <w:i/>
          <w:color w:val="000000"/>
          <w:sz w:val="24"/>
          <w:szCs w:val="24"/>
          <w:lang w:val="uk-UA"/>
        </w:rPr>
        <w:t>Програми взаємодії управління соціального захисту населення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  <w:lang w:val="uk-UA"/>
        </w:rPr>
        <w:t xml:space="preserve"> </w:t>
      </w:r>
      <w:r w:rsidRPr="00F93A74">
        <w:rPr>
          <w:rFonts w:ascii="Times New Roman" w:hAnsi="Times New Roman" w:cs="Times New Roman"/>
          <w:b/>
          <w:i/>
          <w:color w:val="000000"/>
          <w:sz w:val="24"/>
          <w:szCs w:val="24"/>
          <w:lang w:val="uk-UA"/>
        </w:rPr>
        <w:t>Білгород-Дністровської районної державної адміністрації з орг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  <w:lang w:val="uk-UA"/>
        </w:rPr>
        <w:t xml:space="preserve">анами місцевого </w:t>
      </w:r>
      <w:r w:rsidRPr="00F93A74">
        <w:rPr>
          <w:rFonts w:ascii="Times New Roman" w:hAnsi="Times New Roman" w:cs="Times New Roman"/>
          <w:b/>
          <w:i/>
          <w:color w:val="000000"/>
          <w:sz w:val="24"/>
          <w:szCs w:val="24"/>
          <w:lang w:val="uk-UA"/>
        </w:rPr>
        <w:t>самоврядування  Кароліно-Бугазької сільської територіальної громади на 2025 рік</w:t>
      </w:r>
      <w:r w:rsidR="006966AB">
        <w:rPr>
          <w:rFonts w:ascii="Times New Roman" w:hAnsi="Times New Roman" w:cs="Times New Roman"/>
          <w:b/>
          <w:i/>
          <w:color w:val="000000"/>
          <w:sz w:val="24"/>
          <w:szCs w:val="24"/>
          <w:lang w:val="uk-UA"/>
        </w:rPr>
        <w:t>»</w:t>
      </w:r>
    </w:p>
    <w:bookmarkEnd w:id="0"/>
    <w:p w:rsidR="00E96E69" w:rsidRDefault="00E96E69" w:rsidP="00E96E6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6348D5" w:rsidRPr="006348D5" w:rsidRDefault="003A1385" w:rsidP="006348D5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</w:pPr>
      <w:r w:rsidRPr="003A1385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 xml:space="preserve">Відповідно до </w:t>
      </w:r>
      <w:r w:rsidR="00153C5B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статті 26</w:t>
      </w:r>
      <w:r w:rsidRPr="003A1385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 xml:space="preserve"> Закону України «Про місцеве самоврядування в Україні»</w:t>
      </w:r>
      <w:r w:rsidR="00F93A74" w:rsidRPr="00F93A74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, у відповідності до статей 119, частини четвертої с</w:t>
      </w:r>
      <w:r w:rsidR="00CC52BC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татті 143 Конституції України,</w:t>
      </w:r>
      <w:r w:rsidR="00F93A74" w:rsidRPr="00F93A74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 xml:space="preserve"> статей 14, 15, 35 Закону України «Про місцеві державні адміністрації», пункту 16 частини 1 статті 43; частини другої статті 11; частини другої ст</w:t>
      </w:r>
      <w:r w:rsidR="00F93A74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атті 76 Закону України «</w:t>
      </w:r>
      <w:r w:rsidR="00F93A74" w:rsidRPr="00F93A74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Про м</w:t>
      </w:r>
      <w:r w:rsidR="00F93A74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ісцеве самоврядування в Україні»</w:t>
      </w:r>
      <w:r w:rsidR="00F93A74" w:rsidRPr="00F93A74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, Закону Ук</w:t>
      </w:r>
      <w:r w:rsidR="00F93A74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раїни від 23 березня 2000 року «</w:t>
      </w:r>
      <w:r w:rsidR="00F93A74" w:rsidRPr="00F93A74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 xml:space="preserve">Про державне прогнозування та розроблення програм економічного і соціального розвитку України, постанови Кабінету Міністрів України від 9 березня 1999 </w:t>
      </w:r>
      <w:r w:rsidR="00F93A74" w:rsidRPr="00F93A74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p</w:t>
      </w:r>
      <w:r w:rsidR="00F93A74" w:rsidRPr="00F93A74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 xml:space="preserve">. </w:t>
      </w:r>
      <w:r w:rsidR="00F93A74" w:rsidRPr="00F93A74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N</w:t>
      </w:r>
      <w:r w:rsidR="00F93A74" w:rsidRPr="00F93A74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 xml:space="preserve"> 339 «Про затвердження Порядку контролю за здійсненням органами місцевого самоврядування делегованих повноважень органів виконавчої влади» (враховуючи зміни і доповнення, внесені постановами Кабінету Міністрів України від 5 липня 2004 року № 835, від 3 червня 2009 року № 549), Бюджетним кодексом України, </w:t>
      </w:r>
      <w:r w:rsidR="00153C5B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Кароліно-Бугазька сільська рада</w:t>
      </w:r>
    </w:p>
    <w:p w:rsidR="006348D5" w:rsidRPr="006348D5" w:rsidRDefault="00153C5B" w:rsidP="003B5BC6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ВИРІШИЛА</w:t>
      </w:r>
      <w:r w:rsidR="006348D5" w:rsidRPr="006348D5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:</w:t>
      </w:r>
    </w:p>
    <w:p w:rsidR="00CC52BC" w:rsidRDefault="006348D5" w:rsidP="006348D5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</w:pPr>
      <w:r w:rsidRPr="006348D5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 xml:space="preserve">1. </w:t>
      </w:r>
      <w:r w:rsidR="006966AB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П</w:t>
      </w:r>
      <w:r w:rsidR="006966AB" w:rsidRPr="006966AB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одовж</w:t>
      </w:r>
      <w:r w:rsidR="006966AB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ити до 2026 року дію</w:t>
      </w:r>
      <w:r w:rsidRPr="006348D5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 xml:space="preserve"> </w:t>
      </w:r>
      <w:r w:rsidR="006966AB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«Програми</w:t>
      </w:r>
      <w:r w:rsidR="00F93A74" w:rsidRPr="00F93A74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 xml:space="preserve"> </w:t>
      </w:r>
      <w:r w:rsidR="00CC52BC" w:rsidRPr="00CC52BC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взаємодії управління соціального захисту населення Білгород-Дністровської районної державної адміністрації з органами місцевого самоврядування  Кароліно-Бугазької сільської територіальної громади на 2025 рік</w:t>
      </w:r>
      <w:r w:rsidR="006966AB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»</w:t>
      </w:r>
      <w:r w:rsidR="00CC52BC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, що додається.</w:t>
      </w:r>
    </w:p>
    <w:p w:rsidR="006348D5" w:rsidRDefault="00153C5B" w:rsidP="006348D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</w:pPr>
      <w:r>
        <w:rPr>
          <w:rFonts w:ascii="Times New Roman" w:hAnsi="Times New Roman" w:cs="Times New Roman"/>
          <w:color w:val="000000"/>
          <w:sz w:val="26"/>
          <w:szCs w:val="26"/>
          <w:lang w:val="uk-UA"/>
        </w:rPr>
        <w:t>2</w:t>
      </w:r>
      <w:r w:rsidR="006348D5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. </w:t>
      </w:r>
      <w:r w:rsidR="006348D5" w:rsidRPr="00CC52BC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 xml:space="preserve">Контроль за виконанням </w:t>
      </w:r>
      <w:r w:rsidR="006348D5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цієї Програми</w:t>
      </w:r>
      <w:r w:rsidR="006348D5" w:rsidRPr="00CC52BC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 xml:space="preserve"> покласти на постійну комісію сільської ради з питань фінансів, бюджету, планування соціально-економічного розвитку, інвестицій та міжнародного співробітництва.</w:t>
      </w:r>
    </w:p>
    <w:p w:rsidR="00CC52BC" w:rsidRDefault="00CC52BC" w:rsidP="00F93A7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</w:pPr>
    </w:p>
    <w:p w:rsidR="00CC52BC" w:rsidRDefault="00CC52BC" w:rsidP="00F93A7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</w:pPr>
    </w:p>
    <w:p w:rsidR="00CC52BC" w:rsidRPr="006348D5" w:rsidRDefault="00CC52BC" w:rsidP="006348D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val="uk-UA"/>
        </w:rPr>
      </w:pPr>
      <w:r w:rsidRPr="00CC52BC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val="uk-UA"/>
        </w:rPr>
        <w:t>Сільський голова</w:t>
      </w:r>
      <w:r w:rsidRPr="00CC52BC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val="uk-UA"/>
        </w:rPr>
        <w:tab/>
      </w:r>
      <w:r w:rsidRPr="00CC52BC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val="uk-UA"/>
        </w:rPr>
        <w:tab/>
      </w:r>
      <w:r w:rsidR="00EA351E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val="uk-UA"/>
        </w:rPr>
        <w:tab/>
      </w:r>
      <w:r w:rsidR="00EA351E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val="uk-UA"/>
        </w:rPr>
        <w:tab/>
      </w:r>
      <w:r w:rsidR="00EA351E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val="uk-UA"/>
        </w:rPr>
        <w:tab/>
      </w:r>
      <w:r w:rsidR="00EA351E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val="uk-UA"/>
        </w:rPr>
        <w:tab/>
      </w:r>
      <w:r w:rsidR="00EA351E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val="uk-UA"/>
        </w:rPr>
        <w:tab/>
      </w:r>
      <w:r w:rsidR="00E1568E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val="uk-UA"/>
        </w:rPr>
        <w:t>Андрій АПАНА</w:t>
      </w:r>
      <w:r w:rsidR="006348D5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val="uk-UA"/>
        </w:rPr>
        <w:t>СЕНКО</w:t>
      </w:r>
    </w:p>
    <w:p w:rsidR="00153C5B" w:rsidRDefault="00153C5B" w:rsidP="006348D5">
      <w:pPr>
        <w:shd w:val="clear" w:color="auto" w:fill="FFFFFF"/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</w:p>
    <w:p w:rsidR="00153C5B" w:rsidRDefault="00153C5B" w:rsidP="006348D5">
      <w:pPr>
        <w:shd w:val="clear" w:color="auto" w:fill="FFFFFF"/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</w:p>
    <w:p w:rsidR="00153C5B" w:rsidRDefault="00153C5B" w:rsidP="006348D5">
      <w:pPr>
        <w:shd w:val="clear" w:color="auto" w:fill="FFFFFF"/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</w:p>
    <w:p w:rsidR="00153C5B" w:rsidRDefault="00153C5B" w:rsidP="006348D5">
      <w:pPr>
        <w:shd w:val="clear" w:color="auto" w:fill="FFFFFF"/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</w:p>
    <w:p w:rsidR="00153C5B" w:rsidRDefault="00153C5B" w:rsidP="006348D5">
      <w:pPr>
        <w:shd w:val="clear" w:color="auto" w:fill="FFFFFF"/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</w:p>
    <w:p w:rsidR="00153C5B" w:rsidRDefault="00153C5B" w:rsidP="006348D5">
      <w:pPr>
        <w:shd w:val="clear" w:color="auto" w:fill="FFFFFF"/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</w:p>
    <w:p w:rsidR="00153C5B" w:rsidRDefault="00153C5B" w:rsidP="006348D5">
      <w:pPr>
        <w:shd w:val="clear" w:color="auto" w:fill="FFFFFF"/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</w:p>
    <w:p w:rsidR="006966AB" w:rsidRDefault="006966AB" w:rsidP="006348D5">
      <w:pPr>
        <w:shd w:val="clear" w:color="auto" w:fill="FFFFFF"/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</w:p>
    <w:p w:rsidR="00153C5B" w:rsidRDefault="00153C5B" w:rsidP="006348D5">
      <w:pPr>
        <w:shd w:val="clear" w:color="auto" w:fill="FFFFFF"/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</w:p>
    <w:p w:rsidR="006348D5" w:rsidRPr="00153C5B" w:rsidRDefault="00767E50" w:rsidP="00153C5B">
      <w:pPr>
        <w:shd w:val="clear" w:color="auto" w:fill="FFFFFF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153C5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Додаток </w:t>
      </w:r>
    </w:p>
    <w:p w:rsidR="00EA351E" w:rsidRDefault="00767E50" w:rsidP="00153C5B">
      <w:pPr>
        <w:shd w:val="clear" w:color="auto" w:fill="FFFFFF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153C5B">
        <w:rPr>
          <w:rFonts w:ascii="Times New Roman" w:hAnsi="Times New Roman" w:cs="Times New Roman"/>
          <w:color w:val="000000"/>
          <w:sz w:val="24"/>
          <w:szCs w:val="24"/>
          <w:lang w:val="uk-UA"/>
        </w:rPr>
        <w:t>до рішення</w:t>
      </w:r>
      <w:r w:rsidR="006348D5" w:rsidRPr="00153C5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К</w:t>
      </w:r>
      <w:r w:rsidR="00EA351E">
        <w:rPr>
          <w:rFonts w:ascii="Times New Roman" w:hAnsi="Times New Roman" w:cs="Times New Roman"/>
          <w:color w:val="000000"/>
          <w:sz w:val="24"/>
          <w:szCs w:val="24"/>
          <w:lang w:val="uk-UA"/>
        </w:rPr>
        <w:t>ароліно-Бугазької</w:t>
      </w:r>
    </w:p>
    <w:p w:rsidR="00767E50" w:rsidRPr="00153C5B" w:rsidRDefault="00767E50" w:rsidP="00153C5B">
      <w:pPr>
        <w:shd w:val="clear" w:color="auto" w:fill="FFFFFF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153C5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сільської </w:t>
      </w:r>
      <w:r w:rsidRPr="00153C5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ради</w:t>
      </w:r>
    </w:p>
    <w:p w:rsidR="00767E50" w:rsidRPr="00153C5B" w:rsidRDefault="00767E50" w:rsidP="00153C5B">
      <w:pPr>
        <w:shd w:val="clear" w:color="auto" w:fill="FFFFFF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  <w:lang w:val="uk-UA"/>
        </w:rPr>
      </w:pPr>
      <w:r w:rsidRPr="00153C5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від </w:t>
      </w:r>
      <w:r w:rsidR="00EA351E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08.05.</w:t>
      </w:r>
      <w:r w:rsidR="006966A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2026</w:t>
      </w:r>
      <w:r w:rsidRPr="00153C5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року</w:t>
      </w:r>
      <w:r w:rsidR="006348D5" w:rsidRPr="00153C5B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153C5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№</w:t>
      </w:r>
      <w:r w:rsidR="00EA351E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1048</w:t>
      </w:r>
      <w:r w:rsidR="00153C5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-</w:t>
      </w:r>
      <w:r w:rsidR="00153C5B" w:rsidRPr="00153C5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VIII   </w:t>
      </w:r>
    </w:p>
    <w:p w:rsidR="00767E50" w:rsidRDefault="00767E50" w:rsidP="004F5DC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767E50" w:rsidRDefault="00767E50" w:rsidP="004F5DC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4F5DCC" w:rsidRPr="00CC52BC" w:rsidRDefault="004F5DCC" w:rsidP="00767E5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CC52B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/>
        </w:rPr>
        <w:t>ПРОГРАМА</w:t>
      </w:r>
    </w:p>
    <w:p w:rsidR="004F5DCC" w:rsidRPr="00CC52BC" w:rsidRDefault="004F5DCC" w:rsidP="00767E5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CC52B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/>
        </w:rPr>
        <w:t>взаємодії управління соціального захисту населення</w:t>
      </w:r>
    </w:p>
    <w:p w:rsidR="004F5DCC" w:rsidRPr="00C11AB2" w:rsidRDefault="004F5DCC" w:rsidP="00C11AB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/>
        </w:rPr>
      </w:pPr>
      <w:r w:rsidRPr="00CC52B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/>
        </w:rPr>
        <w:t>Білгород-Дністровської районної державної адміністрації з органами місцевого самоврядування Кароліно-Бугазької сільської територіальної громади</w:t>
      </w:r>
    </w:p>
    <w:p w:rsidR="004F5DCC" w:rsidRPr="00CC52BC" w:rsidRDefault="004F5DCC" w:rsidP="00767E5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/>
        </w:rPr>
      </w:pPr>
      <w:r w:rsidRPr="00CC52B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/>
        </w:rPr>
        <w:t>на 2025</w:t>
      </w:r>
      <w:r w:rsidR="006966A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/>
        </w:rPr>
        <w:t>-2026 роки</w:t>
      </w:r>
    </w:p>
    <w:p w:rsidR="00767E50" w:rsidRPr="00CC52BC" w:rsidRDefault="00767E50" w:rsidP="00767E5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:rsidR="004F5DCC" w:rsidRPr="00CC52BC" w:rsidRDefault="004F5DCC" w:rsidP="00767E5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CC52BC">
        <w:rPr>
          <w:rFonts w:ascii="Times New Roman" w:hAnsi="Times New Roman" w:cs="Times New Roman"/>
          <w:b/>
          <w:bCs/>
          <w:color w:val="000000"/>
          <w:sz w:val="26"/>
          <w:szCs w:val="26"/>
          <w:lang w:val="uk-UA"/>
        </w:rPr>
        <w:t xml:space="preserve">I. </w:t>
      </w:r>
      <w:r w:rsidRPr="00CC52B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/>
        </w:rPr>
        <w:t>Визначення проблеми, на розв'язання якої спрямована Програма</w:t>
      </w:r>
    </w:p>
    <w:p w:rsidR="004F5DCC" w:rsidRPr="00CC52BC" w:rsidRDefault="004F5DCC" w:rsidP="00767E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C52BC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Потребують нагального вирішення ряд проблемних питань:</w:t>
      </w:r>
    </w:p>
    <w:p w:rsidR="004F5DCC" w:rsidRPr="00CC52BC" w:rsidRDefault="004F5DCC" w:rsidP="00767E5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C52BC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•     проведення витрат на ремонт та обслуговування комп'ютерної техніки, іншого обладнання;</w:t>
      </w:r>
    </w:p>
    <w:p w:rsidR="004F5DCC" w:rsidRPr="00CC52BC" w:rsidRDefault="004F5DCC" w:rsidP="00767E5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C52BC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•     приведення до належного рівня інформаційно-телекомунікаційної мережі;</w:t>
      </w:r>
    </w:p>
    <w:p w:rsidR="004F5DCC" w:rsidRPr="00CC52BC" w:rsidRDefault="004F5DCC" w:rsidP="00767E5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C52BC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•     офісне устаткування та приладдя різне.</w:t>
      </w:r>
    </w:p>
    <w:p w:rsidR="004F5DCC" w:rsidRPr="00CC52BC" w:rsidRDefault="004F5DCC" w:rsidP="00767E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C52BC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Для забезпечення більш ефективного та продуктивного здійснення функцій, покладених державою, з метою організації оптимального алгоритму адміністрування державної соціальної підтримки громадян, які проживають в територіальних громадах, управлінню соціального захисту населення необхідно:</w:t>
      </w:r>
    </w:p>
    <w:p w:rsidR="004F5DCC" w:rsidRPr="00CC52BC" w:rsidRDefault="004F5DCC" w:rsidP="00767E5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C52BC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•     організувати документообіг засобами електронного зв'язку, прийом електронних справ для призначення усіх видів соціальної допомоги та послуг з використанням інтегрованих інформаційних систем;</w:t>
      </w:r>
    </w:p>
    <w:p w:rsidR="004F5DCC" w:rsidRPr="00CC52BC" w:rsidRDefault="004F5DCC" w:rsidP="00767E5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C52BC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•     забезпечити розгляд заяв та прийняття рішень відповідно до затверджених стандартів надання послуг виключно з формуванням електронної справи;</w:t>
      </w:r>
    </w:p>
    <w:p w:rsidR="004F5DCC" w:rsidRPr="00CC52BC" w:rsidRDefault="004F5DCC" w:rsidP="00767E5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C52BC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. </w:t>
      </w:r>
      <w:r w:rsidRPr="00CC52BC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•    забезпечити  доступність  громадян  до   соціальних  послуг,   контролю  їх  якості  та своєчасності надання відповідно законодавства України. Досягнення поставлених завдань можливе за н</w:t>
      </w:r>
      <w:r w:rsidR="006966AB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аявності належного матеріально-</w:t>
      </w:r>
      <w:r w:rsidRPr="00CC52BC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технічного забезпечення робочих місць для організації співпраці з територіальними громадами.</w:t>
      </w:r>
    </w:p>
    <w:p w:rsidR="004F5DCC" w:rsidRPr="00CC52BC" w:rsidRDefault="004F5DCC" w:rsidP="00767E50">
      <w:pPr>
        <w:shd w:val="clear" w:color="auto" w:fill="FFFFFF"/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C52BC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Таким чином, створення і підтримка належних умов для ефективного функціонування управління соціального захисту є проблемою, для розв'язання якої розроблена дана Програма.</w:t>
      </w:r>
    </w:p>
    <w:p w:rsidR="004F5DCC" w:rsidRPr="00CC52BC" w:rsidRDefault="004F5DCC" w:rsidP="00767E5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CC52BC">
        <w:rPr>
          <w:rFonts w:ascii="Times New Roman" w:hAnsi="Times New Roman" w:cs="Times New Roman"/>
          <w:b/>
          <w:bCs/>
          <w:color w:val="000000"/>
          <w:sz w:val="26"/>
          <w:szCs w:val="26"/>
          <w:lang w:val="en-US"/>
        </w:rPr>
        <w:t>II</w:t>
      </w:r>
      <w:r w:rsidRPr="00CC52BC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. </w:t>
      </w:r>
      <w:r w:rsidRPr="00CC52B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/>
        </w:rPr>
        <w:t>Мета та завдання програми</w:t>
      </w:r>
    </w:p>
    <w:p w:rsidR="004F5DCC" w:rsidRPr="00CC52BC" w:rsidRDefault="004F5DCC" w:rsidP="00767E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C52BC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Програма розроблена з метою підвищення ефективності роботи управління соціального захисту.</w:t>
      </w:r>
    </w:p>
    <w:p w:rsidR="004F5DCC" w:rsidRPr="00CC52BC" w:rsidRDefault="004F5DCC" w:rsidP="00767E5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C52BC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Метою Програми є:</w:t>
      </w:r>
    </w:p>
    <w:p w:rsidR="004F5DCC" w:rsidRPr="00CC52BC" w:rsidRDefault="004F5DCC" w:rsidP="00767E5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C52BC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•     поетапна побудова нової управлінської моделі та створення оптимальної, ефективної і стабільної системи для покращення якості надання адміністративних послуг громадянам;</w:t>
      </w:r>
    </w:p>
    <w:p w:rsidR="004F5DCC" w:rsidRPr="00CC52BC" w:rsidRDefault="004F5DCC" w:rsidP="00767E5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C52BC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•     підвищення дієвості управлінських рішень, удосконалення роботи органів державної влади шляхом співпраці та посилення взаємодії управління соціального захисту з органами місцевого самоврядування;</w:t>
      </w:r>
    </w:p>
    <w:p w:rsidR="004F5DCC" w:rsidRPr="00CC52BC" w:rsidRDefault="004F5DCC" w:rsidP="00767E5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C52BC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•    забезпечення виконання повноважень, які здійснюються відділами управління соціального захисту населення районної державної адміністрації;</w:t>
      </w:r>
    </w:p>
    <w:p w:rsidR="004F5DCC" w:rsidRPr="00CC52BC" w:rsidRDefault="004F5DCC" w:rsidP="00767E5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C52BC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 xml:space="preserve">•     надання методичної та іншої практичної допомоги органам місцевого самоврядування з удосконалення організації їх роботи, підготовка пропозиції щодо </w:t>
      </w:r>
      <w:r w:rsidRPr="00CC52BC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lastRenderedPageBreak/>
        <w:t>поглиблення взаємодії з органами місцевого самоврядування для спільного вирішення питань соціального захисту населення.</w:t>
      </w:r>
    </w:p>
    <w:p w:rsidR="004F5DCC" w:rsidRPr="00CC52BC" w:rsidRDefault="004F5DCC" w:rsidP="00767E5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C52BC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Досягнення мети Програми передбачається шляхом:</w:t>
      </w:r>
    </w:p>
    <w:p w:rsidR="004F5DCC" w:rsidRPr="00CC52BC" w:rsidRDefault="004F5DCC" w:rsidP="00767E5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C52BC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•     удосконалення системи управління в органах виконавчої влади;</w:t>
      </w:r>
    </w:p>
    <w:p w:rsidR="00C45228" w:rsidRPr="00CC52BC" w:rsidRDefault="004F5DCC" w:rsidP="00767E5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</w:pPr>
      <w:r w:rsidRPr="00CC52BC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•     підвищення зворотного зв'язку із населенням;</w:t>
      </w:r>
    </w:p>
    <w:p w:rsidR="004F5DCC" w:rsidRPr="00CC52BC" w:rsidRDefault="004F5DCC" w:rsidP="00767E50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C52BC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• проведення аналізу роботи органів місцевого самоврядування у межах повноважень і в порядку, визначених законодавством, надання методичної та іншої практичної допомоги з удосконалення організації їх роботи, підготовка пропозиції щодо поглиблення взаємодії з органами місцевого самоврядування для спільного вирішення питань економічного та соціального розвитку району.</w:t>
      </w:r>
    </w:p>
    <w:p w:rsidR="004F5DCC" w:rsidRPr="00CC52BC" w:rsidRDefault="004F5DCC" w:rsidP="00767E5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CC52BC">
        <w:rPr>
          <w:rFonts w:ascii="Times New Roman" w:hAnsi="Times New Roman" w:cs="Times New Roman"/>
          <w:b/>
          <w:bCs/>
          <w:color w:val="000000"/>
          <w:sz w:val="26"/>
          <w:szCs w:val="26"/>
          <w:lang w:val="en-US"/>
        </w:rPr>
        <w:t>III</w:t>
      </w:r>
      <w:r w:rsidRPr="00CC52BC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. </w:t>
      </w:r>
      <w:r w:rsidRPr="00CC52B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/>
        </w:rPr>
        <w:t>Фінансове забезпечення Програми</w:t>
      </w:r>
    </w:p>
    <w:p w:rsidR="004F5DCC" w:rsidRPr="00CC52BC" w:rsidRDefault="004F5DCC" w:rsidP="00767E50">
      <w:pPr>
        <w:shd w:val="clear" w:color="auto" w:fill="FFFFFF"/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C52BC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Фінансування заходів Програми здійснюватиметься за рахунок коштів сільської ради, затверджених рішенням ради відповідно до ст. 85 Бюджетного кодексу України, ресурсне забезпечення програми наведене у додатках.</w:t>
      </w:r>
    </w:p>
    <w:p w:rsidR="004F5DCC" w:rsidRPr="00CC52BC" w:rsidRDefault="004F5DCC" w:rsidP="00767E5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CC52BC">
        <w:rPr>
          <w:rFonts w:ascii="Times New Roman" w:hAnsi="Times New Roman" w:cs="Times New Roman"/>
          <w:b/>
          <w:bCs/>
          <w:color w:val="000000"/>
          <w:sz w:val="26"/>
          <w:szCs w:val="26"/>
          <w:lang w:val="en-US"/>
        </w:rPr>
        <w:t>IV</w:t>
      </w:r>
      <w:r w:rsidRPr="00CC52BC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. </w:t>
      </w:r>
      <w:r w:rsidRPr="00CC52B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/>
        </w:rPr>
        <w:t>Очікувані результати</w:t>
      </w:r>
    </w:p>
    <w:p w:rsidR="004F5DCC" w:rsidRPr="00CC52BC" w:rsidRDefault="004F5DCC" w:rsidP="00767E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C52BC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У результаті виконання Програми очікується:</w:t>
      </w:r>
    </w:p>
    <w:p w:rsidR="004F5DCC" w:rsidRPr="00CC52BC" w:rsidRDefault="004F5DCC" w:rsidP="00767E5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C52BC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•   виконання в більш якісній мірі власних та делегованих повноважень управлінням соціального захисту населення районної державної адміністрації;</w:t>
      </w:r>
    </w:p>
    <w:p w:rsidR="004F5DCC" w:rsidRPr="00CC52BC" w:rsidRDefault="004F5DCC" w:rsidP="00767E5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C52BC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•   поглиблене вивчення економічного та соціального стану територіальних громад;</w:t>
      </w:r>
    </w:p>
    <w:p w:rsidR="004F5DCC" w:rsidRPr="00CC52BC" w:rsidRDefault="004F5DCC" w:rsidP="00767E50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C52BC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•   побудова нової управлінської моделі та створення оптимальної, ефективної і стабільної системи співпраці управління соціального захисту з органами місцевого самоврядування</w:t>
      </w:r>
      <w:r w:rsidR="00767E50" w:rsidRPr="00CC52BC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.</w:t>
      </w:r>
    </w:p>
    <w:p w:rsidR="004F5DCC" w:rsidRPr="00CC52BC" w:rsidRDefault="004F5DCC" w:rsidP="00767E5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CC52BC">
        <w:rPr>
          <w:rFonts w:ascii="Times New Roman" w:hAnsi="Times New Roman" w:cs="Times New Roman"/>
          <w:b/>
          <w:bCs/>
          <w:color w:val="000000"/>
          <w:sz w:val="26"/>
          <w:szCs w:val="26"/>
          <w:lang w:val="en-US"/>
        </w:rPr>
        <w:t>VI</w:t>
      </w:r>
      <w:r w:rsidRPr="00CC52BC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. </w:t>
      </w:r>
      <w:r w:rsidRPr="00CC52B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/>
        </w:rPr>
        <w:t>Координація та контроль за виконанням Програми</w:t>
      </w:r>
    </w:p>
    <w:p w:rsidR="004F5DCC" w:rsidRPr="00CC52BC" w:rsidRDefault="004F5DCC" w:rsidP="00767E50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</w:pPr>
      <w:r w:rsidRPr="00CC52BC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Виконання Програми покладається на управління соціального захисту населення районної державної адміністрації. Розподіл видатків здійснюється за наказом начальника управління соціального захисту населення районної державної адміністрації.</w:t>
      </w:r>
    </w:p>
    <w:p w:rsidR="00767E50" w:rsidRPr="00CC52BC" w:rsidRDefault="00767E50" w:rsidP="00767E50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</w:pPr>
    </w:p>
    <w:p w:rsidR="004F5DCC" w:rsidRPr="00CC52BC" w:rsidRDefault="004F5DCC" w:rsidP="004F5DCC">
      <w:pPr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</w:pPr>
    </w:p>
    <w:p w:rsidR="003B5BC6" w:rsidRPr="006348D5" w:rsidRDefault="003B5BC6" w:rsidP="003B5BC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val="uk-UA"/>
        </w:rPr>
      </w:pPr>
      <w:r w:rsidRPr="00CC52BC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val="uk-UA"/>
        </w:rPr>
        <w:t>Сільський голова</w:t>
      </w:r>
      <w:r w:rsidRPr="00CC52BC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val="uk-UA"/>
        </w:rPr>
        <w:tab/>
      </w:r>
      <w:r w:rsidRPr="00CC52BC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val="uk-UA"/>
        </w:rPr>
        <w:tab/>
      </w:r>
      <w:r w:rsidR="00EA351E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val="uk-UA"/>
        </w:rPr>
        <w:tab/>
      </w:r>
      <w:r w:rsidR="00EA351E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val="uk-UA"/>
        </w:rPr>
        <w:tab/>
      </w:r>
      <w:r w:rsidR="00EA351E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val="uk-UA"/>
        </w:rPr>
        <w:tab/>
      </w:r>
      <w:r w:rsidR="00EA351E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val="uk-UA"/>
        </w:rPr>
        <w:tab/>
      </w:r>
      <w:r w:rsidR="00EA351E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val="uk-UA"/>
        </w:rPr>
        <w:tab/>
      </w:r>
      <w:r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val="uk-UA"/>
        </w:rPr>
        <w:t>Андрій АПАНАСЕНКО</w:t>
      </w:r>
    </w:p>
    <w:p w:rsidR="004F5DCC" w:rsidRPr="00CC52BC" w:rsidRDefault="004F5DCC" w:rsidP="004F5DCC">
      <w:pPr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</w:pPr>
    </w:p>
    <w:p w:rsidR="004F5DCC" w:rsidRDefault="004F5DCC" w:rsidP="004F5DCC">
      <w:pPr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</w:pPr>
    </w:p>
    <w:p w:rsidR="00CC52BC" w:rsidRDefault="00CC52BC" w:rsidP="004F5DCC">
      <w:pPr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</w:pPr>
    </w:p>
    <w:p w:rsidR="00CC52BC" w:rsidRDefault="00CC52BC" w:rsidP="004F5DCC">
      <w:pPr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</w:pPr>
    </w:p>
    <w:p w:rsidR="00CC52BC" w:rsidRDefault="00CC52BC" w:rsidP="004F5DCC">
      <w:pPr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</w:pPr>
    </w:p>
    <w:p w:rsidR="00CC52BC" w:rsidRDefault="00CC52BC" w:rsidP="004F5DCC">
      <w:pPr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</w:pPr>
    </w:p>
    <w:p w:rsidR="004F5DCC" w:rsidRDefault="004F5DCC" w:rsidP="004F5DCC">
      <w:pPr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</w:pPr>
    </w:p>
    <w:p w:rsidR="003B5BC6" w:rsidRDefault="003B5BC6" w:rsidP="004F5DCC">
      <w:pPr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</w:pPr>
    </w:p>
    <w:p w:rsidR="003B5BC6" w:rsidRPr="00CC52BC" w:rsidRDefault="003B5BC6" w:rsidP="004F5DCC">
      <w:pPr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</w:pPr>
    </w:p>
    <w:p w:rsidR="004F5DCC" w:rsidRPr="00CC52BC" w:rsidRDefault="004F5DCC" w:rsidP="004F5DCC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</w:pPr>
      <w:r w:rsidRPr="00CC52BC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lastRenderedPageBreak/>
        <w:tab/>
      </w:r>
      <w:r w:rsidRPr="00CC52BC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ab/>
      </w:r>
      <w:r w:rsidRPr="00CC52BC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ab/>
      </w:r>
      <w:r w:rsidRPr="00CC52BC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ab/>
      </w:r>
      <w:r w:rsidRPr="00CC52BC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ab/>
      </w:r>
      <w:r w:rsidRPr="00CC52BC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ab/>
      </w:r>
      <w:r w:rsidRPr="00CC52BC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ab/>
      </w:r>
      <w:r w:rsidRPr="00CC52BC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ab/>
      </w:r>
      <w:r w:rsidRPr="00CC52BC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ab/>
      </w:r>
      <w:r w:rsidR="003475EA" w:rsidRPr="00CC52BC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ab/>
      </w:r>
      <w:r w:rsidRPr="00CC52BC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Додаток 1</w:t>
      </w:r>
    </w:p>
    <w:p w:rsidR="004F5DCC" w:rsidRPr="00CC52BC" w:rsidRDefault="004F5DCC" w:rsidP="004F5DCC">
      <w:pPr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</w:pPr>
      <w:r w:rsidRPr="00CC52BC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ab/>
      </w:r>
      <w:r w:rsidRPr="00CC52BC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ab/>
      </w:r>
      <w:r w:rsidRPr="00CC52BC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ab/>
      </w:r>
      <w:r w:rsidRPr="00CC52BC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ab/>
      </w:r>
      <w:r w:rsidRPr="00CC52BC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ab/>
      </w:r>
      <w:r w:rsidRPr="00CC52BC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ab/>
      </w:r>
      <w:r w:rsidRPr="00CC52BC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ab/>
      </w:r>
      <w:r w:rsidRPr="00CC52BC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ab/>
      </w:r>
      <w:r w:rsidRPr="00CC52BC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ab/>
      </w:r>
      <w:r w:rsidR="003475EA" w:rsidRPr="00CC52BC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ab/>
        <w:t>д</w:t>
      </w:r>
      <w:r w:rsidRPr="00CC52BC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о Програми</w:t>
      </w:r>
    </w:p>
    <w:p w:rsidR="00767E50" w:rsidRPr="00CC52BC" w:rsidRDefault="00767E50" w:rsidP="004F5DCC">
      <w:pPr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</w:pPr>
    </w:p>
    <w:p w:rsidR="004F5DCC" w:rsidRDefault="004F5DCC" w:rsidP="00767E50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>ПАСПОРТ</w:t>
      </w:r>
    </w:p>
    <w:p w:rsidR="00C11AB2" w:rsidRPr="00C11AB2" w:rsidRDefault="00C11AB2" w:rsidP="00C11AB2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Програми </w:t>
      </w:r>
      <w:r w:rsidRPr="00C11A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>взаємодії управління соціального захисту населення</w:t>
      </w:r>
    </w:p>
    <w:p w:rsidR="006966AB" w:rsidRDefault="00C11AB2" w:rsidP="006966AB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</w:pPr>
      <w:r w:rsidRPr="00C11A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>Білгород-Дністровської районної державної адміністрації з органами місцевого самоврядування Кароліно-Бугазької сільської територіальної громади</w:t>
      </w:r>
    </w:p>
    <w:p w:rsidR="004F5DCC" w:rsidRDefault="00767E50" w:rsidP="006966AB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</w:pPr>
      <w:r w:rsidRPr="00767E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>на 2025</w:t>
      </w:r>
      <w:r w:rsidR="006966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 - 2026 роки</w:t>
      </w:r>
      <w:r w:rsidRPr="00767E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 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19"/>
        <w:gridCol w:w="4195"/>
        <w:gridCol w:w="4416"/>
      </w:tblGrid>
      <w:tr w:rsidR="004F5DCC">
        <w:trPr>
          <w:trHeight w:val="1795"/>
        </w:trPr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DCC" w:rsidRDefault="004F5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1.</w:t>
            </w:r>
          </w:p>
        </w:tc>
        <w:tc>
          <w:tcPr>
            <w:tcW w:w="4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DCC" w:rsidRDefault="004F5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Назва програми</w:t>
            </w:r>
          </w:p>
        </w:tc>
        <w:tc>
          <w:tcPr>
            <w:tcW w:w="4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E50" w:rsidRPr="00767E50" w:rsidRDefault="004F5DCC" w:rsidP="00767E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767E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Програма взаємодії управління </w:t>
            </w:r>
            <w:r w:rsidR="00767E50" w:rsidRPr="00767E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соціального захисту населення</w:t>
            </w:r>
          </w:p>
          <w:p w:rsidR="00767E50" w:rsidRPr="00767E50" w:rsidRDefault="00767E50" w:rsidP="00767E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767E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Білгород-Дністровської районної державної адм</w:t>
            </w:r>
            <w:r w:rsidR="003475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іністрації з органами місцевого </w:t>
            </w:r>
            <w:r w:rsidRPr="00767E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самоврядування Кароліно-Бугазької сільської територіальної</w:t>
            </w:r>
          </w:p>
          <w:p w:rsidR="004F5DCC" w:rsidRDefault="00767E50" w:rsidP="00767E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67E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громади на 2025 рік</w:t>
            </w:r>
          </w:p>
        </w:tc>
      </w:tr>
      <w:tr w:rsidR="004F5DCC">
        <w:trPr>
          <w:trHeight w:val="902"/>
        </w:trPr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DCC" w:rsidRDefault="004F5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2.</w:t>
            </w:r>
          </w:p>
        </w:tc>
        <w:tc>
          <w:tcPr>
            <w:tcW w:w="4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DCC" w:rsidRDefault="004F5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Ініціатор розроблення Програми</w:t>
            </w:r>
          </w:p>
        </w:tc>
        <w:tc>
          <w:tcPr>
            <w:tcW w:w="4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DCC" w:rsidRDefault="004F5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Управління соціального захисту населення Білгород-Дністровської районної державної адміністрації</w:t>
            </w:r>
          </w:p>
        </w:tc>
      </w:tr>
      <w:tr w:rsidR="004F5DCC">
        <w:trPr>
          <w:trHeight w:val="898"/>
        </w:trPr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DCC" w:rsidRDefault="004F5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3.</w:t>
            </w:r>
          </w:p>
        </w:tc>
        <w:tc>
          <w:tcPr>
            <w:tcW w:w="4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DCC" w:rsidRDefault="004F5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Розробник Програми</w:t>
            </w:r>
          </w:p>
        </w:tc>
        <w:tc>
          <w:tcPr>
            <w:tcW w:w="4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DCC" w:rsidRDefault="004F5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Управління соціального захисту населення Білгород-Дністровської районної державної адміністрації</w:t>
            </w:r>
          </w:p>
        </w:tc>
      </w:tr>
      <w:tr w:rsidR="004F5DCC">
        <w:trPr>
          <w:trHeight w:val="898"/>
        </w:trPr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DCC" w:rsidRDefault="004F5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4.</w:t>
            </w:r>
          </w:p>
        </w:tc>
        <w:tc>
          <w:tcPr>
            <w:tcW w:w="4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DCC" w:rsidRDefault="004F5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Відповідальний виконавець Програми</w:t>
            </w:r>
          </w:p>
        </w:tc>
        <w:tc>
          <w:tcPr>
            <w:tcW w:w="4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DCC" w:rsidRDefault="004F5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Управління соціального захисту населення Білгород-Дністровської районної державної адміністрації</w:t>
            </w:r>
          </w:p>
        </w:tc>
      </w:tr>
      <w:tr w:rsidR="004F5DCC" w:rsidRPr="00EA351E">
        <w:trPr>
          <w:trHeight w:val="1709"/>
        </w:trPr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DCC" w:rsidRDefault="004F5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5.</w:t>
            </w:r>
          </w:p>
        </w:tc>
        <w:tc>
          <w:tcPr>
            <w:tcW w:w="4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DCC" w:rsidRDefault="004F5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Учасники Програми</w:t>
            </w:r>
          </w:p>
        </w:tc>
        <w:tc>
          <w:tcPr>
            <w:tcW w:w="4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DCC" w:rsidRDefault="004F5DCC" w:rsidP="003475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Управління соціального захисту населення Білгород-Дністровської районної державної адміністрації та </w:t>
            </w:r>
            <w:r w:rsidR="00347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Відділ фінансів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Кароліно-Бугазької сільської </w:t>
            </w:r>
            <w:r w:rsidR="00347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ради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3475EA" w:rsidRPr="00347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Білгород-Дністровськ</w:t>
            </w:r>
            <w:r w:rsidR="00347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ого району Одеської області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 частині передачі субвенції</w:t>
            </w:r>
          </w:p>
        </w:tc>
      </w:tr>
      <w:tr w:rsidR="004F5DCC">
        <w:trPr>
          <w:trHeight w:val="365"/>
        </w:trPr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DCC" w:rsidRDefault="004F5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6.</w:t>
            </w:r>
          </w:p>
        </w:tc>
        <w:tc>
          <w:tcPr>
            <w:tcW w:w="4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DCC" w:rsidRDefault="004F5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Термін реалізації Програми</w:t>
            </w:r>
          </w:p>
        </w:tc>
        <w:tc>
          <w:tcPr>
            <w:tcW w:w="4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DCC" w:rsidRDefault="004F5DCC" w:rsidP="006966A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2025</w:t>
            </w:r>
            <w:r w:rsidR="006966A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696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2026 роки</w:t>
            </w:r>
          </w:p>
        </w:tc>
      </w:tr>
      <w:tr w:rsidR="004F5DCC">
        <w:trPr>
          <w:trHeight w:val="629"/>
        </w:trPr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DCC" w:rsidRDefault="004F5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7.</w:t>
            </w:r>
          </w:p>
        </w:tc>
        <w:tc>
          <w:tcPr>
            <w:tcW w:w="4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DCC" w:rsidRDefault="004F5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Перелік місцевих бюджетів, які беруть участь у виконанні програми</w:t>
            </w:r>
          </w:p>
        </w:tc>
        <w:tc>
          <w:tcPr>
            <w:tcW w:w="4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DCC" w:rsidRDefault="004F5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місцевий бюджет</w:t>
            </w:r>
          </w:p>
        </w:tc>
      </w:tr>
      <w:tr w:rsidR="004F5DCC">
        <w:trPr>
          <w:trHeight w:val="634"/>
        </w:trPr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DCC" w:rsidRDefault="004F5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8.</w:t>
            </w:r>
          </w:p>
        </w:tc>
        <w:tc>
          <w:tcPr>
            <w:tcW w:w="4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DCC" w:rsidRDefault="004F5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Обсяг фінансових ресурсів для реалізації Програми</w:t>
            </w:r>
          </w:p>
        </w:tc>
        <w:tc>
          <w:tcPr>
            <w:tcW w:w="4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DCC" w:rsidRDefault="004F5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10,0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тис. грн.</w:t>
            </w:r>
          </w:p>
        </w:tc>
      </w:tr>
      <w:tr w:rsidR="004F5DCC">
        <w:trPr>
          <w:trHeight w:val="648"/>
        </w:trPr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DCC" w:rsidRDefault="004F5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9.</w:t>
            </w:r>
          </w:p>
        </w:tc>
        <w:tc>
          <w:tcPr>
            <w:tcW w:w="4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DCC" w:rsidRDefault="004F5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Основні джерела фінансування програми</w:t>
            </w:r>
          </w:p>
        </w:tc>
        <w:tc>
          <w:tcPr>
            <w:tcW w:w="4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DCC" w:rsidRDefault="004F5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місцевий бюджет</w:t>
            </w:r>
          </w:p>
        </w:tc>
      </w:tr>
    </w:tbl>
    <w:p w:rsidR="00EA351E" w:rsidRDefault="00EA351E" w:rsidP="004F5DCC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EA351E" w:rsidRDefault="00EA351E" w:rsidP="004F5DCC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6966AB" w:rsidRPr="006348D5" w:rsidRDefault="006966AB" w:rsidP="006966A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val="uk-UA"/>
        </w:rPr>
      </w:pPr>
      <w:r w:rsidRPr="00CC52BC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val="uk-UA"/>
        </w:rPr>
        <w:t>Сільський голова</w:t>
      </w:r>
      <w:r w:rsidRPr="00CC52BC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val="uk-UA"/>
        </w:rPr>
        <w:tab/>
      </w:r>
      <w:r w:rsidRPr="00CC52BC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val="uk-UA"/>
        </w:rPr>
        <w:tab/>
      </w:r>
      <w:r w:rsidR="00EA351E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val="uk-UA"/>
        </w:rPr>
        <w:tab/>
      </w:r>
      <w:r w:rsidR="00EA351E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val="uk-UA"/>
        </w:rPr>
        <w:tab/>
      </w:r>
      <w:r w:rsidR="00EA351E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val="uk-UA"/>
        </w:rPr>
        <w:tab/>
      </w:r>
      <w:r w:rsidR="00EA351E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val="uk-UA"/>
        </w:rPr>
        <w:tab/>
      </w:r>
      <w:r w:rsidR="00EA351E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val="uk-UA"/>
        </w:rPr>
        <w:tab/>
      </w:r>
      <w:r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val="uk-UA"/>
        </w:rPr>
        <w:t>Андрій АПАНАСЕНКО</w:t>
      </w:r>
    </w:p>
    <w:p w:rsidR="004F5DCC" w:rsidRDefault="004F5DCC" w:rsidP="004F5DCC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3B5BC6" w:rsidRDefault="003B5BC6" w:rsidP="004F5DCC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4F5DCC" w:rsidRDefault="004F5DCC" w:rsidP="004F5DCC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4F5DCC" w:rsidRDefault="004F5DCC" w:rsidP="004F5DCC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4F5DCC" w:rsidRPr="00CC52BC" w:rsidRDefault="004F5DCC" w:rsidP="003475EA">
      <w:pPr>
        <w:spacing w:after="0"/>
        <w:ind w:left="6372" w:firstLine="708"/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</w:pPr>
      <w:r w:rsidRPr="00CC52BC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lastRenderedPageBreak/>
        <w:t>Додаток 2</w:t>
      </w:r>
    </w:p>
    <w:p w:rsidR="004F5DCC" w:rsidRPr="00CC52BC" w:rsidRDefault="004F5DCC" w:rsidP="004F5DCC">
      <w:pPr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</w:pPr>
      <w:r w:rsidRPr="00CC52BC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ab/>
      </w:r>
      <w:r w:rsidRPr="00CC52BC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ab/>
      </w:r>
      <w:r w:rsidRPr="00CC52BC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ab/>
      </w:r>
      <w:r w:rsidRPr="00CC52BC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ab/>
      </w:r>
      <w:r w:rsidRPr="00CC52BC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ab/>
      </w:r>
      <w:r w:rsidRPr="00CC52BC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ab/>
      </w:r>
      <w:r w:rsidRPr="00CC52BC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ab/>
      </w:r>
      <w:r w:rsidRPr="00CC52BC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ab/>
      </w:r>
      <w:r w:rsidRPr="00CC52BC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ab/>
      </w:r>
      <w:r w:rsidR="003475EA" w:rsidRPr="00CC52BC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ab/>
        <w:t>д</w:t>
      </w:r>
      <w:r w:rsidRPr="00CC52BC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о Програми</w:t>
      </w:r>
    </w:p>
    <w:p w:rsidR="004F5DCC" w:rsidRPr="00CC52BC" w:rsidRDefault="004F5DCC" w:rsidP="004F5DCC">
      <w:pPr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</w:pPr>
    </w:p>
    <w:p w:rsidR="003475EA" w:rsidRPr="00C11AB2" w:rsidRDefault="004F5DCC" w:rsidP="00C11AB2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C11A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Ресурсне забезпечення Програми </w:t>
      </w:r>
      <w:r w:rsidR="00C11AB2" w:rsidRPr="00C11A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взаємодії управління соціального захисту населення Білгород-Дністровської районної державної адміністрації з органами місцевого самоврядування Кароліно-Бугазької сільської територіальної громади</w:t>
      </w:r>
    </w:p>
    <w:p w:rsidR="006966AB" w:rsidRDefault="006966AB" w:rsidP="006966AB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</w:pPr>
      <w:r w:rsidRPr="00767E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>на 2025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 - 2026 роки</w:t>
      </w:r>
      <w:r w:rsidRPr="00767E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 </w:t>
      </w:r>
    </w:p>
    <w:p w:rsidR="00EA351E" w:rsidRDefault="00EA351E" w:rsidP="006966AB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</w:pPr>
    </w:p>
    <w:tbl>
      <w:tblPr>
        <w:tblW w:w="924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55"/>
        <w:gridCol w:w="1387"/>
        <w:gridCol w:w="3306"/>
      </w:tblGrid>
      <w:tr w:rsidR="003475EA" w:rsidTr="003475EA">
        <w:trPr>
          <w:trHeight w:val="893"/>
        </w:trPr>
        <w:tc>
          <w:tcPr>
            <w:tcW w:w="4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75EA" w:rsidRDefault="003475EA" w:rsidP="003475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Обсяг коштів, які пропонується залучити на виконання Програми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75EA" w:rsidRDefault="003475EA" w:rsidP="003475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2025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рік</w:t>
            </w:r>
          </w:p>
        </w:tc>
        <w:tc>
          <w:tcPr>
            <w:tcW w:w="3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75EA" w:rsidRDefault="003475EA" w:rsidP="003475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Усього витрат на виконання Програми</w:t>
            </w:r>
          </w:p>
        </w:tc>
      </w:tr>
      <w:tr w:rsidR="003475EA" w:rsidTr="003475EA">
        <w:trPr>
          <w:trHeight w:val="365"/>
        </w:trPr>
        <w:tc>
          <w:tcPr>
            <w:tcW w:w="4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75EA" w:rsidRDefault="003475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Усього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75EA" w:rsidRDefault="003475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10.0</w:t>
            </w:r>
          </w:p>
        </w:tc>
        <w:tc>
          <w:tcPr>
            <w:tcW w:w="3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75EA" w:rsidRDefault="003475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10.0</w:t>
            </w:r>
          </w:p>
        </w:tc>
      </w:tr>
      <w:tr w:rsidR="003475EA" w:rsidTr="003475EA">
        <w:trPr>
          <w:trHeight w:val="360"/>
        </w:trPr>
        <w:tc>
          <w:tcPr>
            <w:tcW w:w="4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75EA" w:rsidRDefault="003475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у тому числі: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75EA" w:rsidRDefault="003475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75EA" w:rsidRDefault="003475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475EA" w:rsidTr="003475EA">
        <w:trPr>
          <w:trHeight w:val="648"/>
        </w:trPr>
        <w:tc>
          <w:tcPr>
            <w:tcW w:w="4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75EA" w:rsidRDefault="003475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Бюджет Кароліно-Бугазької сільської територіальної громади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75EA" w:rsidRDefault="003475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10.0</w:t>
            </w:r>
          </w:p>
        </w:tc>
        <w:tc>
          <w:tcPr>
            <w:tcW w:w="3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75EA" w:rsidRDefault="003475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10.0</w:t>
            </w:r>
          </w:p>
        </w:tc>
      </w:tr>
    </w:tbl>
    <w:p w:rsidR="004F5DCC" w:rsidRDefault="004F5DCC" w:rsidP="004F5DCC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6966AB" w:rsidRDefault="006966AB" w:rsidP="004F5DCC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6966AB" w:rsidRPr="006348D5" w:rsidRDefault="006966AB" w:rsidP="006966A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val="uk-UA"/>
        </w:rPr>
      </w:pPr>
      <w:r w:rsidRPr="00CC52BC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val="uk-UA"/>
        </w:rPr>
        <w:t>Сільський голова</w:t>
      </w:r>
      <w:r w:rsidRPr="00CC52BC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val="uk-UA"/>
        </w:rPr>
        <w:tab/>
      </w:r>
      <w:r w:rsidRPr="00CC52BC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val="uk-UA"/>
        </w:rPr>
        <w:tab/>
      </w:r>
      <w:r w:rsidR="00EA351E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val="uk-UA"/>
        </w:rPr>
        <w:tab/>
      </w:r>
      <w:r w:rsidR="00EA351E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val="uk-UA"/>
        </w:rPr>
        <w:tab/>
      </w:r>
      <w:r w:rsidR="00EA351E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val="uk-UA"/>
        </w:rPr>
        <w:tab/>
      </w:r>
      <w:r w:rsidR="00EA351E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val="uk-UA"/>
        </w:rPr>
        <w:tab/>
      </w:r>
      <w:r w:rsidR="00EA351E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val="uk-UA"/>
        </w:rPr>
        <w:tab/>
      </w:r>
      <w:r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val="uk-UA"/>
        </w:rPr>
        <w:t>Андрій АПАНАСЕНКО</w:t>
      </w:r>
    </w:p>
    <w:p w:rsidR="004F5DCC" w:rsidRDefault="004F5DCC" w:rsidP="004F5DCC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4F5DCC" w:rsidRDefault="004F5DCC" w:rsidP="004F5DCC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4F5DCC" w:rsidRDefault="004F5DCC" w:rsidP="004F5DCC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4F5DCC" w:rsidRDefault="004F5DCC" w:rsidP="004F5DCC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4F5DCC" w:rsidRDefault="004F5DCC" w:rsidP="004F5DCC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4F5DCC" w:rsidRDefault="004F5DCC" w:rsidP="004F5DCC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4F5DCC" w:rsidRDefault="004F5DCC" w:rsidP="004F5DCC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4F5DCC" w:rsidRDefault="004F5DCC" w:rsidP="004F5DCC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4F5DCC" w:rsidRDefault="004F5DCC" w:rsidP="004F5DCC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4F5DCC" w:rsidRDefault="004F5DCC" w:rsidP="004F5DCC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4F5DCC" w:rsidRDefault="004F5DCC" w:rsidP="004F5DCC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4F5DCC" w:rsidRDefault="004F5DCC" w:rsidP="004F5DCC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4F5DCC" w:rsidRDefault="004F5DCC" w:rsidP="004F5DCC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4F5DCC" w:rsidRDefault="004F5DCC" w:rsidP="004F5DCC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3475EA" w:rsidRDefault="003475EA" w:rsidP="004F5DCC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4F5DCC" w:rsidRDefault="004F5DCC" w:rsidP="004F5DCC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4F5DCC" w:rsidRDefault="004F5DCC" w:rsidP="004F5DCC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4F5DCC" w:rsidRPr="00CC52BC" w:rsidRDefault="004F5DCC" w:rsidP="003475EA">
      <w:pPr>
        <w:spacing w:after="0"/>
        <w:ind w:left="6372" w:firstLine="708"/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</w:pPr>
      <w:r w:rsidRPr="00CC52BC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lastRenderedPageBreak/>
        <w:t>Додаток 3</w:t>
      </w:r>
    </w:p>
    <w:p w:rsidR="004F5DCC" w:rsidRPr="00CC52BC" w:rsidRDefault="004F5DCC" w:rsidP="004F5DCC">
      <w:pPr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</w:pPr>
      <w:r w:rsidRPr="00CC52BC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ab/>
      </w:r>
      <w:r w:rsidRPr="00CC52BC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ab/>
      </w:r>
      <w:r w:rsidRPr="00CC52BC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ab/>
      </w:r>
      <w:r w:rsidRPr="00CC52BC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ab/>
      </w:r>
      <w:r w:rsidRPr="00CC52BC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ab/>
      </w:r>
      <w:r w:rsidRPr="00CC52BC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ab/>
      </w:r>
      <w:r w:rsidRPr="00CC52BC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ab/>
      </w:r>
      <w:r w:rsidRPr="00CC52BC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ab/>
      </w:r>
      <w:r w:rsidRPr="00CC52BC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ab/>
      </w:r>
      <w:r w:rsidR="003475EA" w:rsidRPr="00CC52BC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ab/>
        <w:t>д</w:t>
      </w:r>
      <w:r w:rsidRPr="00CC52BC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о Програми</w:t>
      </w:r>
    </w:p>
    <w:p w:rsidR="004F5DCC" w:rsidRDefault="004F5DCC" w:rsidP="009E4597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9E4597" w:rsidRPr="009E4597" w:rsidRDefault="009E4597" w:rsidP="009E4597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C11AB2" w:rsidRDefault="004F5DCC" w:rsidP="00C11AB2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CC52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Перелік завдань, заходів та показників </w:t>
      </w:r>
    </w:p>
    <w:p w:rsidR="009E4597" w:rsidRPr="00CC52BC" w:rsidRDefault="004F5DCC" w:rsidP="00C11AB2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CC52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Програми </w:t>
      </w:r>
      <w:r w:rsidR="00C11AB2" w:rsidRPr="00C11A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взаємодії управлінн</w:t>
      </w:r>
      <w:r w:rsidR="00C11A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я соціального захисту населення </w:t>
      </w:r>
      <w:r w:rsidR="00C11AB2" w:rsidRPr="00C11A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Білгород-Дністровської районної державної адміністрації з органами місцевого самоврядування Кароліно-Бугазької сільської територіальної громади</w:t>
      </w:r>
      <w:r w:rsidR="00C11A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на </w:t>
      </w:r>
      <w:r w:rsidR="006966AB" w:rsidRPr="006966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2025 - 2026 роки</w:t>
      </w:r>
    </w:p>
    <w:tbl>
      <w:tblPr>
        <w:tblW w:w="968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1"/>
        <w:gridCol w:w="1478"/>
        <w:gridCol w:w="2227"/>
        <w:gridCol w:w="947"/>
        <w:gridCol w:w="1131"/>
        <w:gridCol w:w="1190"/>
        <w:gridCol w:w="840"/>
        <w:gridCol w:w="1421"/>
      </w:tblGrid>
      <w:tr w:rsidR="00CC3E0E" w:rsidRPr="00CC3E0E" w:rsidTr="009C30B2">
        <w:trPr>
          <w:trHeight w:val="278"/>
        </w:trPr>
        <w:tc>
          <w:tcPr>
            <w:tcW w:w="4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C3E0E" w:rsidRPr="00CC3E0E" w:rsidRDefault="00CC3E0E" w:rsidP="004F5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CC3E0E" w:rsidRPr="00CC3E0E" w:rsidRDefault="00CC3E0E" w:rsidP="004F5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C3E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147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C3E0E" w:rsidRPr="00CC3E0E" w:rsidRDefault="00CC3E0E" w:rsidP="004F5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CC3E0E" w:rsidRPr="00CC3E0E" w:rsidRDefault="00CC3E0E" w:rsidP="004F5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C3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Назва завдання</w:t>
            </w:r>
          </w:p>
        </w:tc>
        <w:tc>
          <w:tcPr>
            <w:tcW w:w="22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C3E0E" w:rsidRPr="00CC3E0E" w:rsidRDefault="00CC3E0E" w:rsidP="004F5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CC3E0E" w:rsidRPr="00CC3E0E" w:rsidRDefault="00CC3E0E" w:rsidP="004F5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C3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Перелік заходів</w:t>
            </w:r>
            <w:r w:rsidRPr="00CC3E0E">
              <w:rPr>
                <w:lang w:val="uk-UA"/>
              </w:rPr>
              <w:t xml:space="preserve"> </w:t>
            </w:r>
            <w:r w:rsidRPr="00CC3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завдання</w:t>
            </w:r>
          </w:p>
        </w:tc>
        <w:tc>
          <w:tcPr>
            <w:tcW w:w="94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C3E0E" w:rsidRPr="00CC3E0E" w:rsidRDefault="00CC3E0E" w:rsidP="00CC3E0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C3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Показ-</w:t>
            </w:r>
          </w:p>
          <w:p w:rsidR="00CC3E0E" w:rsidRPr="00CC3E0E" w:rsidRDefault="00CC3E0E" w:rsidP="00CC3E0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CC3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ники</w:t>
            </w:r>
            <w:proofErr w:type="spellEnd"/>
          </w:p>
          <w:p w:rsidR="00CC3E0E" w:rsidRPr="00CC3E0E" w:rsidRDefault="00CC3E0E" w:rsidP="00CC3E0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C3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виконання</w:t>
            </w:r>
          </w:p>
          <w:p w:rsidR="00CC3E0E" w:rsidRPr="00CC3E0E" w:rsidRDefault="00CC3E0E" w:rsidP="00CC3E0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C3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заходу </w:t>
            </w:r>
            <w:r w:rsidRPr="00CC3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(один.)</w:t>
            </w:r>
          </w:p>
        </w:tc>
        <w:tc>
          <w:tcPr>
            <w:tcW w:w="113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C3E0E" w:rsidRPr="00CC3E0E" w:rsidRDefault="00CC3E0E" w:rsidP="00CC3E0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CC3E0E" w:rsidRPr="00CC3E0E" w:rsidRDefault="00CC3E0E" w:rsidP="00CC3E0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CC3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Викона-вець</w:t>
            </w:r>
            <w:proofErr w:type="spellEnd"/>
          </w:p>
          <w:p w:rsidR="00CC3E0E" w:rsidRPr="00CC3E0E" w:rsidRDefault="00CC3E0E" w:rsidP="00CC3E0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C3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заходу,</w:t>
            </w:r>
            <w:r w:rsidRPr="00CC3E0E">
              <w:rPr>
                <w:lang w:val="uk-UA"/>
              </w:rPr>
              <w:t xml:space="preserve"> </w:t>
            </w:r>
            <w:r w:rsidRPr="00CC3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показника</w:t>
            </w:r>
          </w:p>
        </w:tc>
        <w:tc>
          <w:tcPr>
            <w:tcW w:w="203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C3E0E" w:rsidRPr="00CC3E0E" w:rsidRDefault="00CC3E0E" w:rsidP="00CC3E0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3E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Фінансування</w:t>
            </w:r>
          </w:p>
        </w:tc>
        <w:tc>
          <w:tcPr>
            <w:tcW w:w="142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C3E0E" w:rsidRPr="00CC3E0E" w:rsidRDefault="00CC3E0E" w:rsidP="00CC3E0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CC3E0E" w:rsidRPr="00CC3E0E" w:rsidRDefault="00CC3E0E" w:rsidP="00CC3E0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CC3E0E" w:rsidRPr="00CC3E0E" w:rsidRDefault="00CC3E0E" w:rsidP="00CC3E0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C3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Очікуваний</w:t>
            </w:r>
            <w:r w:rsidRPr="00CC3E0E">
              <w:rPr>
                <w:lang w:val="uk-UA"/>
              </w:rPr>
              <w:t xml:space="preserve"> </w:t>
            </w:r>
            <w:r w:rsidRPr="00CC3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результат</w:t>
            </w:r>
          </w:p>
        </w:tc>
      </w:tr>
      <w:tr w:rsidR="00CC3E0E" w:rsidRPr="00CC3E0E" w:rsidTr="009C30B2">
        <w:trPr>
          <w:trHeight w:val="278"/>
        </w:trPr>
        <w:tc>
          <w:tcPr>
            <w:tcW w:w="451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C3E0E" w:rsidRPr="00CC3E0E" w:rsidRDefault="00CC3E0E" w:rsidP="004F5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478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C3E0E" w:rsidRPr="00CC3E0E" w:rsidRDefault="00CC3E0E" w:rsidP="004F5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227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C3E0E" w:rsidRPr="00CC3E0E" w:rsidRDefault="00CC3E0E" w:rsidP="004F5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947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C3E0E" w:rsidRPr="00CC3E0E" w:rsidRDefault="00CC3E0E" w:rsidP="004F5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3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C3E0E" w:rsidRPr="00CC3E0E" w:rsidRDefault="00CC3E0E" w:rsidP="004F5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C3E0E" w:rsidRPr="00CC3E0E" w:rsidRDefault="00CC3E0E" w:rsidP="00CC3E0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CC3E0E" w:rsidRPr="00CC3E0E" w:rsidRDefault="00CC3E0E" w:rsidP="00CC3E0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C3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Джерела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C3E0E" w:rsidRPr="00CC3E0E" w:rsidRDefault="00CC3E0E" w:rsidP="00CC3E0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C3E0E" w:rsidRPr="00CC3E0E" w:rsidRDefault="00CC3E0E" w:rsidP="00CC3E0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3E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2025 рік</w:t>
            </w:r>
          </w:p>
        </w:tc>
        <w:tc>
          <w:tcPr>
            <w:tcW w:w="1421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C3E0E" w:rsidRPr="00CC3E0E" w:rsidRDefault="00CC3E0E" w:rsidP="00CC3E0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CC3E0E" w:rsidRPr="00CC3E0E" w:rsidTr="00CC3E0E">
        <w:trPr>
          <w:trHeight w:val="130"/>
        </w:trPr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C3E0E" w:rsidRPr="00CC3E0E" w:rsidRDefault="00CC3E0E" w:rsidP="00CC3E0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 w:rsidRPr="00CC3E0E"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>1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C3E0E" w:rsidRPr="00CC3E0E" w:rsidRDefault="00CC3E0E" w:rsidP="00CC3E0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 w:rsidRPr="00CC3E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  <w:t>2</w:t>
            </w:r>
          </w:p>
        </w:tc>
        <w:tc>
          <w:tcPr>
            <w:tcW w:w="22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C3E0E" w:rsidRPr="00CC3E0E" w:rsidRDefault="00CC3E0E" w:rsidP="00CC3E0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 w:rsidRPr="00CC3E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  <w:t>3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C3E0E" w:rsidRPr="00CC3E0E" w:rsidRDefault="00CC3E0E" w:rsidP="00CC3E0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 w:rsidRPr="00CC3E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  <w:t>4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C3E0E" w:rsidRPr="00CC3E0E" w:rsidRDefault="00CC3E0E" w:rsidP="00CC3E0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 w:rsidRPr="00CC3E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  <w:t>5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C3E0E" w:rsidRPr="00CC3E0E" w:rsidRDefault="00CC3E0E" w:rsidP="00CC3E0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 w:rsidRPr="00CC3E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  <w:t>6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C3E0E" w:rsidRPr="00CC3E0E" w:rsidRDefault="00CC3E0E" w:rsidP="00CC3E0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CC3E0E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7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C3E0E" w:rsidRPr="00CC3E0E" w:rsidRDefault="00CC3E0E" w:rsidP="00CC3E0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 w:rsidRPr="00CC3E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  <w:t>8</w:t>
            </w:r>
          </w:p>
        </w:tc>
      </w:tr>
      <w:tr w:rsidR="00CC3E0E" w:rsidRPr="00CC3E0E" w:rsidTr="00CC3E0E">
        <w:trPr>
          <w:trHeight w:val="130"/>
        </w:trPr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C3E0E" w:rsidRPr="00CC3E0E" w:rsidRDefault="00CC3E0E" w:rsidP="00CC3E0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C3E0E" w:rsidRPr="00CC3E0E" w:rsidRDefault="00CC3E0E" w:rsidP="00CC3E0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CC3E0E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Забезпечення</w:t>
            </w:r>
          </w:p>
          <w:p w:rsidR="00CC3E0E" w:rsidRPr="00CC3E0E" w:rsidRDefault="00CC3E0E" w:rsidP="00CC3E0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CC3E0E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фінансової</w:t>
            </w:r>
            <w:r w:rsidRPr="00CC3E0E">
              <w:t xml:space="preserve"> </w:t>
            </w:r>
            <w:r w:rsidRPr="00CC3E0E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бази для підтримки</w:t>
            </w:r>
            <w:r w:rsidRPr="00CC3E0E">
              <w:t xml:space="preserve"> </w:t>
            </w:r>
            <w:r w:rsidRPr="00CC3E0E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діяльності</w:t>
            </w:r>
            <w:r w:rsidRPr="00CC3E0E">
              <w:t xml:space="preserve"> </w:t>
            </w:r>
            <w:r w:rsidRPr="00CC3E0E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управління</w:t>
            </w:r>
          </w:p>
        </w:tc>
        <w:tc>
          <w:tcPr>
            <w:tcW w:w="22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C3E0E" w:rsidRPr="00CC3E0E" w:rsidRDefault="00CC3E0E" w:rsidP="00CC3E0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CC3E0E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Збільшення видатків</w:t>
            </w:r>
          </w:p>
          <w:p w:rsidR="00CC3E0E" w:rsidRPr="00CC3E0E" w:rsidRDefault="00CC3E0E" w:rsidP="00CC3E0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CC3E0E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на утримання</w:t>
            </w:r>
            <w:r>
              <w:t xml:space="preserve"> </w:t>
            </w:r>
            <w:r w:rsidRPr="00CC3E0E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управління</w:t>
            </w:r>
            <w:r>
              <w:t xml:space="preserve"> </w:t>
            </w:r>
            <w:r w:rsidRPr="00CC3E0E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соціального захисту</w:t>
            </w:r>
            <w:r>
              <w:t xml:space="preserve"> </w:t>
            </w:r>
            <w:r w:rsidRPr="00CC3E0E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населення Білгород-</w:t>
            </w:r>
            <w:r>
              <w:t xml:space="preserve"> </w:t>
            </w:r>
            <w:r w:rsidRPr="00CC3E0E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Дністровської </w:t>
            </w:r>
            <w:proofErr w:type="spellStart"/>
            <w:r w:rsidRPr="00CC3E0E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РДА</w:t>
            </w:r>
            <w:proofErr w:type="spellEnd"/>
            <w:r w:rsidRPr="00CC3E0E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(крім комунальних)</w:t>
            </w:r>
            <w:r>
              <w:t xml:space="preserve"> </w:t>
            </w:r>
            <w:r w:rsidRPr="00CC3E0E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Дністровської РДА</w:t>
            </w:r>
            <w:r>
              <w:t xml:space="preserve"> </w:t>
            </w:r>
            <w:r w:rsidRPr="00CC3E0E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в частині:</w:t>
            </w:r>
          </w:p>
          <w:p w:rsidR="00CC3E0E" w:rsidRPr="00CC3E0E" w:rsidRDefault="00CC3E0E" w:rsidP="00CC3E0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CC3E0E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- проведення    витрат на        ремонт        та</w:t>
            </w:r>
            <w:r>
              <w:t xml:space="preserve"> </w:t>
            </w:r>
            <w:r w:rsidRPr="00CC3E0E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обслуговування комп'ютерної техніки,           іншого обладнання;</w:t>
            </w:r>
          </w:p>
          <w:p w:rsidR="00CC3E0E" w:rsidRPr="00CC3E0E" w:rsidRDefault="00CC3E0E" w:rsidP="00CC3E0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CC3E0E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- приведення           до належного         рівня інформаційно-телекомунікаційної мережі;</w:t>
            </w:r>
          </w:p>
          <w:p w:rsidR="00CC3E0E" w:rsidRPr="00CC3E0E" w:rsidRDefault="00CC3E0E" w:rsidP="00CC3E0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CC3E0E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-офісне устаткування</w:t>
            </w:r>
            <w:r>
              <w:t xml:space="preserve"> </w:t>
            </w:r>
            <w:r w:rsidRPr="00CC3E0E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та приладдя різне.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C3E0E" w:rsidRPr="00CC3E0E" w:rsidRDefault="00CC3E0E" w:rsidP="00CC3E0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CC3E0E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Обсяг</w:t>
            </w:r>
            <w:r>
              <w:t xml:space="preserve"> </w:t>
            </w:r>
            <w:r w:rsidRPr="00CC3E0E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фінансового</w:t>
            </w:r>
            <w:r>
              <w:t xml:space="preserve"> </w:t>
            </w:r>
            <w:r w:rsidRPr="00CC3E0E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ресурсу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C3E0E" w:rsidRPr="00CC3E0E" w:rsidRDefault="00CC3E0E" w:rsidP="00CC3E0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CC3E0E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Управління</w:t>
            </w:r>
          </w:p>
          <w:p w:rsidR="00CC3E0E" w:rsidRPr="00CC3E0E" w:rsidRDefault="00CC3E0E" w:rsidP="00CC3E0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CC3E0E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соціального</w:t>
            </w:r>
          </w:p>
          <w:p w:rsidR="00CC3E0E" w:rsidRPr="00CC3E0E" w:rsidRDefault="00CC3E0E" w:rsidP="00CC3E0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CC3E0E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захисту</w:t>
            </w:r>
          </w:p>
          <w:p w:rsidR="00CC3E0E" w:rsidRPr="00CC3E0E" w:rsidRDefault="00CC3E0E" w:rsidP="00CC3E0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CC3E0E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населення</w:t>
            </w:r>
          </w:p>
          <w:p w:rsidR="00CC3E0E" w:rsidRPr="00CC3E0E" w:rsidRDefault="00CC3E0E" w:rsidP="00CC3E0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CC3E0E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Білгород-</w:t>
            </w:r>
          </w:p>
          <w:p w:rsidR="00CC3E0E" w:rsidRPr="00CC3E0E" w:rsidRDefault="00CC3E0E" w:rsidP="00CC3E0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proofErr w:type="spellStart"/>
            <w:r w:rsidRPr="00CC3E0E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Дністров-ської</w:t>
            </w:r>
            <w:proofErr w:type="spellEnd"/>
          </w:p>
          <w:p w:rsidR="00CC3E0E" w:rsidRPr="00CC3E0E" w:rsidRDefault="00CC3E0E" w:rsidP="00CC3E0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CC3E0E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РДА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C3E0E" w:rsidRPr="00CC3E0E" w:rsidRDefault="00CC3E0E" w:rsidP="00CC3E0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Бюджет Кароліно-Бугазької сільської територіальної громади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C3E0E" w:rsidRPr="00CC3E0E" w:rsidRDefault="00CC3E0E" w:rsidP="00CC3E0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 тис. грн.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C3E0E" w:rsidRDefault="00CC3E0E" w:rsidP="00CC3E0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CC3E0E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Покращення</w:t>
            </w:r>
          </w:p>
          <w:p w:rsidR="00CC3E0E" w:rsidRPr="00CC3E0E" w:rsidRDefault="00CC3E0E" w:rsidP="00CC3E0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CC3E0E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Матеріально</w:t>
            </w: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-технічної бази</w:t>
            </w:r>
            <w:r>
              <w:t xml:space="preserve"> </w:t>
            </w:r>
            <w:r w:rsidRPr="00CC3E0E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Управління</w:t>
            </w:r>
          </w:p>
          <w:p w:rsidR="00CC3E0E" w:rsidRPr="00CC3E0E" w:rsidRDefault="00CC3E0E" w:rsidP="00CC3E0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CC3E0E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соціального</w:t>
            </w:r>
          </w:p>
          <w:p w:rsidR="00CC3E0E" w:rsidRPr="00CC3E0E" w:rsidRDefault="00CC3E0E" w:rsidP="00CC3E0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CC3E0E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захисту</w:t>
            </w:r>
          </w:p>
          <w:p w:rsidR="00CC3E0E" w:rsidRPr="00CC3E0E" w:rsidRDefault="00CC3E0E" w:rsidP="00CC3E0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CC3E0E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населення</w:t>
            </w:r>
          </w:p>
          <w:p w:rsidR="00CC3E0E" w:rsidRPr="00CC3E0E" w:rsidRDefault="00CC3E0E" w:rsidP="00CC3E0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CC3E0E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Білгород-</w:t>
            </w:r>
          </w:p>
          <w:p w:rsidR="00CC3E0E" w:rsidRPr="00CC3E0E" w:rsidRDefault="00CC3E0E" w:rsidP="00CC3E0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proofErr w:type="spellStart"/>
            <w:r w:rsidRPr="00CC3E0E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Дністров-ської</w:t>
            </w:r>
            <w:proofErr w:type="spellEnd"/>
          </w:p>
          <w:p w:rsidR="00CC3E0E" w:rsidRPr="00CC3E0E" w:rsidRDefault="00CC3E0E" w:rsidP="00CC3E0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3E0E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РДА</w:t>
            </w: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, </w:t>
            </w:r>
            <w:r w:rsidRPr="00CC3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що</w:t>
            </w:r>
          </w:p>
          <w:p w:rsidR="00CC3E0E" w:rsidRPr="00CC3E0E" w:rsidRDefault="00CC3E0E" w:rsidP="00CC3E0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3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забезпечить</w:t>
            </w:r>
          </w:p>
          <w:p w:rsidR="00CC3E0E" w:rsidRPr="00CC3E0E" w:rsidRDefault="00CC3E0E" w:rsidP="00CC3E0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3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можливість</w:t>
            </w:r>
          </w:p>
          <w:p w:rsidR="00CC3E0E" w:rsidRPr="00CC3E0E" w:rsidRDefault="00CC3E0E" w:rsidP="00CC3E0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3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виконувати</w:t>
            </w:r>
          </w:p>
          <w:p w:rsidR="00CC3E0E" w:rsidRPr="00CC3E0E" w:rsidRDefault="00CC3E0E" w:rsidP="00CC3E0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3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належним</w:t>
            </w:r>
          </w:p>
          <w:p w:rsidR="00CC3E0E" w:rsidRPr="00CC3E0E" w:rsidRDefault="00CC3E0E" w:rsidP="00CC3E0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3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чином</w:t>
            </w:r>
          </w:p>
          <w:p w:rsidR="00CC3E0E" w:rsidRDefault="00CC3E0E" w:rsidP="00CC3E0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C3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функції,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покладені на управління</w:t>
            </w:r>
          </w:p>
          <w:p w:rsidR="00CC3E0E" w:rsidRPr="00CC3E0E" w:rsidRDefault="00CC3E0E" w:rsidP="00CC3E0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</w:tr>
      <w:tr w:rsidR="00CC3E0E" w:rsidRPr="00CC3E0E" w:rsidTr="004C4C5D">
        <w:trPr>
          <w:trHeight w:val="595"/>
        </w:trPr>
        <w:tc>
          <w:tcPr>
            <w:tcW w:w="62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E0E" w:rsidRPr="00CC3E0E" w:rsidRDefault="00CC3E0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3E0E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РАЗОМ</w:t>
            </w:r>
          </w:p>
        </w:tc>
        <w:tc>
          <w:tcPr>
            <w:tcW w:w="34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E0E" w:rsidRPr="00CC3E0E" w:rsidRDefault="00CC3E0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3E0E">
              <w:rPr>
                <w:rFonts w:ascii="Times New Roman" w:hAnsi="Times New Roman" w:cs="Times New Roman"/>
                <w:color w:val="000000"/>
                <w:lang w:val="uk-UA"/>
              </w:rPr>
              <w:t xml:space="preserve">10,0 </w:t>
            </w:r>
            <w:r w:rsidRPr="00CC3E0E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тис.</w:t>
            </w: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грн.</w:t>
            </w:r>
          </w:p>
        </w:tc>
      </w:tr>
    </w:tbl>
    <w:p w:rsidR="004F5DCC" w:rsidRDefault="004F5DCC" w:rsidP="004F5DCC">
      <w:pPr>
        <w:rPr>
          <w:lang w:val="uk-UA"/>
        </w:rPr>
      </w:pPr>
    </w:p>
    <w:p w:rsidR="00EA351E" w:rsidRDefault="00EA351E" w:rsidP="004F5DCC">
      <w:pPr>
        <w:rPr>
          <w:lang w:val="uk-UA"/>
        </w:rPr>
      </w:pPr>
    </w:p>
    <w:p w:rsidR="006966AB" w:rsidRPr="006348D5" w:rsidRDefault="006966AB" w:rsidP="006966A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val="uk-UA"/>
        </w:rPr>
      </w:pPr>
      <w:r w:rsidRPr="00CC52BC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val="uk-UA"/>
        </w:rPr>
        <w:t>Сільський голова</w:t>
      </w:r>
      <w:r w:rsidRPr="00CC52BC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val="uk-UA"/>
        </w:rPr>
        <w:tab/>
      </w:r>
      <w:r w:rsidRPr="00CC52BC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val="uk-UA"/>
        </w:rPr>
        <w:tab/>
      </w:r>
      <w:r w:rsidR="00EA351E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val="uk-UA"/>
        </w:rPr>
        <w:tab/>
      </w:r>
      <w:r w:rsidR="00EA351E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val="uk-UA"/>
        </w:rPr>
        <w:tab/>
      </w:r>
      <w:r w:rsidR="00EA351E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val="uk-UA"/>
        </w:rPr>
        <w:tab/>
      </w:r>
      <w:r w:rsidR="00EA351E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val="uk-UA"/>
        </w:rPr>
        <w:tab/>
      </w:r>
      <w:r w:rsidR="00EA351E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val="uk-UA"/>
        </w:rPr>
        <w:tab/>
      </w:r>
      <w:r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val="uk-UA"/>
        </w:rPr>
        <w:t>Андрій АПАНАСЕНКО</w:t>
      </w:r>
    </w:p>
    <w:p w:rsidR="009E4597" w:rsidRDefault="009E4597" w:rsidP="004F5DCC">
      <w:pPr>
        <w:rPr>
          <w:lang w:val="uk-UA"/>
        </w:rPr>
      </w:pPr>
    </w:p>
    <w:p w:rsidR="009E4597" w:rsidRDefault="009E4597" w:rsidP="004F5DCC">
      <w:pPr>
        <w:rPr>
          <w:lang w:val="uk-UA"/>
        </w:rPr>
      </w:pPr>
    </w:p>
    <w:p w:rsidR="009E4597" w:rsidRDefault="009E4597" w:rsidP="004F5DCC">
      <w:pPr>
        <w:rPr>
          <w:lang w:val="uk-UA"/>
        </w:rPr>
      </w:pPr>
    </w:p>
    <w:p w:rsidR="009E4597" w:rsidRDefault="009E4597" w:rsidP="004F5DCC">
      <w:pPr>
        <w:rPr>
          <w:lang w:val="uk-UA"/>
        </w:rPr>
      </w:pPr>
    </w:p>
    <w:p w:rsidR="009E4597" w:rsidRDefault="009E4597" w:rsidP="004F5DCC">
      <w:pPr>
        <w:rPr>
          <w:lang w:val="uk-UA"/>
        </w:rPr>
      </w:pPr>
    </w:p>
    <w:p w:rsidR="009E4597" w:rsidRDefault="009E4597" w:rsidP="004F5DCC">
      <w:pPr>
        <w:rPr>
          <w:lang w:val="uk-UA"/>
        </w:rPr>
      </w:pPr>
    </w:p>
    <w:p w:rsidR="009E4597" w:rsidRPr="00CC52BC" w:rsidRDefault="009E4597" w:rsidP="003475EA">
      <w:pPr>
        <w:spacing w:after="0"/>
        <w:ind w:left="6372" w:firstLine="708"/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</w:pPr>
      <w:r w:rsidRPr="00CC52BC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lastRenderedPageBreak/>
        <w:t>Додаток 4</w:t>
      </w:r>
    </w:p>
    <w:p w:rsidR="009E4597" w:rsidRPr="00CC52BC" w:rsidRDefault="009E4597" w:rsidP="009E4597">
      <w:pPr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</w:pPr>
      <w:r w:rsidRPr="00CC52BC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ab/>
      </w:r>
      <w:r w:rsidRPr="00CC52BC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ab/>
      </w:r>
      <w:r w:rsidRPr="00CC52BC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ab/>
      </w:r>
      <w:r w:rsidRPr="00CC52BC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ab/>
      </w:r>
      <w:r w:rsidRPr="00CC52BC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ab/>
      </w:r>
      <w:r w:rsidRPr="00CC52BC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ab/>
      </w:r>
      <w:r w:rsidRPr="00CC52BC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ab/>
      </w:r>
      <w:r w:rsidRPr="00CC52BC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ab/>
      </w:r>
      <w:r w:rsidRPr="00CC52BC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ab/>
      </w:r>
      <w:r w:rsidR="003475EA" w:rsidRPr="00CC52BC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ab/>
        <w:t>д</w:t>
      </w:r>
      <w:r w:rsidRPr="00CC52BC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о Програми</w:t>
      </w:r>
    </w:p>
    <w:p w:rsidR="009E4597" w:rsidRDefault="009E4597" w:rsidP="009E459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9E4597" w:rsidRPr="00CC52BC" w:rsidRDefault="009E4597" w:rsidP="009E459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C11AB2" w:rsidRDefault="009E4597" w:rsidP="00C11AB2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CC52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Розшифровка напрямків використання бюджетних коштів за </w:t>
      </w:r>
    </w:p>
    <w:p w:rsidR="009E4597" w:rsidRPr="00CC52BC" w:rsidRDefault="009E4597" w:rsidP="00C11AB2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CC52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Програмою </w:t>
      </w:r>
      <w:r w:rsidR="00C11AB2" w:rsidRPr="00C11A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взаємодії управління соціального захист</w:t>
      </w:r>
      <w:r w:rsidR="00C11A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у населення </w:t>
      </w:r>
      <w:r w:rsidR="00C11AB2" w:rsidRPr="00C11A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Білгород-Дністровської районної державної адміністрації з органами місцевого самоврядування Кароліно-Бугазької сільської територіальної громади</w:t>
      </w:r>
      <w:r w:rsidR="00C11A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 w:rsidR="006966AB" w:rsidRPr="006966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на 2025 - 2026 роки</w:t>
      </w:r>
    </w:p>
    <w:tbl>
      <w:tblPr>
        <w:tblW w:w="981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2"/>
        <w:gridCol w:w="1541"/>
        <w:gridCol w:w="2477"/>
        <w:gridCol w:w="1522"/>
        <w:gridCol w:w="1311"/>
        <w:gridCol w:w="2299"/>
      </w:tblGrid>
      <w:tr w:rsidR="009E4597" w:rsidRPr="009E4597" w:rsidTr="00CC52BC">
        <w:trPr>
          <w:trHeight w:val="859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4597" w:rsidRPr="009E4597" w:rsidRDefault="009E4597" w:rsidP="009E45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E4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№ п/п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4597" w:rsidRPr="009E4597" w:rsidRDefault="009E4597" w:rsidP="009E45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E4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КЕКВ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4597" w:rsidRPr="009E4597" w:rsidRDefault="009E4597" w:rsidP="009E45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E4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Найменування видатків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4597" w:rsidRPr="009E4597" w:rsidRDefault="009E4597" w:rsidP="009E45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E4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Всього тис. грн.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4597" w:rsidRPr="009E4597" w:rsidRDefault="009E4597" w:rsidP="009E45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E4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Розрахунок потреби</w:t>
            </w:r>
          </w:p>
        </w:tc>
        <w:tc>
          <w:tcPr>
            <w:tcW w:w="2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4597" w:rsidRPr="009E4597" w:rsidRDefault="009E4597" w:rsidP="009E45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E4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Виконавці</w:t>
            </w:r>
          </w:p>
        </w:tc>
      </w:tr>
      <w:tr w:rsidR="009E4597" w:rsidRPr="009E4597" w:rsidTr="00CC52BC">
        <w:trPr>
          <w:trHeight w:val="317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E4597" w:rsidRPr="009E4597" w:rsidRDefault="009E45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E459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1.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E4597" w:rsidRPr="009E4597" w:rsidRDefault="009E45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E459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2240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E4597" w:rsidRPr="009E4597" w:rsidRDefault="009E45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E4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Оплата послуг (крім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E4597" w:rsidRPr="009E4597" w:rsidRDefault="009E4597" w:rsidP="00CC52B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E459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5,00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E4597" w:rsidRPr="009E4597" w:rsidRDefault="009E4597" w:rsidP="00CC52B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E459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5,00</w:t>
            </w:r>
          </w:p>
        </w:tc>
        <w:tc>
          <w:tcPr>
            <w:tcW w:w="229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E4597" w:rsidRPr="009E4597" w:rsidRDefault="009E45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E4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Управління</w:t>
            </w:r>
          </w:p>
        </w:tc>
      </w:tr>
      <w:tr w:rsidR="009E4597" w:rsidRPr="009E4597" w:rsidTr="00CC52BC">
        <w:trPr>
          <w:trHeight w:val="274"/>
        </w:trPr>
        <w:tc>
          <w:tcPr>
            <w:tcW w:w="6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E4597" w:rsidRPr="009E4597" w:rsidRDefault="009E45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E4597" w:rsidRPr="009E4597" w:rsidRDefault="009E45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E4597" w:rsidRPr="009E4597" w:rsidRDefault="009E45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E4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комунальних)</w:t>
            </w:r>
          </w:p>
        </w:tc>
        <w:tc>
          <w:tcPr>
            <w:tcW w:w="15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E4597" w:rsidRPr="009E4597" w:rsidRDefault="009E4597" w:rsidP="00CC52B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E4597" w:rsidRPr="009E4597" w:rsidRDefault="009E4597" w:rsidP="00CC52B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9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E4597" w:rsidRPr="009E4597" w:rsidRDefault="009E45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E4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соціального</w:t>
            </w:r>
          </w:p>
        </w:tc>
      </w:tr>
      <w:tr w:rsidR="009E4597" w:rsidRPr="009E4597" w:rsidTr="00CC52BC">
        <w:trPr>
          <w:trHeight w:val="494"/>
        </w:trPr>
        <w:tc>
          <w:tcPr>
            <w:tcW w:w="6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E4597" w:rsidRPr="009E4597" w:rsidRDefault="009E45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E4597" w:rsidRPr="009E4597" w:rsidRDefault="009E45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E4597" w:rsidRPr="009E4597" w:rsidRDefault="009E45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E4597" w:rsidRPr="009E4597" w:rsidRDefault="009E4597" w:rsidP="00CC52B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E4597" w:rsidRPr="009E4597" w:rsidRDefault="009E4597" w:rsidP="00CC52B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9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E4597" w:rsidRPr="009E4597" w:rsidRDefault="009E4597" w:rsidP="009E45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E4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захисту населення</w:t>
            </w:r>
            <w:r w:rsidRPr="009E45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4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Білгород-</w:t>
            </w:r>
          </w:p>
          <w:p w:rsidR="009E4597" w:rsidRPr="009E4597" w:rsidRDefault="009E4597" w:rsidP="009E45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E4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Дністровської</w:t>
            </w:r>
          </w:p>
          <w:p w:rsidR="009E4597" w:rsidRPr="009E4597" w:rsidRDefault="009E4597" w:rsidP="009E45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E4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РДА</w:t>
            </w:r>
          </w:p>
        </w:tc>
      </w:tr>
      <w:tr w:rsidR="009E4597" w:rsidRPr="009E4597" w:rsidTr="00CC52BC">
        <w:trPr>
          <w:trHeight w:val="869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E4597" w:rsidRPr="009E4597" w:rsidRDefault="009E45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E459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E4597" w:rsidRPr="009E4597" w:rsidRDefault="009E45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E459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2210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E4597" w:rsidRPr="009E4597" w:rsidRDefault="009E45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E4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Предмети, матеріали,</w:t>
            </w:r>
          </w:p>
          <w:p w:rsidR="009E4597" w:rsidRPr="009E4597" w:rsidRDefault="009E45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E4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обладнання та</w:t>
            </w:r>
          </w:p>
          <w:p w:rsidR="009E4597" w:rsidRPr="009E4597" w:rsidRDefault="009E45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E4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інвентар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E4597" w:rsidRPr="009E4597" w:rsidRDefault="009E4597" w:rsidP="00CC52B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E459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5,00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E4597" w:rsidRPr="009E4597" w:rsidRDefault="009E4597" w:rsidP="00CC52B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E459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5,00</w:t>
            </w:r>
          </w:p>
        </w:tc>
        <w:tc>
          <w:tcPr>
            <w:tcW w:w="229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E4597" w:rsidRPr="009E4597" w:rsidRDefault="009E45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E4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Управління</w:t>
            </w:r>
          </w:p>
          <w:p w:rsidR="009E4597" w:rsidRPr="009E4597" w:rsidRDefault="009E45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E4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соціального</w:t>
            </w:r>
          </w:p>
          <w:p w:rsidR="009E4597" w:rsidRPr="009E4597" w:rsidRDefault="009E45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E4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захисту</w:t>
            </w:r>
          </w:p>
        </w:tc>
      </w:tr>
      <w:tr w:rsidR="009E4597" w:rsidRPr="009E4597" w:rsidTr="00CC52BC">
        <w:trPr>
          <w:trHeight w:val="226"/>
        </w:trPr>
        <w:tc>
          <w:tcPr>
            <w:tcW w:w="662" w:type="dxa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E4597" w:rsidRPr="009E4597" w:rsidRDefault="009E45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41" w:type="dxa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E4597" w:rsidRPr="009E4597" w:rsidRDefault="009E45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77" w:type="dxa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E4597" w:rsidRPr="009E4597" w:rsidRDefault="009E45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22" w:type="dxa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E4597" w:rsidRPr="009E4597" w:rsidRDefault="009E45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11" w:type="dxa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E4597" w:rsidRPr="009E4597" w:rsidRDefault="009E45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99" w:type="dxa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E4597" w:rsidRPr="009E4597" w:rsidRDefault="009E45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E4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населення</w:t>
            </w:r>
          </w:p>
        </w:tc>
      </w:tr>
      <w:tr w:rsidR="009E4597" w:rsidRPr="009E4597" w:rsidTr="00CC52BC">
        <w:trPr>
          <w:trHeight w:val="899"/>
        </w:trPr>
        <w:tc>
          <w:tcPr>
            <w:tcW w:w="66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E4597" w:rsidRPr="009E4597" w:rsidRDefault="009E45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4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E4597" w:rsidRPr="009E4597" w:rsidRDefault="009E45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7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E4597" w:rsidRPr="009E4597" w:rsidRDefault="009E45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2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E4597" w:rsidRPr="009E4597" w:rsidRDefault="009E45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1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E4597" w:rsidRPr="009E4597" w:rsidRDefault="009E45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E4597" w:rsidRPr="009E4597" w:rsidRDefault="009E45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E4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Білгород-</w:t>
            </w:r>
          </w:p>
          <w:p w:rsidR="009E4597" w:rsidRPr="009E4597" w:rsidRDefault="009E45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E4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Дністровської</w:t>
            </w:r>
          </w:p>
          <w:p w:rsidR="009E4597" w:rsidRPr="009E4597" w:rsidRDefault="009E45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E4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РДА</w:t>
            </w:r>
          </w:p>
        </w:tc>
      </w:tr>
    </w:tbl>
    <w:p w:rsidR="009E4597" w:rsidRDefault="009E4597" w:rsidP="009E4597">
      <w:pPr>
        <w:rPr>
          <w:lang w:val="uk-UA"/>
        </w:rPr>
      </w:pPr>
    </w:p>
    <w:p w:rsidR="009E4597" w:rsidRDefault="009E4597" w:rsidP="009E4597">
      <w:pPr>
        <w:rPr>
          <w:lang w:val="uk-UA"/>
        </w:rPr>
      </w:pPr>
    </w:p>
    <w:p w:rsidR="006966AB" w:rsidRPr="006348D5" w:rsidRDefault="006966AB" w:rsidP="00EA351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val="uk-UA"/>
        </w:rPr>
      </w:pPr>
      <w:r w:rsidRPr="00CC52BC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val="uk-UA"/>
        </w:rPr>
        <w:t>Сільський голова</w:t>
      </w:r>
      <w:r w:rsidRPr="00CC52BC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val="uk-UA"/>
        </w:rPr>
        <w:tab/>
      </w:r>
      <w:r w:rsidRPr="00CC52BC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val="uk-UA"/>
        </w:rPr>
        <w:tab/>
      </w:r>
      <w:r w:rsidR="00EA351E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val="uk-UA"/>
        </w:rPr>
        <w:tab/>
      </w:r>
      <w:r w:rsidR="00EA351E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val="uk-UA"/>
        </w:rPr>
        <w:tab/>
      </w:r>
      <w:r w:rsidR="00EA351E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val="uk-UA"/>
        </w:rPr>
        <w:tab/>
      </w:r>
      <w:r w:rsidR="00EA351E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val="uk-UA"/>
        </w:rPr>
        <w:tab/>
      </w:r>
      <w:r w:rsidR="00EA351E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val="uk-UA"/>
        </w:rPr>
        <w:tab/>
      </w:r>
      <w:r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val="uk-UA"/>
        </w:rPr>
        <w:t>Андрій АПАНАСЕНКО</w:t>
      </w:r>
    </w:p>
    <w:p w:rsidR="009E4597" w:rsidRPr="004F5DCC" w:rsidRDefault="009E4597" w:rsidP="009E4597">
      <w:pPr>
        <w:rPr>
          <w:lang w:val="uk-UA"/>
        </w:rPr>
      </w:pPr>
    </w:p>
    <w:sectPr w:rsidR="009E4597" w:rsidRPr="004F5DCC" w:rsidSect="003B5BC6">
      <w:pgSz w:w="11906" w:h="16838"/>
      <w:pgMar w:top="709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CFF"/>
    <w:rsid w:val="00153C5B"/>
    <w:rsid w:val="003475EA"/>
    <w:rsid w:val="003A1385"/>
    <w:rsid w:val="003B5BC6"/>
    <w:rsid w:val="00477E0A"/>
    <w:rsid w:val="00495BBA"/>
    <w:rsid w:val="004F5DCC"/>
    <w:rsid w:val="006348D5"/>
    <w:rsid w:val="006966AB"/>
    <w:rsid w:val="00767E50"/>
    <w:rsid w:val="008F2CFF"/>
    <w:rsid w:val="009E4597"/>
    <w:rsid w:val="00C11AB2"/>
    <w:rsid w:val="00C45228"/>
    <w:rsid w:val="00CC3E0E"/>
    <w:rsid w:val="00CC52BC"/>
    <w:rsid w:val="00D87F93"/>
    <w:rsid w:val="00E1568E"/>
    <w:rsid w:val="00E96E69"/>
    <w:rsid w:val="00EA351E"/>
    <w:rsid w:val="00F93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582B69-6ADF-4433-9F23-442B955DC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5D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96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6E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1535</Words>
  <Characters>8751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ADMIN</cp:lastModifiedBy>
  <cp:revision>2</cp:revision>
  <cp:lastPrinted>2026-05-19T07:26:00Z</cp:lastPrinted>
  <dcterms:created xsi:type="dcterms:W3CDTF">2026-05-26T13:29:00Z</dcterms:created>
  <dcterms:modified xsi:type="dcterms:W3CDTF">2026-05-26T13:29:00Z</dcterms:modified>
</cp:coreProperties>
</file>