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E08" w:rsidRPr="00AA4A1B" w:rsidRDefault="00433E08" w:rsidP="00433E08">
      <w:pPr>
        <w:spacing w:after="160" w:line="256" w:lineRule="auto"/>
        <w:jc w:val="center"/>
        <w:rPr>
          <w:rFonts w:ascii="Times New Roman" w:eastAsia="Calibri" w:hAnsi="Times New Roman" w:cs="Times New Roman"/>
          <w:sz w:val="26"/>
          <w:szCs w:val="26"/>
          <w:lang w:val="ru-UA"/>
        </w:rPr>
      </w:pPr>
      <w:r w:rsidRPr="00AA4A1B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5FC8661E" wp14:editId="260269F6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E08" w:rsidRPr="00AA4A1B" w:rsidRDefault="00433E08" w:rsidP="00433E08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433E08" w:rsidRPr="00AA4A1B" w:rsidRDefault="00433E08" w:rsidP="00433E08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433E08" w:rsidRPr="00AA4A1B" w:rsidRDefault="00433E08" w:rsidP="00433E08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433E08" w:rsidRPr="00AA4A1B" w:rsidRDefault="00433E08" w:rsidP="00433E08">
      <w:pPr>
        <w:spacing w:after="160" w:line="256" w:lineRule="auto"/>
        <w:rPr>
          <w:rFonts w:ascii="Calibri" w:eastAsia="Calibri" w:hAnsi="Calibri" w:cs="Times New Roman"/>
        </w:rPr>
      </w:pPr>
    </w:p>
    <w:p w:rsidR="00433E08" w:rsidRPr="00AA4A1B" w:rsidRDefault="00433E08" w:rsidP="00433E08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pacing w:val="20"/>
          <w:w w:val="90"/>
          <w:sz w:val="20"/>
          <w:szCs w:val="20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Р І Ш Е Н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Н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Я   № 10</w:t>
      </w: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67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-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en-US" w:eastAsia="ru-RU"/>
        </w:rPr>
        <w:t>VIII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</w:t>
      </w:r>
    </w:p>
    <w:p w:rsidR="00433E08" w:rsidRPr="00AA4A1B" w:rsidRDefault="00433E08" w:rsidP="00433E08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</w:pP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Тридцять </w:t>
      </w: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сьома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сесія восьмого скликання</w:t>
      </w:r>
    </w:p>
    <w:p w:rsidR="00433E08" w:rsidRPr="00AA4A1B" w:rsidRDefault="00433E08" w:rsidP="00433E08">
      <w:pPr>
        <w:keepNext/>
        <w:keepLines/>
        <w:tabs>
          <w:tab w:val="left" w:pos="415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від   «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29</w:t>
      </w:r>
      <w:r w:rsidRPr="00AA4A1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»   травня  2026 року</w:t>
      </w:r>
    </w:p>
    <w:p w:rsidR="003477F9" w:rsidRPr="003477F9" w:rsidRDefault="003477F9" w:rsidP="003477F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477F9" w:rsidRPr="003477F9" w:rsidRDefault="003477F9" w:rsidP="003477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3477F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Про внесення змін до рішення сільської ради від 25 грудня 2024 року №</w:t>
      </w:r>
      <w:r w:rsidRPr="003477F9">
        <w:rPr>
          <w:rFonts w:ascii="Times New Roman" w:eastAsia="Calibri" w:hAnsi="Times New Roman" w:cs="Times New Roman"/>
          <w:b/>
          <w:i/>
          <w:iCs/>
          <w:sz w:val="24"/>
          <w:szCs w:val="24"/>
          <w:lang w:val="uk-UA"/>
        </w:rPr>
        <w:t>851-VIII</w:t>
      </w:r>
      <w:r w:rsidRPr="003477F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«Про місцевий бюджет Кароліно-Бугазької сільської територіальної громади на 2025 рік»</w:t>
      </w:r>
    </w:p>
    <w:p w:rsidR="003477F9" w:rsidRPr="003477F9" w:rsidRDefault="003477F9" w:rsidP="00347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</w:p>
    <w:p w:rsidR="003477F9" w:rsidRPr="003477F9" w:rsidRDefault="003477F9" w:rsidP="003477F9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  <w:r w:rsidRPr="003477F9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  <w:t>1555400000</w:t>
      </w:r>
    </w:p>
    <w:p w:rsidR="003477F9" w:rsidRPr="003477F9" w:rsidRDefault="003477F9" w:rsidP="003477F9">
      <w:pPr>
        <w:spacing w:line="240" w:lineRule="auto"/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</w:pPr>
      <w:r w:rsidRPr="003477F9"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  <w:t>(код бюджету)</w:t>
      </w:r>
    </w:p>
    <w:p w:rsidR="003477F9" w:rsidRPr="003477F9" w:rsidRDefault="003477F9" w:rsidP="003477F9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477F9">
        <w:rPr>
          <w:rFonts w:ascii="Times New Roman" w:eastAsia="Calibri" w:hAnsi="Times New Roman" w:cs="Times New Roman"/>
          <w:sz w:val="26"/>
          <w:szCs w:val="26"/>
          <w:lang w:val="uk-UA"/>
        </w:rPr>
        <w:t>Керуючись Бюджетним кодексом України, Законом України «Про місцеве самоврядування в Україні», Законом України «Про Державний бюджет України на 2025 рік» Кароліно-Бугазька сільська рада Білгород-Дністровського району Одеської області</w:t>
      </w:r>
    </w:p>
    <w:p w:rsidR="003477F9" w:rsidRPr="003477F9" w:rsidRDefault="003477F9" w:rsidP="003477F9">
      <w:pPr>
        <w:spacing w:after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3477F9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ВИРІШИЛА:</w:t>
      </w:r>
    </w:p>
    <w:p w:rsidR="003477F9" w:rsidRPr="003477F9" w:rsidRDefault="003477F9" w:rsidP="003477F9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477F9">
        <w:rPr>
          <w:rFonts w:ascii="Times New Roman" w:eastAsia="Calibri" w:hAnsi="Times New Roman" w:cs="Times New Roman"/>
          <w:sz w:val="26"/>
          <w:szCs w:val="26"/>
          <w:lang w:val="uk-UA"/>
        </w:rPr>
        <w:t>1. Схвалити рішення «Про внесення змін до рішення сільської ради від 25 грудня 2025 року №851-VIII «Про місцевий бюджет Кароліно-Бугазької сільської територіальної громади  на 2025 рік» відповідно до змін річного розпису асигнувань місцевого бюджету:</w:t>
      </w:r>
    </w:p>
    <w:p w:rsidR="007E7177" w:rsidRPr="003B0311" w:rsidRDefault="007E7177" w:rsidP="007E71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031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ВИРІШИВ: </w:t>
      </w:r>
    </w:p>
    <w:p w:rsidR="007E7177" w:rsidRPr="007E7177" w:rsidRDefault="007E7177" w:rsidP="00433E0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>1.1. Визначити на 2025 рік:</w:t>
      </w:r>
    </w:p>
    <w:p w:rsidR="007E7177" w:rsidRPr="007E7177" w:rsidRDefault="007E7177" w:rsidP="00433E0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E7177">
        <w:rPr>
          <w:rFonts w:ascii="Times New Roman" w:hAnsi="Times New Roman" w:cs="Times New Roman"/>
          <w:b/>
          <w:sz w:val="26"/>
          <w:szCs w:val="26"/>
          <w:lang w:val="uk-UA"/>
        </w:rPr>
        <w:t>доходи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 w:rsidR="005748E3">
        <w:rPr>
          <w:rFonts w:ascii="Times New Roman" w:hAnsi="Times New Roman" w:cs="Times New Roman"/>
          <w:sz w:val="26"/>
          <w:szCs w:val="26"/>
          <w:lang w:val="uk-UA"/>
        </w:rPr>
        <w:t>133.137.637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гривні, у тому числі доходи загального фонду місцевого бюджету </w:t>
      </w:r>
      <w:r w:rsidR="005748E3">
        <w:rPr>
          <w:rFonts w:ascii="Times New Roman" w:hAnsi="Times New Roman" w:cs="Times New Roman"/>
          <w:sz w:val="26"/>
          <w:szCs w:val="26"/>
          <w:lang w:val="uk-UA"/>
        </w:rPr>
        <w:t>102.793.989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гривень та доходи спеціального фонду місцевого бюджету 30.343.648 гривень (без змін);</w:t>
      </w:r>
    </w:p>
    <w:p w:rsidR="007E7177" w:rsidRPr="007E7177" w:rsidRDefault="007E7177" w:rsidP="00433E0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E7177">
        <w:rPr>
          <w:rFonts w:ascii="Times New Roman" w:hAnsi="Times New Roman" w:cs="Times New Roman"/>
          <w:b/>
          <w:sz w:val="26"/>
          <w:szCs w:val="26"/>
          <w:lang w:val="uk-UA"/>
        </w:rPr>
        <w:t>видатки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 w:rsidR="005748E3">
        <w:rPr>
          <w:rFonts w:ascii="Times New Roman" w:hAnsi="Times New Roman" w:cs="Times New Roman"/>
          <w:sz w:val="26"/>
          <w:szCs w:val="26"/>
          <w:lang w:val="uk-UA"/>
        </w:rPr>
        <w:t>159.749.088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гривень, у тому числі видатки загального фонду місцевого бюджету </w:t>
      </w:r>
      <w:r w:rsidR="005748E3">
        <w:rPr>
          <w:rFonts w:ascii="Times New Roman" w:hAnsi="Times New Roman" w:cs="Times New Roman"/>
          <w:sz w:val="26"/>
          <w:szCs w:val="26"/>
          <w:lang w:val="uk-UA"/>
        </w:rPr>
        <w:t>116.416.951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гривня та видатки спеціального фонду місцевого  бюджету </w:t>
      </w:r>
      <w:r w:rsidR="005748E3">
        <w:rPr>
          <w:rFonts w:ascii="Times New Roman" w:hAnsi="Times New Roman" w:cs="Times New Roman"/>
          <w:sz w:val="26"/>
          <w:szCs w:val="26"/>
          <w:lang w:val="uk-UA"/>
        </w:rPr>
        <w:t>43.332.137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</w:p>
    <w:p w:rsidR="007E7177" w:rsidRPr="007E7177" w:rsidRDefault="007E7177" w:rsidP="00433E0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433E08">
        <w:rPr>
          <w:rFonts w:ascii="Times New Roman" w:hAnsi="Times New Roman" w:cs="Times New Roman"/>
          <w:b/>
          <w:sz w:val="26"/>
          <w:szCs w:val="26"/>
          <w:lang w:val="uk-UA"/>
        </w:rPr>
        <w:t>дефіцит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із змінами у сумі 26.611.451 гривня (без змін);</w:t>
      </w:r>
    </w:p>
    <w:p w:rsidR="007E7177" w:rsidRPr="007E7177" w:rsidRDefault="007E7177" w:rsidP="00433E0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Джерелом покриття дефіциту місцевого бюджету є вільний залишок коштів загального та спеціального фондів на початок року. </w:t>
      </w:r>
    </w:p>
    <w:p w:rsidR="007E7177" w:rsidRPr="007E7177" w:rsidRDefault="007E7177" w:rsidP="00433E0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433E08">
        <w:rPr>
          <w:rFonts w:ascii="Times New Roman" w:hAnsi="Times New Roman" w:cs="Times New Roman"/>
          <w:b/>
          <w:sz w:val="26"/>
          <w:szCs w:val="26"/>
          <w:lang w:val="uk-UA"/>
        </w:rPr>
        <w:t>оборотний залишок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бюджетних коштів місцевого бюджету у розмірі 44.225 гривень, що становить 0,05 відсотка видатків загального фонду місцевого бюджету, визначених цим пунктом;</w:t>
      </w:r>
    </w:p>
    <w:p w:rsidR="007E7177" w:rsidRPr="007E7177" w:rsidRDefault="007E7177" w:rsidP="00433E08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433E08">
        <w:rPr>
          <w:rFonts w:ascii="Times New Roman" w:hAnsi="Times New Roman" w:cs="Times New Roman"/>
          <w:b/>
          <w:sz w:val="26"/>
          <w:szCs w:val="26"/>
          <w:lang w:val="uk-UA"/>
        </w:rPr>
        <w:t>резервний фонд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 200.000 гривень, що становить 0,24 відсотка видатків загального фонду місцевого бюджету, визначених цим пунктом.</w:t>
      </w:r>
    </w:p>
    <w:p w:rsidR="00CB75DE" w:rsidRPr="004E0E14" w:rsidRDefault="00CB75DE" w:rsidP="00CB75DE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бюджетні призначення головним розпорядникам коштів  бюджету </w:t>
      </w:r>
      <w:r>
        <w:rPr>
          <w:rFonts w:ascii="Times New Roman" w:hAnsi="Times New Roman" w:cs="Times New Roman"/>
          <w:sz w:val="26"/>
          <w:szCs w:val="26"/>
          <w:lang w:val="uk-UA"/>
        </w:rPr>
        <w:t>сільської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на 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> рік у розрізі відповідальних виконавців,  згідно з додатками № 3 до цього рішення.</w:t>
      </w:r>
    </w:p>
    <w:p w:rsidR="00CB75DE" w:rsidRPr="004E0E14" w:rsidRDefault="00CB75DE" w:rsidP="00CB75DE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>Затвердити на 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рік  міжбюджетні трансферти згідно з додатком № 5 до цього рішення. </w:t>
      </w:r>
    </w:p>
    <w:p w:rsidR="00CB75DE" w:rsidRDefault="00CB75DE" w:rsidP="00CB75DE">
      <w:pPr>
        <w:autoSpaceDE w:val="0"/>
        <w:autoSpaceDN w:val="0"/>
        <w:spacing w:after="0"/>
        <w:ind w:right="113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4</w:t>
      </w: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466F">
        <w:rPr>
          <w:rFonts w:ascii="Times New Roman" w:hAnsi="Times New Roman" w:cs="Times New Roman"/>
          <w:sz w:val="26"/>
          <w:szCs w:val="26"/>
          <w:lang w:val="uk-UA"/>
        </w:rPr>
        <w:t>Затвердити розподіл витрат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сільської територіальної </w:t>
      </w:r>
      <w:r w:rsidRPr="007E466F">
        <w:rPr>
          <w:rFonts w:ascii="Times New Roman" w:hAnsi="Times New Roman" w:cs="Times New Roman"/>
          <w:sz w:val="26"/>
          <w:szCs w:val="26"/>
          <w:lang w:val="uk-UA"/>
        </w:rPr>
        <w:t>громади на реалізацію місцевих  програм у сумі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>159 342 903</w:t>
      </w:r>
      <w:r w:rsidRPr="007E466F">
        <w:rPr>
          <w:rFonts w:ascii="Times New Roman" w:hAnsi="Times New Roman" w:cs="Times New Roman"/>
          <w:sz w:val="26"/>
          <w:szCs w:val="26"/>
          <w:lang w:val="uk-UA"/>
        </w:rPr>
        <w:t xml:space="preserve"> гривень згідно з додатком № 7 до цього рішення.</w:t>
      </w:r>
    </w:p>
    <w:p w:rsidR="00CB75DE" w:rsidRPr="004E0E14" w:rsidRDefault="00CB75DE" w:rsidP="00CB75DE">
      <w:pPr>
        <w:autoSpaceDE w:val="0"/>
        <w:autoSpaceDN w:val="0"/>
        <w:spacing w:before="240" w:after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5</w:t>
      </w: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>Додатки № 1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2, 3, 5, 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до цього рішення є його невід’ємною частиною.</w:t>
      </w:r>
    </w:p>
    <w:p w:rsidR="00CB75DE" w:rsidRPr="00D361D8" w:rsidRDefault="00CB75DE" w:rsidP="00CB75DE">
      <w:p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 Головним розпорядникам внести зміни до паспортів бюджетних програм.</w:t>
      </w:r>
    </w:p>
    <w:p w:rsidR="007E7177" w:rsidRPr="007E7177" w:rsidRDefault="00CB75DE" w:rsidP="00433E08">
      <w:pPr>
        <w:spacing w:after="240"/>
        <w:ind w:right="-8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bookmarkStart w:id="0" w:name="_GoBack"/>
      <w:bookmarkEnd w:id="0"/>
      <w:r w:rsidR="007E7177" w:rsidRPr="007E71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7E7177"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3E41F2" w:rsidRDefault="003E41F2" w:rsidP="003B0311">
      <w:pPr>
        <w:widowControl w:val="0"/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0FDB" w:rsidRPr="0029239D" w:rsidRDefault="00910FDB" w:rsidP="003B0311">
      <w:pPr>
        <w:widowControl w:val="0"/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048CA" w:rsidRPr="008A1864" w:rsidRDefault="003E41F2" w:rsidP="003B0311">
      <w:pPr>
        <w:spacing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</w:t>
      </w:r>
      <w:r w:rsidR="00101685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r w:rsidR="00C673AF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171FD2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171FD2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8A1864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8A1864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8A1864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8A1864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4048CA" w:rsidRPr="008A1864">
        <w:rPr>
          <w:rFonts w:ascii="Times New Roman" w:hAnsi="Times New Roman" w:cs="Times New Roman"/>
          <w:b/>
          <w:i/>
          <w:sz w:val="26"/>
          <w:szCs w:val="26"/>
          <w:lang w:val="uk-UA"/>
        </w:rPr>
        <w:t>Андрій АПАНАСЕНО</w:t>
      </w:r>
    </w:p>
    <w:p w:rsidR="00FA2025" w:rsidRDefault="00FA2025" w:rsidP="003B03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6"/>
          <w:lang w:val="uk-UA"/>
        </w:rPr>
      </w:pPr>
    </w:p>
    <w:sectPr w:rsidR="00FA2025" w:rsidSect="00EB7374">
      <w:headerReference w:type="default" r:id="rId10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A3D" w:rsidRDefault="00234A3D" w:rsidP="0029239D">
      <w:pPr>
        <w:spacing w:after="0" w:line="240" w:lineRule="auto"/>
      </w:pPr>
      <w:r>
        <w:separator/>
      </w:r>
    </w:p>
  </w:endnote>
  <w:endnote w:type="continuationSeparator" w:id="0">
    <w:p w:rsidR="00234A3D" w:rsidRDefault="00234A3D" w:rsidP="0029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A3D" w:rsidRDefault="00234A3D" w:rsidP="0029239D">
      <w:pPr>
        <w:spacing w:after="0" w:line="240" w:lineRule="auto"/>
      </w:pPr>
      <w:r>
        <w:separator/>
      </w:r>
    </w:p>
  </w:footnote>
  <w:footnote w:type="continuationSeparator" w:id="0">
    <w:p w:rsidR="00234A3D" w:rsidRDefault="00234A3D" w:rsidP="00292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83" w:rsidRDefault="00847A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05C5"/>
    <w:multiLevelType w:val="hybridMultilevel"/>
    <w:tmpl w:val="A15CEE22"/>
    <w:lvl w:ilvl="0" w:tplc="2154EF94">
      <w:start w:val="6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21A24"/>
    <w:multiLevelType w:val="multilevel"/>
    <w:tmpl w:val="350ED0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2">
    <w:nsid w:val="06A81D80"/>
    <w:multiLevelType w:val="hybridMultilevel"/>
    <w:tmpl w:val="A4562098"/>
    <w:lvl w:ilvl="0" w:tplc="50AE8E0A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5120E"/>
    <w:multiLevelType w:val="hybridMultilevel"/>
    <w:tmpl w:val="8B88445A"/>
    <w:lvl w:ilvl="0" w:tplc="9E7C93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943AC"/>
    <w:multiLevelType w:val="hybridMultilevel"/>
    <w:tmpl w:val="004CA7A4"/>
    <w:lvl w:ilvl="0" w:tplc="17A802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9A4F4F"/>
    <w:multiLevelType w:val="multilevel"/>
    <w:tmpl w:val="BE8EF7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2BCE4065"/>
    <w:multiLevelType w:val="hybridMultilevel"/>
    <w:tmpl w:val="86DC0564"/>
    <w:lvl w:ilvl="0" w:tplc="E1701C56">
      <w:start w:val="19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80C6B"/>
    <w:multiLevelType w:val="hybridMultilevel"/>
    <w:tmpl w:val="79845DD4"/>
    <w:lvl w:ilvl="0" w:tplc="298063DC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C6BE2"/>
    <w:multiLevelType w:val="hybridMultilevel"/>
    <w:tmpl w:val="E458C696"/>
    <w:lvl w:ilvl="0" w:tplc="3B0CB4E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B2856"/>
    <w:multiLevelType w:val="hybridMultilevel"/>
    <w:tmpl w:val="28DE439E"/>
    <w:lvl w:ilvl="0" w:tplc="FA4619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EC2748"/>
    <w:multiLevelType w:val="hybridMultilevel"/>
    <w:tmpl w:val="93C2E794"/>
    <w:lvl w:ilvl="0" w:tplc="11AC64CE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828"/>
    <w:rsid w:val="00012F31"/>
    <w:rsid w:val="0002107B"/>
    <w:rsid w:val="0003403D"/>
    <w:rsid w:val="00037448"/>
    <w:rsid w:val="00041754"/>
    <w:rsid w:val="000530A6"/>
    <w:rsid w:val="00074559"/>
    <w:rsid w:val="000B7EB6"/>
    <w:rsid w:val="000D1662"/>
    <w:rsid w:val="000D1FC1"/>
    <w:rsid w:val="000D4876"/>
    <w:rsid w:val="000D7BD7"/>
    <w:rsid w:val="000E395A"/>
    <w:rsid w:val="00101685"/>
    <w:rsid w:val="00103557"/>
    <w:rsid w:val="00114CEC"/>
    <w:rsid w:val="00122C11"/>
    <w:rsid w:val="00122E20"/>
    <w:rsid w:val="00126784"/>
    <w:rsid w:val="001330A9"/>
    <w:rsid w:val="0016153C"/>
    <w:rsid w:val="001635FA"/>
    <w:rsid w:val="00163C5A"/>
    <w:rsid w:val="001701F6"/>
    <w:rsid w:val="00171FD2"/>
    <w:rsid w:val="00172A7B"/>
    <w:rsid w:val="0017736C"/>
    <w:rsid w:val="00182CCE"/>
    <w:rsid w:val="00184186"/>
    <w:rsid w:val="00184A7D"/>
    <w:rsid w:val="00190A8F"/>
    <w:rsid w:val="001A3F95"/>
    <w:rsid w:val="001A4BC3"/>
    <w:rsid w:val="001B4425"/>
    <w:rsid w:val="001C396B"/>
    <w:rsid w:val="001C40C1"/>
    <w:rsid w:val="001C54E7"/>
    <w:rsid w:val="001D1249"/>
    <w:rsid w:val="001D6CEE"/>
    <w:rsid w:val="001E0145"/>
    <w:rsid w:val="001E0828"/>
    <w:rsid w:val="001F09BB"/>
    <w:rsid w:val="001F2A4F"/>
    <w:rsid w:val="002050BA"/>
    <w:rsid w:val="00206FCE"/>
    <w:rsid w:val="002134AF"/>
    <w:rsid w:val="002147D5"/>
    <w:rsid w:val="00217478"/>
    <w:rsid w:val="00221248"/>
    <w:rsid w:val="00227276"/>
    <w:rsid w:val="0023056C"/>
    <w:rsid w:val="00231CC3"/>
    <w:rsid w:val="00232583"/>
    <w:rsid w:val="002338C9"/>
    <w:rsid w:val="00234A3D"/>
    <w:rsid w:val="00242254"/>
    <w:rsid w:val="00254B1C"/>
    <w:rsid w:val="002571B9"/>
    <w:rsid w:val="00273D6B"/>
    <w:rsid w:val="0027773A"/>
    <w:rsid w:val="00282EA3"/>
    <w:rsid w:val="0028542B"/>
    <w:rsid w:val="0029239D"/>
    <w:rsid w:val="00295C5A"/>
    <w:rsid w:val="002A374E"/>
    <w:rsid w:val="002A38D2"/>
    <w:rsid w:val="002A4B4D"/>
    <w:rsid w:val="002A5C5A"/>
    <w:rsid w:val="002A6ECC"/>
    <w:rsid w:val="002C1876"/>
    <w:rsid w:val="002C1EFF"/>
    <w:rsid w:val="002D03D3"/>
    <w:rsid w:val="002D654B"/>
    <w:rsid w:val="002F4128"/>
    <w:rsid w:val="00303B25"/>
    <w:rsid w:val="00310AC3"/>
    <w:rsid w:val="00314EE9"/>
    <w:rsid w:val="00321FB2"/>
    <w:rsid w:val="0032381B"/>
    <w:rsid w:val="003477F9"/>
    <w:rsid w:val="00361E53"/>
    <w:rsid w:val="00364110"/>
    <w:rsid w:val="003821B7"/>
    <w:rsid w:val="00391382"/>
    <w:rsid w:val="00391C2B"/>
    <w:rsid w:val="00392440"/>
    <w:rsid w:val="00395830"/>
    <w:rsid w:val="003A77F4"/>
    <w:rsid w:val="003B0308"/>
    <w:rsid w:val="003B0311"/>
    <w:rsid w:val="003B4EE6"/>
    <w:rsid w:val="003B4F2B"/>
    <w:rsid w:val="003C1319"/>
    <w:rsid w:val="003E41F2"/>
    <w:rsid w:val="003E7C98"/>
    <w:rsid w:val="004022D3"/>
    <w:rsid w:val="004048CA"/>
    <w:rsid w:val="004168DC"/>
    <w:rsid w:val="004318E1"/>
    <w:rsid w:val="004335F7"/>
    <w:rsid w:val="00433E08"/>
    <w:rsid w:val="004358A9"/>
    <w:rsid w:val="0043702A"/>
    <w:rsid w:val="004448C7"/>
    <w:rsid w:val="004452FD"/>
    <w:rsid w:val="004460AD"/>
    <w:rsid w:val="00446FFE"/>
    <w:rsid w:val="004477B6"/>
    <w:rsid w:val="00447BA9"/>
    <w:rsid w:val="004507CA"/>
    <w:rsid w:val="00452303"/>
    <w:rsid w:val="00462210"/>
    <w:rsid w:val="00470BEF"/>
    <w:rsid w:val="00471B88"/>
    <w:rsid w:val="004735A6"/>
    <w:rsid w:val="00476132"/>
    <w:rsid w:val="00476E3E"/>
    <w:rsid w:val="00485717"/>
    <w:rsid w:val="004925A7"/>
    <w:rsid w:val="0049357E"/>
    <w:rsid w:val="004A096D"/>
    <w:rsid w:val="004A3A00"/>
    <w:rsid w:val="004A7599"/>
    <w:rsid w:val="004C2891"/>
    <w:rsid w:val="004D7271"/>
    <w:rsid w:val="004E0125"/>
    <w:rsid w:val="00504AC1"/>
    <w:rsid w:val="00507E9B"/>
    <w:rsid w:val="00510B26"/>
    <w:rsid w:val="00521940"/>
    <w:rsid w:val="005520F1"/>
    <w:rsid w:val="0057054F"/>
    <w:rsid w:val="00571570"/>
    <w:rsid w:val="005748E3"/>
    <w:rsid w:val="00576888"/>
    <w:rsid w:val="00577561"/>
    <w:rsid w:val="00581CB1"/>
    <w:rsid w:val="005A3FA5"/>
    <w:rsid w:val="005A700F"/>
    <w:rsid w:val="005B3DD3"/>
    <w:rsid w:val="005D4CB3"/>
    <w:rsid w:val="005E680B"/>
    <w:rsid w:val="005F19A5"/>
    <w:rsid w:val="005F53BE"/>
    <w:rsid w:val="005F6831"/>
    <w:rsid w:val="00602AB2"/>
    <w:rsid w:val="00603B97"/>
    <w:rsid w:val="00607106"/>
    <w:rsid w:val="00627D29"/>
    <w:rsid w:val="006302DA"/>
    <w:rsid w:val="006350E0"/>
    <w:rsid w:val="0064558A"/>
    <w:rsid w:val="00663A03"/>
    <w:rsid w:val="00671B29"/>
    <w:rsid w:val="00674D37"/>
    <w:rsid w:val="00683A8E"/>
    <w:rsid w:val="00692A35"/>
    <w:rsid w:val="006A0E61"/>
    <w:rsid w:val="006A6A68"/>
    <w:rsid w:val="006B7583"/>
    <w:rsid w:val="006B7E05"/>
    <w:rsid w:val="006D33F6"/>
    <w:rsid w:val="006D70BA"/>
    <w:rsid w:val="00701C3A"/>
    <w:rsid w:val="00721CC3"/>
    <w:rsid w:val="007224BF"/>
    <w:rsid w:val="007274AD"/>
    <w:rsid w:val="0073482B"/>
    <w:rsid w:val="00736AF1"/>
    <w:rsid w:val="00737A06"/>
    <w:rsid w:val="00745CDA"/>
    <w:rsid w:val="00751028"/>
    <w:rsid w:val="00761AAA"/>
    <w:rsid w:val="00766C0F"/>
    <w:rsid w:val="00773F6D"/>
    <w:rsid w:val="00784480"/>
    <w:rsid w:val="00784E5F"/>
    <w:rsid w:val="007A24F0"/>
    <w:rsid w:val="007A55B1"/>
    <w:rsid w:val="007A70E8"/>
    <w:rsid w:val="007B76A5"/>
    <w:rsid w:val="007C28E2"/>
    <w:rsid w:val="007D3AF9"/>
    <w:rsid w:val="007D57EF"/>
    <w:rsid w:val="007E7177"/>
    <w:rsid w:val="0080108E"/>
    <w:rsid w:val="00810F14"/>
    <w:rsid w:val="008159A1"/>
    <w:rsid w:val="0083226A"/>
    <w:rsid w:val="00833115"/>
    <w:rsid w:val="00847A60"/>
    <w:rsid w:val="00847A83"/>
    <w:rsid w:val="00847F7E"/>
    <w:rsid w:val="00851D82"/>
    <w:rsid w:val="00853576"/>
    <w:rsid w:val="0085381B"/>
    <w:rsid w:val="008662B8"/>
    <w:rsid w:val="00867099"/>
    <w:rsid w:val="008756A0"/>
    <w:rsid w:val="00881438"/>
    <w:rsid w:val="008921B7"/>
    <w:rsid w:val="00892765"/>
    <w:rsid w:val="00897846"/>
    <w:rsid w:val="008A1864"/>
    <w:rsid w:val="008C1EE1"/>
    <w:rsid w:val="008F6D98"/>
    <w:rsid w:val="00904390"/>
    <w:rsid w:val="009059EF"/>
    <w:rsid w:val="00910FDB"/>
    <w:rsid w:val="0091635D"/>
    <w:rsid w:val="00957D32"/>
    <w:rsid w:val="00975B97"/>
    <w:rsid w:val="009775BE"/>
    <w:rsid w:val="00987718"/>
    <w:rsid w:val="00991623"/>
    <w:rsid w:val="00991C42"/>
    <w:rsid w:val="00991F5C"/>
    <w:rsid w:val="009921B1"/>
    <w:rsid w:val="00994FF2"/>
    <w:rsid w:val="009B0F71"/>
    <w:rsid w:val="009C5A0F"/>
    <w:rsid w:val="009C6BA1"/>
    <w:rsid w:val="009C78AE"/>
    <w:rsid w:val="009D2767"/>
    <w:rsid w:val="009F224D"/>
    <w:rsid w:val="00A038FB"/>
    <w:rsid w:val="00A13B50"/>
    <w:rsid w:val="00A27D80"/>
    <w:rsid w:val="00A32F7A"/>
    <w:rsid w:val="00A43D6F"/>
    <w:rsid w:val="00A43FE8"/>
    <w:rsid w:val="00A46F5D"/>
    <w:rsid w:val="00A52383"/>
    <w:rsid w:val="00A61619"/>
    <w:rsid w:val="00A70B41"/>
    <w:rsid w:val="00A816A0"/>
    <w:rsid w:val="00A94B15"/>
    <w:rsid w:val="00AB198E"/>
    <w:rsid w:val="00AC38B2"/>
    <w:rsid w:val="00AD576A"/>
    <w:rsid w:val="00AD7709"/>
    <w:rsid w:val="00AE1662"/>
    <w:rsid w:val="00AE6931"/>
    <w:rsid w:val="00AF0117"/>
    <w:rsid w:val="00AF7672"/>
    <w:rsid w:val="00AF798B"/>
    <w:rsid w:val="00B0113A"/>
    <w:rsid w:val="00B127E4"/>
    <w:rsid w:val="00B20987"/>
    <w:rsid w:val="00B23892"/>
    <w:rsid w:val="00B30417"/>
    <w:rsid w:val="00B40446"/>
    <w:rsid w:val="00B409E8"/>
    <w:rsid w:val="00B53B44"/>
    <w:rsid w:val="00B73C79"/>
    <w:rsid w:val="00B75E21"/>
    <w:rsid w:val="00B909FD"/>
    <w:rsid w:val="00B93D7D"/>
    <w:rsid w:val="00BA39B0"/>
    <w:rsid w:val="00BB0A8A"/>
    <w:rsid w:val="00BB79E5"/>
    <w:rsid w:val="00BB7E0E"/>
    <w:rsid w:val="00BC2D38"/>
    <w:rsid w:val="00BC6CB1"/>
    <w:rsid w:val="00BC720C"/>
    <w:rsid w:val="00BE44EF"/>
    <w:rsid w:val="00BF38C9"/>
    <w:rsid w:val="00C05FE9"/>
    <w:rsid w:val="00C13345"/>
    <w:rsid w:val="00C201FD"/>
    <w:rsid w:val="00C22ECA"/>
    <w:rsid w:val="00C30EAD"/>
    <w:rsid w:val="00C377BB"/>
    <w:rsid w:val="00C630B6"/>
    <w:rsid w:val="00C673AF"/>
    <w:rsid w:val="00C71B3D"/>
    <w:rsid w:val="00C72485"/>
    <w:rsid w:val="00C737BE"/>
    <w:rsid w:val="00C75177"/>
    <w:rsid w:val="00C81675"/>
    <w:rsid w:val="00C87CB9"/>
    <w:rsid w:val="00C90FDD"/>
    <w:rsid w:val="00C928E9"/>
    <w:rsid w:val="00C94343"/>
    <w:rsid w:val="00CA6BD0"/>
    <w:rsid w:val="00CB343C"/>
    <w:rsid w:val="00CB399B"/>
    <w:rsid w:val="00CB75DE"/>
    <w:rsid w:val="00CD04B9"/>
    <w:rsid w:val="00CD12E7"/>
    <w:rsid w:val="00CD545E"/>
    <w:rsid w:val="00CE29A0"/>
    <w:rsid w:val="00CE40D3"/>
    <w:rsid w:val="00CF0FED"/>
    <w:rsid w:val="00D00686"/>
    <w:rsid w:val="00D02D9F"/>
    <w:rsid w:val="00D153CD"/>
    <w:rsid w:val="00D35D45"/>
    <w:rsid w:val="00D4239E"/>
    <w:rsid w:val="00D61936"/>
    <w:rsid w:val="00D64779"/>
    <w:rsid w:val="00D6575E"/>
    <w:rsid w:val="00D70287"/>
    <w:rsid w:val="00D74068"/>
    <w:rsid w:val="00D741C0"/>
    <w:rsid w:val="00D7590F"/>
    <w:rsid w:val="00D93DB3"/>
    <w:rsid w:val="00DB0707"/>
    <w:rsid w:val="00DC615B"/>
    <w:rsid w:val="00DD7825"/>
    <w:rsid w:val="00DF05B0"/>
    <w:rsid w:val="00DF6895"/>
    <w:rsid w:val="00DF6A84"/>
    <w:rsid w:val="00E00453"/>
    <w:rsid w:val="00E07B4A"/>
    <w:rsid w:val="00E177FC"/>
    <w:rsid w:val="00E21944"/>
    <w:rsid w:val="00E273F1"/>
    <w:rsid w:val="00E32FAD"/>
    <w:rsid w:val="00E3626C"/>
    <w:rsid w:val="00E40791"/>
    <w:rsid w:val="00E41653"/>
    <w:rsid w:val="00E71524"/>
    <w:rsid w:val="00E820F1"/>
    <w:rsid w:val="00E90374"/>
    <w:rsid w:val="00EA5340"/>
    <w:rsid w:val="00EA71F1"/>
    <w:rsid w:val="00EB370A"/>
    <w:rsid w:val="00EB6D28"/>
    <w:rsid w:val="00EB7374"/>
    <w:rsid w:val="00EB7549"/>
    <w:rsid w:val="00EB76EF"/>
    <w:rsid w:val="00EC0CFA"/>
    <w:rsid w:val="00EC61C2"/>
    <w:rsid w:val="00EF3C35"/>
    <w:rsid w:val="00F04C21"/>
    <w:rsid w:val="00F05D87"/>
    <w:rsid w:val="00F14AE5"/>
    <w:rsid w:val="00F21F32"/>
    <w:rsid w:val="00F351DA"/>
    <w:rsid w:val="00F354EC"/>
    <w:rsid w:val="00F521A3"/>
    <w:rsid w:val="00F52C87"/>
    <w:rsid w:val="00F6453D"/>
    <w:rsid w:val="00F6671D"/>
    <w:rsid w:val="00F7214E"/>
    <w:rsid w:val="00F7596D"/>
    <w:rsid w:val="00F85755"/>
    <w:rsid w:val="00F8791A"/>
    <w:rsid w:val="00F91F93"/>
    <w:rsid w:val="00F96F61"/>
    <w:rsid w:val="00FA2025"/>
    <w:rsid w:val="00FA2BED"/>
    <w:rsid w:val="00FB18FC"/>
    <w:rsid w:val="00FB1B47"/>
    <w:rsid w:val="00FB510E"/>
    <w:rsid w:val="00FC1FF2"/>
    <w:rsid w:val="00FE7A3B"/>
    <w:rsid w:val="00FF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3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39D"/>
  </w:style>
  <w:style w:type="paragraph" w:styleId="a7">
    <w:name w:val="footer"/>
    <w:basedOn w:val="a"/>
    <w:link w:val="a8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39D"/>
  </w:style>
  <w:style w:type="paragraph" w:styleId="a9">
    <w:name w:val="List Paragraph"/>
    <w:basedOn w:val="a"/>
    <w:uiPriority w:val="34"/>
    <w:qFormat/>
    <w:rsid w:val="00FB18F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14EE9"/>
    <w:rPr>
      <w:color w:val="0000FF"/>
      <w:u w:val="single"/>
    </w:rPr>
  </w:style>
  <w:style w:type="paragraph" w:customStyle="1" w:styleId="rvps2">
    <w:name w:val="rvps2"/>
    <w:basedOn w:val="a"/>
    <w:rsid w:val="00314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3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39D"/>
  </w:style>
  <w:style w:type="paragraph" w:styleId="a7">
    <w:name w:val="footer"/>
    <w:basedOn w:val="a"/>
    <w:link w:val="a8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39D"/>
  </w:style>
  <w:style w:type="paragraph" w:styleId="a9">
    <w:name w:val="List Paragraph"/>
    <w:basedOn w:val="a"/>
    <w:uiPriority w:val="34"/>
    <w:qFormat/>
    <w:rsid w:val="00FB18F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14EE9"/>
    <w:rPr>
      <w:color w:val="0000FF"/>
      <w:u w:val="single"/>
    </w:rPr>
  </w:style>
  <w:style w:type="paragraph" w:customStyle="1" w:styleId="rvps2">
    <w:name w:val="rvps2"/>
    <w:basedOn w:val="a"/>
    <w:rsid w:val="00314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A8B59-4FC8-4364-AF19-209A69C8F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1742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2026-06-04T11:35:00Z</cp:lastPrinted>
  <dcterms:created xsi:type="dcterms:W3CDTF">2025-12-23T07:38:00Z</dcterms:created>
  <dcterms:modified xsi:type="dcterms:W3CDTF">2026-06-04T11:36:00Z</dcterms:modified>
</cp:coreProperties>
</file>