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131D5" w:rsidRPr="004B4A04" w:rsidRDefault="00D957A3" w:rsidP="002131D5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2131D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23 </w:t>
      </w:r>
      <w:r w:rsidR="002131D5" w:rsidRPr="004B4A04">
        <w:rPr>
          <w:rFonts w:ascii="Times New Roman" w:hAnsi="Times New Roman" w:cs="Times New Roman"/>
          <w:bCs/>
          <w:sz w:val="28"/>
          <w:szCs w:val="28"/>
        </w:rPr>
        <w:t xml:space="preserve">Про затвердження Статуту </w:t>
      </w:r>
      <w:r w:rsidR="002131D5" w:rsidRPr="004B4A04">
        <w:rPr>
          <w:rFonts w:ascii="Times New Roman" w:hAnsi="Times New Roman" w:cs="Times New Roman"/>
          <w:bCs/>
          <w:spacing w:val="-4"/>
          <w:sz w:val="28"/>
          <w:szCs w:val="28"/>
        </w:rPr>
        <w:t>Комунального некомерційного підприємства «Центр первинної медико-санітарної допомоги Гайсинської міської ради»</w:t>
      </w:r>
      <w:r w:rsidR="0026450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2131D5" w:rsidRPr="004B4A04">
        <w:rPr>
          <w:rFonts w:ascii="Times New Roman" w:hAnsi="Times New Roman" w:cs="Times New Roman"/>
          <w:bCs/>
          <w:sz w:val="28"/>
          <w:szCs w:val="28"/>
        </w:rPr>
        <w:t xml:space="preserve">в новій редакції. </w:t>
      </w:r>
    </w:p>
    <w:p w:rsidR="00332E12" w:rsidRPr="004B4A04" w:rsidRDefault="00332E12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1/2 загального складу ради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131D5"/>
    <w:rsid w:val="0022710D"/>
    <w:rsid w:val="002621FE"/>
    <w:rsid w:val="00264509"/>
    <w:rsid w:val="00266F74"/>
    <w:rsid w:val="00293D3F"/>
    <w:rsid w:val="002E44C4"/>
    <w:rsid w:val="00332E12"/>
    <w:rsid w:val="003474BF"/>
    <w:rsid w:val="0036090D"/>
    <w:rsid w:val="00365095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1097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3</cp:revision>
  <cp:lastPrinted>2023-08-16T10:36:00Z</cp:lastPrinted>
  <dcterms:created xsi:type="dcterms:W3CDTF">2023-08-16T10:36:00Z</dcterms:created>
  <dcterms:modified xsi:type="dcterms:W3CDTF">2023-08-16T10:37:00Z</dcterms:modified>
</cp:coreProperties>
</file>