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CDE" w:rsidRDefault="004D1CDE" w:rsidP="004D1CDE">
      <w:pPr>
        <w:tabs>
          <w:tab w:val="left" w:pos="-2410"/>
          <w:tab w:val="left" w:pos="-1985"/>
          <w:tab w:val="left" w:pos="-1843"/>
        </w:tabs>
        <w:autoSpaceDE w:val="0"/>
        <w:autoSpaceDN w:val="0"/>
        <w:rPr>
          <w:sz w:val="20"/>
          <w:szCs w:val="20"/>
        </w:rPr>
      </w:pPr>
    </w:p>
    <w:p w:rsidR="004D1CDE" w:rsidRDefault="004D1CDE" w:rsidP="004D1CD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sz w:val="20"/>
          <w:szCs w:val="20"/>
          <w:lang w:val="uk-UA"/>
        </w:rPr>
      </w:pPr>
    </w:p>
    <w:p w:rsidR="004D1CDE" w:rsidRDefault="004D1CDE" w:rsidP="004D1CDE">
      <w:pPr>
        <w:tabs>
          <w:tab w:val="left" w:pos="-2410"/>
          <w:tab w:val="left" w:pos="-1985"/>
          <w:tab w:val="left" w:pos="-1843"/>
        </w:tabs>
        <w:autoSpaceDE w:val="0"/>
        <w:autoSpaceDN w:val="0"/>
        <w:jc w:val="center"/>
        <w:rPr>
          <w:rFonts w:ascii="Petersburg" w:hAnsi="Petersburg"/>
          <w:sz w:val="20"/>
          <w:szCs w:val="20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34340" cy="6019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DE" w:rsidRDefault="004D1CDE" w:rsidP="004D1CDE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УКРАЇНА</w:t>
      </w:r>
    </w:p>
    <w:p w:rsidR="004D1CDE" w:rsidRDefault="004D1CDE" w:rsidP="004D1CD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ГАЙСИНСЬКА МІСЬКА РАДА </w:t>
      </w:r>
      <w:r>
        <w:rPr>
          <w:b/>
          <w:sz w:val="28"/>
          <w:szCs w:val="28"/>
          <w:lang w:eastAsia="en-US"/>
        </w:rPr>
        <w:br/>
      </w:r>
      <w:proofErr w:type="spellStart"/>
      <w:r>
        <w:rPr>
          <w:b/>
          <w:sz w:val="28"/>
          <w:szCs w:val="28"/>
          <w:lang w:eastAsia="en-US"/>
        </w:rPr>
        <w:t>Гайсинського</w:t>
      </w:r>
      <w:proofErr w:type="spellEnd"/>
      <w:r>
        <w:rPr>
          <w:b/>
          <w:sz w:val="28"/>
          <w:szCs w:val="28"/>
          <w:lang w:eastAsia="en-US"/>
        </w:rPr>
        <w:t xml:space="preserve"> району </w:t>
      </w:r>
      <w:proofErr w:type="spellStart"/>
      <w:r>
        <w:rPr>
          <w:b/>
          <w:sz w:val="28"/>
          <w:szCs w:val="28"/>
          <w:lang w:eastAsia="en-US"/>
        </w:rPr>
        <w:t>Вінницької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області</w:t>
      </w:r>
      <w:proofErr w:type="spellEnd"/>
    </w:p>
    <w:p w:rsidR="004D1CDE" w:rsidRDefault="004D1CDE" w:rsidP="004D1CDE">
      <w:pPr>
        <w:jc w:val="center"/>
        <w:rPr>
          <w:b/>
          <w:sz w:val="28"/>
          <w:szCs w:val="28"/>
          <w:lang w:eastAsia="en-US"/>
        </w:rPr>
      </w:pPr>
    </w:p>
    <w:p w:rsidR="004D1CDE" w:rsidRPr="004D1CDE" w:rsidRDefault="004D1CDE" w:rsidP="004D1CDE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>РІШЕННЯ №</w:t>
      </w:r>
      <w:r w:rsidR="007639D8">
        <w:rPr>
          <w:b/>
          <w:sz w:val="28"/>
          <w:szCs w:val="28"/>
          <w:lang w:val="uk-UA" w:eastAsia="en-US"/>
        </w:rPr>
        <w:t>36</w:t>
      </w:r>
    </w:p>
    <w:p w:rsidR="004D1CDE" w:rsidRDefault="004D1CDE" w:rsidP="004D1CDE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eastAsia="en-US"/>
        </w:rPr>
        <w:t xml:space="preserve">  </w:t>
      </w:r>
      <w:r w:rsidR="00F237BE">
        <w:rPr>
          <w:sz w:val="28"/>
          <w:szCs w:val="28"/>
          <w:lang w:val="uk-UA" w:eastAsia="en-US"/>
        </w:rPr>
        <w:t xml:space="preserve">24 жовтня </w:t>
      </w:r>
      <w:r>
        <w:rPr>
          <w:sz w:val="28"/>
          <w:szCs w:val="28"/>
          <w:lang w:eastAsia="en-US"/>
        </w:rPr>
        <w:t>202</w:t>
      </w:r>
      <w:r w:rsidR="008A3A83">
        <w:rPr>
          <w:sz w:val="28"/>
          <w:szCs w:val="28"/>
          <w:lang w:val="uk-UA" w:eastAsia="en-US"/>
        </w:rPr>
        <w:t>3</w:t>
      </w:r>
      <w:r>
        <w:rPr>
          <w:sz w:val="28"/>
          <w:szCs w:val="28"/>
          <w:lang w:eastAsia="en-US"/>
        </w:rPr>
        <w:t xml:space="preserve"> року              м. Гайсин                     </w:t>
      </w:r>
      <w:r w:rsidR="00F237BE">
        <w:rPr>
          <w:sz w:val="28"/>
          <w:szCs w:val="28"/>
          <w:lang w:val="uk-UA" w:eastAsia="en-US"/>
        </w:rPr>
        <w:t>58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сесія</w:t>
      </w:r>
      <w:proofErr w:type="spellEnd"/>
      <w:r>
        <w:rPr>
          <w:sz w:val="28"/>
          <w:szCs w:val="28"/>
          <w:lang w:eastAsia="en-US"/>
        </w:rPr>
        <w:t xml:space="preserve"> </w:t>
      </w:r>
      <w:r w:rsidR="008A3A83">
        <w:rPr>
          <w:sz w:val="28"/>
          <w:szCs w:val="28"/>
          <w:lang w:val="uk-UA" w:eastAsia="en-US"/>
        </w:rPr>
        <w:t xml:space="preserve"> 8</w:t>
      </w:r>
      <w:r w:rsidR="0009576D"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скликання</w:t>
      </w:r>
      <w:proofErr w:type="spellEnd"/>
    </w:p>
    <w:p w:rsidR="00F66181" w:rsidRDefault="00F66181" w:rsidP="00F66181">
      <w:pPr>
        <w:rPr>
          <w:sz w:val="28"/>
          <w:szCs w:val="28"/>
          <w:lang w:val="uk-UA"/>
        </w:rPr>
      </w:pPr>
    </w:p>
    <w:p w:rsidR="00E61451" w:rsidRDefault="00E6145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09576D" w:rsidRDefault="00F6618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  <w:r w:rsidRPr="00E61451">
        <w:rPr>
          <w:b/>
          <w:bCs/>
          <w:sz w:val="28"/>
          <w:szCs w:val="28"/>
          <w:lang w:val="uk-UA"/>
        </w:rPr>
        <w:t xml:space="preserve">Про включення до Переліку </w:t>
      </w:r>
      <w:r w:rsidR="008A3A83" w:rsidRPr="00E61451">
        <w:rPr>
          <w:b/>
          <w:bCs/>
          <w:sz w:val="28"/>
          <w:szCs w:val="28"/>
          <w:lang w:val="uk-UA"/>
        </w:rPr>
        <w:t>другого</w:t>
      </w:r>
      <w:r w:rsidRPr="00E61451">
        <w:rPr>
          <w:b/>
          <w:bCs/>
          <w:sz w:val="28"/>
          <w:szCs w:val="28"/>
          <w:lang w:val="uk-UA"/>
        </w:rPr>
        <w:t xml:space="preserve"> типу</w:t>
      </w:r>
      <w:r w:rsidR="00F6061C" w:rsidRPr="00E61451">
        <w:rPr>
          <w:b/>
          <w:bCs/>
          <w:sz w:val="28"/>
          <w:szCs w:val="28"/>
          <w:lang w:val="uk-UA"/>
        </w:rPr>
        <w:t xml:space="preserve"> </w:t>
      </w:r>
      <w:r w:rsidR="00E61451" w:rsidRPr="00E61451">
        <w:rPr>
          <w:b/>
          <w:bCs/>
          <w:sz w:val="28"/>
          <w:szCs w:val="28"/>
          <w:lang w:val="uk-UA"/>
        </w:rPr>
        <w:t xml:space="preserve">об’єктів нерухомого майна комунальної власності Гайсинської міської ради </w:t>
      </w:r>
      <w:r w:rsidR="00F6061C" w:rsidRPr="00E61451">
        <w:rPr>
          <w:b/>
          <w:bCs/>
          <w:sz w:val="28"/>
          <w:szCs w:val="28"/>
          <w:lang w:val="uk-UA"/>
        </w:rPr>
        <w:t>та надання дозволу</w:t>
      </w:r>
      <w:r w:rsidRPr="00E61451">
        <w:rPr>
          <w:b/>
          <w:bCs/>
          <w:sz w:val="28"/>
          <w:szCs w:val="28"/>
          <w:lang w:val="uk-UA"/>
        </w:rPr>
        <w:t xml:space="preserve"> </w:t>
      </w:r>
      <w:r w:rsidR="00501F0E" w:rsidRPr="00E61451">
        <w:rPr>
          <w:b/>
          <w:bCs/>
          <w:sz w:val="28"/>
          <w:szCs w:val="28"/>
          <w:lang w:val="uk-UA"/>
        </w:rPr>
        <w:t>на укладання договору оренди</w:t>
      </w:r>
    </w:p>
    <w:p w:rsidR="00E61451" w:rsidRPr="00E61451" w:rsidRDefault="00E61451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4D59E3" w:rsidRPr="00591CE4" w:rsidRDefault="004D59E3" w:rsidP="00F66181">
      <w:pPr>
        <w:tabs>
          <w:tab w:val="left" w:pos="5387"/>
        </w:tabs>
        <w:ind w:right="758" w:firstLine="540"/>
        <w:jc w:val="center"/>
        <w:rPr>
          <w:b/>
          <w:bCs/>
          <w:sz w:val="28"/>
          <w:szCs w:val="28"/>
          <w:lang w:val="uk-UA"/>
        </w:rPr>
      </w:pPr>
    </w:p>
    <w:p w:rsidR="00F66181" w:rsidRDefault="008A3A83" w:rsidP="008A3A83">
      <w:pPr>
        <w:tabs>
          <w:tab w:val="left" w:pos="5387"/>
        </w:tabs>
        <w:ind w:right="-1" w:firstLine="540"/>
        <w:jc w:val="both"/>
        <w:rPr>
          <w:b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Відповідно до</w:t>
      </w:r>
      <w:r w:rsidRPr="00AB4A9D">
        <w:rPr>
          <w:rFonts w:cs="Times New Roman CYR"/>
          <w:sz w:val="28"/>
          <w:szCs w:val="28"/>
          <w:lang w:val="uk-UA"/>
        </w:rPr>
        <w:t xml:space="preserve"> </w:t>
      </w:r>
      <w:r w:rsidRPr="00AB4A9D">
        <w:rPr>
          <w:rFonts w:eastAsia="Calibri"/>
          <w:sz w:val="28"/>
          <w:szCs w:val="28"/>
          <w:lang w:val="uk-UA" w:eastAsia="en-US"/>
        </w:rPr>
        <w:t>п.6 ст.59 Закону України «Про місцеве самоврядування в Україні»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591CE4">
        <w:rPr>
          <w:sz w:val="28"/>
          <w:szCs w:val="28"/>
          <w:lang w:val="uk-UA"/>
        </w:rPr>
        <w:t>Закону України «Про оренду державного та комунального майна»</w:t>
      </w:r>
      <w:r>
        <w:rPr>
          <w:sz w:val="28"/>
          <w:szCs w:val="28"/>
          <w:lang w:val="uk-UA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р</w:t>
      </w:r>
      <w:r w:rsidRPr="00AB4A9D">
        <w:rPr>
          <w:rFonts w:cs="Times New Roman CYR"/>
          <w:sz w:val="28"/>
          <w:szCs w:val="28"/>
          <w:lang w:val="uk-UA"/>
        </w:rPr>
        <w:t xml:space="preserve">озглянувши клопотання начальника відділу охорони здоров’я Гайсинської міської ради Олійника М.О. </w:t>
      </w:r>
      <w:r>
        <w:rPr>
          <w:rFonts w:cs="Times New Roman CYR"/>
          <w:sz w:val="28"/>
          <w:szCs w:val="28"/>
          <w:lang w:val="uk-UA"/>
        </w:rPr>
        <w:t>щодо необхідності</w:t>
      </w:r>
      <w:r w:rsidR="00F66181" w:rsidRPr="00591CE4">
        <w:rPr>
          <w:sz w:val="28"/>
          <w:szCs w:val="28"/>
          <w:lang w:val="uk-UA"/>
        </w:rPr>
        <w:t xml:space="preserve"> </w:t>
      </w:r>
      <w:r w:rsidR="00F66181" w:rsidRPr="00591CE4">
        <w:rPr>
          <w:bCs/>
          <w:sz w:val="28"/>
          <w:szCs w:val="28"/>
          <w:lang w:val="uk-UA"/>
        </w:rPr>
        <w:t xml:space="preserve">включення до Переліку </w:t>
      </w:r>
      <w:r>
        <w:rPr>
          <w:bCs/>
          <w:sz w:val="28"/>
          <w:szCs w:val="28"/>
          <w:lang w:val="uk-UA"/>
        </w:rPr>
        <w:t>другого</w:t>
      </w:r>
      <w:r w:rsidR="00F66181" w:rsidRPr="00591CE4">
        <w:rPr>
          <w:bCs/>
          <w:sz w:val="28"/>
          <w:szCs w:val="28"/>
          <w:lang w:val="uk-UA"/>
        </w:rPr>
        <w:t xml:space="preserve"> типу об’єктів нерухомого майна комунальної власності Гайсинської міської ради</w:t>
      </w:r>
      <w:r w:rsidR="00F66181" w:rsidRPr="00591CE4">
        <w:rPr>
          <w:sz w:val="28"/>
          <w:szCs w:val="28"/>
          <w:lang w:val="uk-UA"/>
        </w:rPr>
        <w:t>, міська рада</w:t>
      </w:r>
      <w:r>
        <w:rPr>
          <w:sz w:val="28"/>
          <w:szCs w:val="28"/>
          <w:lang w:val="uk-UA"/>
        </w:rPr>
        <w:t xml:space="preserve"> </w:t>
      </w:r>
      <w:r w:rsidR="00F66181" w:rsidRPr="00F66181">
        <w:rPr>
          <w:b/>
          <w:sz w:val="28"/>
          <w:szCs w:val="28"/>
          <w:lang w:val="uk-UA"/>
        </w:rPr>
        <w:t>ВИРІШИЛА:</w:t>
      </w:r>
    </w:p>
    <w:p w:rsidR="00F66181" w:rsidRPr="00F66181" w:rsidRDefault="00F66181" w:rsidP="00F66181">
      <w:pPr>
        <w:tabs>
          <w:tab w:val="left" w:pos="5387"/>
        </w:tabs>
        <w:ind w:right="758" w:firstLine="540"/>
        <w:jc w:val="center"/>
        <w:rPr>
          <w:b/>
          <w:sz w:val="28"/>
          <w:szCs w:val="28"/>
          <w:lang w:val="uk-UA"/>
        </w:rPr>
      </w:pPr>
    </w:p>
    <w:p w:rsidR="00B52646" w:rsidRDefault="00F66181" w:rsidP="00F237BE">
      <w:pPr>
        <w:tabs>
          <w:tab w:val="left" w:pos="5387"/>
        </w:tabs>
        <w:ind w:right="-1" w:firstLine="567"/>
        <w:jc w:val="both"/>
        <w:rPr>
          <w:bCs/>
          <w:sz w:val="28"/>
        </w:rPr>
      </w:pPr>
      <w:r>
        <w:rPr>
          <w:bCs/>
          <w:sz w:val="28"/>
          <w:szCs w:val="28"/>
          <w:lang w:val="uk-UA"/>
        </w:rPr>
        <w:t>1.</w:t>
      </w:r>
      <w:r w:rsidR="004D59E3" w:rsidRPr="004D59E3">
        <w:rPr>
          <w:sz w:val="28"/>
          <w:szCs w:val="28"/>
          <w:lang w:val="uk-UA"/>
        </w:rPr>
        <w:t xml:space="preserve"> </w:t>
      </w:r>
      <w:r w:rsidR="004D59E3" w:rsidRPr="007A28D6">
        <w:rPr>
          <w:sz w:val="28"/>
          <w:szCs w:val="28"/>
          <w:lang w:val="uk-UA"/>
        </w:rPr>
        <w:t xml:space="preserve">Включити до Переліку </w:t>
      </w:r>
      <w:r w:rsidR="008A3A83">
        <w:rPr>
          <w:sz w:val="28"/>
          <w:szCs w:val="28"/>
          <w:lang w:val="uk-UA"/>
        </w:rPr>
        <w:t>другого</w:t>
      </w:r>
      <w:r w:rsidR="004D59E3" w:rsidRPr="007A28D6">
        <w:rPr>
          <w:sz w:val="28"/>
          <w:szCs w:val="28"/>
          <w:lang w:val="uk-UA"/>
        </w:rPr>
        <w:t xml:space="preserve"> типу об’єкт оренди, що знаходиться на балансі </w:t>
      </w:r>
      <w:r w:rsidR="004D59E3" w:rsidRPr="007A28D6">
        <w:rPr>
          <w:bCs/>
          <w:sz w:val="28"/>
          <w:szCs w:val="28"/>
          <w:lang w:val="uk-UA"/>
        </w:rPr>
        <w:t xml:space="preserve">комунального </w:t>
      </w:r>
      <w:r w:rsidR="004D59E3">
        <w:rPr>
          <w:bCs/>
          <w:sz w:val="28"/>
          <w:szCs w:val="28"/>
          <w:lang w:val="uk-UA"/>
        </w:rPr>
        <w:t xml:space="preserve">некомерційного </w:t>
      </w:r>
      <w:r w:rsidR="004D59E3" w:rsidRPr="007A28D6">
        <w:rPr>
          <w:bCs/>
          <w:sz w:val="28"/>
          <w:szCs w:val="28"/>
          <w:lang w:val="uk-UA"/>
        </w:rPr>
        <w:t>підприємства</w:t>
      </w:r>
      <w:r w:rsidR="004D59E3" w:rsidRPr="00F66181">
        <w:rPr>
          <w:bCs/>
          <w:sz w:val="28"/>
          <w:szCs w:val="28"/>
          <w:lang w:val="uk-UA"/>
        </w:rPr>
        <w:t xml:space="preserve"> </w:t>
      </w:r>
      <w:r w:rsidR="004D59E3">
        <w:rPr>
          <w:bCs/>
          <w:sz w:val="28"/>
          <w:szCs w:val="28"/>
          <w:lang w:val="uk-UA"/>
        </w:rPr>
        <w:t>«Гайсинська районна центральна лікарня Гайсинської міської ради»</w:t>
      </w:r>
      <w:r w:rsidRPr="00F66181">
        <w:rPr>
          <w:sz w:val="28"/>
          <w:szCs w:val="28"/>
          <w:lang w:val="uk-UA" w:eastAsia="uk-UA"/>
        </w:rPr>
        <w:t>:</w:t>
      </w:r>
      <w:r w:rsidR="00F6061C">
        <w:rPr>
          <w:sz w:val="28"/>
          <w:szCs w:val="28"/>
          <w:lang w:val="uk-UA" w:eastAsia="uk-UA"/>
        </w:rPr>
        <w:t xml:space="preserve"> </w:t>
      </w:r>
      <w:proofErr w:type="spellStart"/>
      <w:r w:rsidR="00B52646" w:rsidRPr="00F6061C">
        <w:rPr>
          <w:bCs/>
          <w:sz w:val="28"/>
        </w:rPr>
        <w:t>частину</w:t>
      </w:r>
      <w:proofErr w:type="spellEnd"/>
      <w:r w:rsidR="00B52646" w:rsidRPr="00F6061C">
        <w:rPr>
          <w:bCs/>
          <w:sz w:val="28"/>
        </w:rPr>
        <w:t xml:space="preserve"> </w:t>
      </w:r>
      <w:proofErr w:type="spellStart"/>
      <w:r w:rsidR="00B52646" w:rsidRPr="00F6061C">
        <w:rPr>
          <w:bCs/>
          <w:sz w:val="28"/>
        </w:rPr>
        <w:t>нежитлового</w:t>
      </w:r>
      <w:proofErr w:type="spellEnd"/>
      <w:r w:rsidR="00B52646" w:rsidRPr="00F6061C">
        <w:rPr>
          <w:bCs/>
          <w:sz w:val="28"/>
        </w:rPr>
        <w:t xml:space="preserve"> </w:t>
      </w:r>
      <w:proofErr w:type="spellStart"/>
      <w:r w:rsidR="00B52646" w:rsidRPr="00F6061C">
        <w:rPr>
          <w:bCs/>
          <w:sz w:val="28"/>
        </w:rPr>
        <w:t>приміщення</w:t>
      </w:r>
      <w:proofErr w:type="spellEnd"/>
      <w:r w:rsidR="00B52646" w:rsidRPr="00F6061C">
        <w:rPr>
          <w:bCs/>
          <w:sz w:val="28"/>
        </w:rPr>
        <w:t xml:space="preserve"> </w:t>
      </w:r>
      <w:proofErr w:type="spellStart"/>
      <w:r w:rsidR="00B52646" w:rsidRPr="00F6061C">
        <w:rPr>
          <w:bCs/>
          <w:sz w:val="28"/>
        </w:rPr>
        <w:t>площею</w:t>
      </w:r>
      <w:proofErr w:type="spellEnd"/>
      <w:r w:rsidR="00B52646" w:rsidRPr="00F6061C">
        <w:rPr>
          <w:bCs/>
          <w:sz w:val="28"/>
        </w:rPr>
        <w:t xml:space="preserve"> </w:t>
      </w:r>
      <w:r w:rsidR="00F6061C">
        <w:rPr>
          <w:bCs/>
          <w:sz w:val="28"/>
          <w:lang w:val="uk-UA"/>
        </w:rPr>
        <w:t>853,5</w:t>
      </w:r>
      <w:r w:rsidR="00B52646" w:rsidRPr="00F6061C">
        <w:rPr>
          <w:bCs/>
          <w:sz w:val="28"/>
        </w:rPr>
        <w:t xml:space="preserve">м² в </w:t>
      </w:r>
      <w:proofErr w:type="spellStart"/>
      <w:r w:rsidR="00B52646" w:rsidRPr="00F6061C">
        <w:rPr>
          <w:bCs/>
          <w:sz w:val="28"/>
        </w:rPr>
        <w:t>будівлі</w:t>
      </w:r>
      <w:proofErr w:type="spellEnd"/>
      <w:r w:rsidR="00B52646" w:rsidRPr="00F6061C">
        <w:rPr>
          <w:bCs/>
          <w:sz w:val="28"/>
        </w:rPr>
        <w:t xml:space="preserve"> </w:t>
      </w:r>
      <w:r w:rsidR="00F6061C">
        <w:rPr>
          <w:bCs/>
          <w:sz w:val="28"/>
          <w:lang w:val="uk-UA"/>
        </w:rPr>
        <w:t>дитячого поліклінічного відділення</w:t>
      </w:r>
      <w:r w:rsidR="00B52646" w:rsidRPr="00F6061C">
        <w:rPr>
          <w:bCs/>
          <w:sz w:val="28"/>
        </w:rPr>
        <w:t xml:space="preserve">, </w:t>
      </w:r>
      <w:proofErr w:type="spellStart"/>
      <w:r w:rsidR="00B52646" w:rsidRPr="00F6061C">
        <w:rPr>
          <w:bCs/>
          <w:sz w:val="28"/>
        </w:rPr>
        <w:t>що</w:t>
      </w:r>
      <w:proofErr w:type="spellEnd"/>
      <w:r w:rsidR="00B52646" w:rsidRPr="00F6061C">
        <w:rPr>
          <w:bCs/>
          <w:sz w:val="28"/>
        </w:rPr>
        <w:t xml:space="preserve"> </w:t>
      </w:r>
      <w:proofErr w:type="spellStart"/>
      <w:r w:rsidR="00B52646" w:rsidRPr="00F6061C">
        <w:rPr>
          <w:bCs/>
          <w:sz w:val="28"/>
        </w:rPr>
        <w:t>розташоване</w:t>
      </w:r>
      <w:proofErr w:type="spellEnd"/>
      <w:r w:rsidR="00B52646" w:rsidRPr="00F6061C">
        <w:rPr>
          <w:bCs/>
          <w:sz w:val="28"/>
        </w:rPr>
        <w:t xml:space="preserve"> за </w:t>
      </w:r>
      <w:proofErr w:type="spellStart"/>
      <w:r w:rsidR="00B52646" w:rsidRPr="00F6061C">
        <w:rPr>
          <w:bCs/>
          <w:sz w:val="28"/>
        </w:rPr>
        <w:t>адресою</w:t>
      </w:r>
      <w:proofErr w:type="spellEnd"/>
      <w:r w:rsidR="00B52646" w:rsidRPr="00F6061C">
        <w:rPr>
          <w:bCs/>
          <w:sz w:val="28"/>
        </w:rPr>
        <w:t xml:space="preserve">: </w:t>
      </w:r>
      <w:proofErr w:type="spellStart"/>
      <w:r w:rsidR="00B52646" w:rsidRPr="00F6061C">
        <w:rPr>
          <w:bCs/>
          <w:sz w:val="28"/>
        </w:rPr>
        <w:t>вул</w:t>
      </w:r>
      <w:proofErr w:type="spellEnd"/>
      <w:r w:rsidR="00B52646" w:rsidRPr="00F6061C">
        <w:rPr>
          <w:bCs/>
          <w:sz w:val="28"/>
        </w:rPr>
        <w:t xml:space="preserve">. </w:t>
      </w:r>
      <w:proofErr w:type="spellStart"/>
      <w:r w:rsidR="00F6061C">
        <w:rPr>
          <w:bCs/>
          <w:sz w:val="28"/>
          <w:lang w:val="uk-UA"/>
        </w:rPr>
        <w:t>Високовича</w:t>
      </w:r>
      <w:proofErr w:type="spellEnd"/>
      <w:r w:rsidR="00B52646" w:rsidRPr="00F6061C">
        <w:rPr>
          <w:bCs/>
          <w:sz w:val="28"/>
        </w:rPr>
        <w:t>, 1</w:t>
      </w:r>
      <w:r w:rsidR="00F6061C">
        <w:rPr>
          <w:bCs/>
          <w:sz w:val="28"/>
          <w:lang w:val="uk-UA"/>
        </w:rPr>
        <w:t>9</w:t>
      </w:r>
      <w:r w:rsidR="00B52646" w:rsidRPr="00F6061C">
        <w:rPr>
          <w:bCs/>
          <w:sz w:val="28"/>
        </w:rPr>
        <w:t xml:space="preserve">, м. Гайсин, </w:t>
      </w:r>
      <w:proofErr w:type="spellStart"/>
      <w:r w:rsidR="00B52646" w:rsidRPr="00F6061C">
        <w:rPr>
          <w:bCs/>
          <w:sz w:val="28"/>
        </w:rPr>
        <w:t>Гай</w:t>
      </w:r>
      <w:r w:rsidR="00F6061C">
        <w:rPr>
          <w:bCs/>
          <w:sz w:val="28"/>
        </w:rPr>
        <w:t>синського</w:t>
      </w:r>
      <w:proofErr w:type="spellEnd"/>
      <w:r w:rsidR="00F6061C">
        <w:rPr>
          <w:bCs/>
          <w:sz w:val="28"/>
        </w:rPr>
        <w:t xml:space="preserve"> р-ну, </w:t>
      </w:r>
      <w:proofErr w:type="spellStart"/>
      <w:r w:rsidR="00F6061C">
        <w:rPr>
          <w:bCs/>
          <w:sz w:val="28"/>
        </w:rPr>
        <w:t>Вінницької</w:t>
      </w:r>
      <w:proofErr w:type="spellEnd"/>
      <w:r w:rsidR="00F6061C">
        <w:rPr>
          <w:bCs/>
          <w:sz w:val="28"/>
        </w:rPr>
        <w:t xml:space="preserve"> обл.</w:t>
      </w:r>
    </w:p>
    <w:p w:rsidR="00F6061C" w:rsidRPr="002F6021" w:rsidRDefault="00F6061C" w:rsidP="00F237BE">
      <w:pPr>
        <w:pStyle w:val="a6"/>
        <w:tabs>
          <w:tab w:val="clear" w:pos="4153"/>
          <w:tab w:val="clear" w:pos="8306"/>
        </w:tabs>
        <w:ind w:firstLine="567"/>
        <w:jc w:val="both"/>
        <w:rPr>
          <w:szCs w:val="28"/>
        </w:rPr>
      </w:pPr>
      <w:r>
        <w:rPr>
          <w:bCs/>
        </w:rPr>
        <w:t xml:space="preserve">2. </w:t>
      </w:r>
      <w:r w:rsidRPr="002F6021">
        <w:rPr>
          <w:szCs w:val="28"/>
        </w:rPr>
        <w:t xml:space="preserve">Надати дозвіл головному лікарю КНП «Гайсинської центральної районної лікарня Гайсинської міської ради» (Кохану І.В.)  </w:t>
      </w:r>
      <w:r>
        <w:rPr>
          <w:szCs w:val="28"/>
        </w:rPr>
        <w:t>заключити догові</w:t>
      </w:r>
      <w:r w:rsidRPr="002F6021">
        <w:rPr>
          <w:szCs w:val="28"/>
        </w:rPr>
        <w:t xml:space="preserve">р оренди </w:t>
      </w:r>
      <w:r>
        <w:rPr>
          <w:szCs w:val="28"/>
        </w:rPr>
        <w:t xml:space="preserve">частини нежитлового приміщення </w:t>
      </w:r>
      <w:r w:rsidRPr="002F6021">
        <w:rPr>
          <w:szCs w:val="28"/>
        </w:rPr>
        <w:t>зазначеного в п. 1  даного рішення.</w:t>
      </w:r>
    </w:p>
    <w:p w:rsidR="00F6061C" w:rsidRPr="00F6061C" w:rsidRDefault="00F6061C" w:rsidP="00F237BE">
      <w:pPr>
        <w:tabs>
          <w:tab w:val="left" w:pos="5387"/>
        </w:tabs>
        <w:ind w:right="-1" w:firstLine="567"/>
        <w:jc w:val="both"/>
        <w:rPr>
          <w:bCs/>
          <w:sz w:val="28"/>
          <w:lang w:val="uk-UA"/>
        </w:rPr>
      </w:pPr>
    </w:p>
    <w:p w:rsidR="00F66181" w:rsidRPr="00F66181" w:rsidRDefault="00856201" w:rsidP="00F237BE">
      <w:pPr>
        <w:tabs>
          <w:tab w:val="left" w:pos="709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66181">
        <w:rPr>
          <w:sz w:val="28"/>
          <w:szCs w:val="28"/>
          <w:lang w:val="uk-UA"/>
        </w:rPr>
        <w:t>.</w:t>
      </w:r>
      <w:r w:rsidR="00F66181" w:rsidRPr="00F66181">
        <w:rPr>
          <w:sz w:val="28"/>
          <w:szCs w:val="28"/>
          <w:lang w:val="uk-UA"/>
        </w:rPr>
        <w:t xml:space="preserve">Контроль за виконанням даного рішення покласти на постійну </w:t>
      </w:r>
      <w:r w:rsidR="00F6061C">
        <w:rPr>
          <w:sz w:val="28"/>
          <w:szCs w:val="28"/>
          <w:lang w:val="uk-UA"/>
        </w:rPr>
        <w:t>к</w:t>
      </w:r>
      <w:r w:rsidR="00F66181" w:rsidRPr="00F66181">
        <w:rPr>
          <w:sz w:val="28"/>
          <w:szCs w:val="28"/>
          <w:lang w:val="uk-UA"/>
        </w:rPr>
        <w:t>омісію з питань комунальної власності, інфраструктури, житлово-комунального господарства, благоустрою та транспорту</w:t>
      </w:r>
      <w:r w:rsidR="00F237BE">
        <w:rPr>
          <w:sz w:val="28"/>
          <w:szCs w:val="28"/>
          <w:lang w:val="uk-UA"/>
        </w:rPr>
        <w:t xml:space="preserve"> (Мартинюк В.В.)</w:t>
      </w:r>
      <w:r w:rsidR="00F66181" w:rsidRPr="00F66181">
        <w:rPr>
          <w:sz w:val="28"/>
          <w:szCs w:val="28"/>
          <w:lang w:val="uk-UA"/>
        </w:rPr>
        <w:t>.</w:t>
      </w:r>
    </w:p>
    <w:p w:rsidR="00F66181" w:rsidRDefault="00F6618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E61451" w:rsidRDefault="00E6145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E61451" w:rsidRDefault="00E61451" w:rsidP="00F66181">
      <w:pPr>
        <w:tabs>
          <w:tab w:val="left" w:pos="709"/>
        </w:tabs>
        <w:ind w:right="758"/>
        <w:jc w:val="both"/>
        <w:rPr>
          <w:b/>
          <w:bCs/>
          <w:color w:val="000000"/>
          <w:sz w:val="28"/>
          <w:szCs w:val="28"/>
          <w:lang w:val="uk-UA"/>
        </w:rPr>
      </w:pPr>
    </w:p>
    <w:p w:rsidR="00F66181" w:rsidRDefault="00F66181" w:rsidP="00344087">
      <w:pPr>
        <w:tabs>
          <w:tab w:val="left" w:pos="709"/>
        </w:tabs>
        <w:ind w:right="76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Міський голова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</w:r>
      <w:r w:rsidRPr="00591CE4">
        <w:rPr>
          <w:b/>
          <w:bCs/>
          <w:color w:val="000000"/>
          <w:sz w:val="28"/>
          <w:szCs w:val="28"/>
          <w:lang w:val="uk-UA"/>
        </w:rPr>
        <w:tab/>
        <w:t xml:space="preserve">Анатолій </w:t>
      </w:r>
      <w:bookmarkStart w:id="1" w:name="o63"/>
      <w:bookmarkEnd w:id="1"/>
      <w:r>
        <w:rPr>
          <w:b/>
          <w:bCs/>
          <w:color w:val="000000"/>
          <w:sz w:val="28"/>
          <w:szCs w:val="28"/>
          <w:lang w:val="uk-UA"/>
        </w:rPr>
        <w:t>ГУК</w:t>
      </w:r>
    </w:p>
    <w:p w:rsidR="00741208" w:rsidRDefault="00741208"/>
    <w:sectPr w:rsidR="00741208" w:rsidSect="00F6618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990"/>
    <w:multiLevelType w:val="hybridMultilevel"/>
    <w:tmpl w:val="1E2494C2"/>
    <w:lvl w:ilvl="0" w:tplc="D43CA81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5133EC9"/>
    <w:multiLevelType w:val="hybridMultilevel"/>
    <w:tmpl w:val="A5D4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FB1"/>
    <w:multiLevelType w:val="hybridMultilevel"/>
    <w:tmpl w:val="8790136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F972A3"/>
    <w:multiLevelType w:val="hybridMultilevel"/>
    <w:tmpl w:val="F3B02792"/>
    <w:lvl w:ilvl="0" w:tplc="54DE4B3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5CA3F78"/>
    <w:multiLevelType w:val="hybridMultilevel"/>
    <w:tmpl w:val="5B42798C"/>
    <w:lvl w:ilvl="0" w:tplc="64187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F1"/>
    <w:rsid w:val="0009576D"/>
    <w:rsid w:val="00173F3D"/>
    <w:rsid w:val="00344087"/>
    <w:rsid w:val="004D1CDE"/>
    <w:rsid w:val="004D59E3"/>
    <w:rsid w:val="00501F0E"/>
    <w:rsid w:val="006107F1"/>
    <w:rsid w:val="00665472"/>
    <w:rsid w:val="00741208"/>
    <w:rsid w:val="007639D8"/>
    <w:rsid w:val="00856201"/>
    <w:rsid w:val="008A3A83"/>
    <w:rsid w:val="00B52646"/>
    <w:rsid w:val="00C35DEF"/>
    <w:rsid w:val="00C601E2"/>
    <w:rsid w:val="00DD5469"/>
    <w:rsid w:val="00E61451"/>
    <w:rsid w:val="00F237BE"/>
    <w:rsid w:val="00F6061C"/>
    <w:rsid w:val="00F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8638"/>
  <w15:chartTrackingRefBased/>
  <w15:docId w15:val="{DD8E3275-4361-45C6-8EE3-ED2A4F0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7">
    <w:name w:val="rvts7"/>
    <w:basedOn w:val="a0"/>
    <w:rsid w:val="00F66181"/>
  </w:style>
  <w:style w:type="paragraph" w:styleId="a4">
    <w:name w:val="Balloon Text"/>
    <w:basedOn w:val="a"/>
    <w:link w:val="a5"/>
    <w:uiPriority w:val="99"/>
    <w:semiHidden/>
    <w:unhideWhenUsed/>
    <w:rsid w:val="00C601E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01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B52646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7">
    <w:name w:val="Верхній колонтитул Знак"/>
    <w:basedOn w:val="a0"/>
    <w:link w:val="a6"/>
    <w:rsid w:val="00B5264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Grudz</cp:lastModifiedBy>
  <cp:revision>4</cp:revision>
  <cp:lastPrinted>2023-10-12T10:59:00Z</cp:lastPrinted>
  <dcterms:created xsi:type="dcterms:W3CDTF">2023-10-13T07:07:00Z</dcterms:created>
  <dcterms:modified xsi:type="dcterms:W3CDTF">2023-10-26T05:01:00Z</dcterms:modified>
</cp:coreProperties>
</file>