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0BA2" w:rsidRPr="00756314" w:rsidRDefault="00170BA2" w:rsidP="0017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5pt" o:ole="" fillcolor="window">
            <v:imagedata r:id="rId6" o:title=""/>
          </v:shape>
          <o:OLEObject Type="Embed" ProgID="Word.Picture.8" ShapeID="_x0000_i1025" DrawAspect="Content" ObjectID="_1739261081" r:id="rId7"/>
        </w:object>
      </w:r>
    </w:p>
    <w:p w:rsidR="00170BA2" w:rsidRPr="00756314" w:rsidRDefault="00170BA2" w:rsidP="0017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170BA2" w:rsidRPr="00756314" w:rsidRDefault="00170BA2" w:rsidP="0017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70BA2" w:rsidRPr="00756314" w:rsidRDefault="00170BA2" w:rsidP="0017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BA2" w:rsidRPr="00756314" w:rsidRDefault="00170BA2" w:rsidP="0017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C50FEE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170BA2" w:rsidRPr="00756314" w:rsidRDefault="00170BA2" w:rsidP="0017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BA2" w:rsidRPr="00756314" w:rsidRDefault="00C50FEE" w:rsidP="00C50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21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52C2">
        <w:rPr>
          <w:rFonts w:ascii="Times New Roman" w:eastAsia="Calibri" w:hAnsi="Times New Roman" w:cs="Times New Roman"/>
          <w:sz w:val="28"/>
          <w:szCs w:val="28"/>
          <w:lang w:val="uk-UA"/>
        </w:rPr>
        <w:t>лютого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м. Гайсин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45 сесія 8 скликання</w:t>
      </w:r>
    </w:p>
    <w:p w:rsidR="00170BA2" w:rsidRPr="00756314" w:rsidRDefault="00170BA2" w:rsidP="00FC1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15E7" w:rsidRDefault="00170BA2" w:rsidP="00FC1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план роботи міської ради 8 скликання </w:t>
      </w:r>
    </w:p>
    <w:p w:rsidR="00170BA2" w:rsidRPr="00756314" w:rsidRDefault="00170BA2" w:rsidP="00FC1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на  І півріччя 2023 року</w:t>
      </w:r>
    </w:p>
    <w:p w:rsidR="00170BA2" w:rsidRPr="00756314" w:rsidRDefault="00170BA2" w:rsidP="00170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BA2" w:rsidRPr="00756314" w:rsidRDefault="00CA167E" w:rsidP="00170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Відповідно до п.</w:t>
      </w:r>
      <w:r w:rsidR="00F17B80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 7 ст. </w:t>
      </w: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26 Закону України “Про місцеве самоврядування в Україні”, за погодженням з постійними комісіями міської ради, міська рада</w:t>
      </w:r>
      <w:r w:rsidR="00F17B80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170BA2" w:rsidRPr="0075631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170BA2" w:rsidRPr="007563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0250" w:rsidRPr="00756314" w:rsidRDefault="00930250" w:rsidP="00930250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0250" w:rsidRPr="00756314" w:rsidRDefault="00CA167E" w:rsidP="00930250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eastAsia="Times New Roman" w:hAnsi="Times New Roman" w:cs="Times New Roman"/>
          <w:sz w:val="28"/>
          <w:szCs w:val="28"/>
          <w:lang w:val="uk-UA"/>
        </w:rPr>
        <w:t>1. Затвердити план роботи міської ради на І півріччя 2023 року</w:t>
      </w:r>
      <w:r w:rsidR="00EB27D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56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CA167E" w:rsidRPr="00756314" w:rsidRDefault="00CA167E" w:rsidP="00930250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</w:pP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2. Постійним комісіям, депутатам, виконавчому комітету </w:t>
      </w:r>
      <w:r w:rsidR="00930250"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Гайсинської міської ради </w:t>
      </w: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забезпечити виконання затвердженого плану роботи та, при необхідності, вносити зміни і доповнення.</w:t>
      </w:r>
    </w:p>
    <w:p w:rsidR="00CA167E" w:rsidRPr="00756314" w:rsidRDefault="00CA167E" w:rsidP="00CA167E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</w:pP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3. Керівникам структурних підрозділів виконавчого комітету міської ради забезпечити якісну підготовку питань для розгляду </w:t>
      </w:r>
      <w:r w:rsidR="00930250"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Гайсинською </w:t>
      </w: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міською радою та дієвий контроль за виконанням прийнятих рішень.</w:t>
      </w:r>
    </w:p>
    <w:p w:rsidR="00170BA2" w:rsidRPr="00756314" w:rsidRDefault="00CA167E" w:rsidP="0093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eastAsia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постійні комісії міської ради в межах їх повноважень.</w:t>
      </w:r>
    </w:p>
    <w:p w:rsidR="002C5A50" w:rsidRPr="00756314" w:rsidRDefault="002C5A50" w:rsidP="00CA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BA2" w:rsidRPr="00756314" w:rsidRDefault="00170BA2" w:rsidP="00170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BA2" w:rsidRPr="00756314" w:rsidRDefault="00170BA2" w:rsidP="0017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FEE" w:rsidRDefault="003A1C4A" w:rsidP="00C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50FEE" w:rsidRDefault="00C50FEE" w:rsidP="00C50FEE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9159C3" w:rsidRPr="00756314" w:rsidRDefault="009159C3" w:rsidP="00236C13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236C13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236C13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236C13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236C13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A1047" w:rsidRDefault="006A1047" w:rsidP="009A10C2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047" w:rsidRDefault="006A1047" w:rsidP="009A10C2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047" w:rsidRDefault="006A1047" w:rsidP="009A10C2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047" w:rsidRDefault="006A1047" w:rsidP="009A10C2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429E" w:rsidRPr="00756314" w:rsidRDefault="006B429E" w:rsidP="009A10C2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50FEE" w:rsidRDefault="006B429E" w:rsidP="00C50FEE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до рішення 45</w:t>
      </w:r>
      <w:r w:rsidR="00830390">
        <w:rPr>
          <w:rFonts w:ascii="Times New Roman" w:hAnsi="Times New Roman" w:cs="Times New Roman"/>
          <w:sz w:val="28"/>
          <w:szCs w:val="28"/>
          <w:lang w:val="uk-UA"/>
        </w:rPr>
        <w:t xml:space="preserve"> чергової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</w:t>
      </w:r>
      <w:r w:rsidR="00C50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</w:p>
    <w:p w:rsidR="006B429E" w:rsidRPr="00756314" w:rsidRDefault="006B429E" w:rsidP="00C50FEE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50FEE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830390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>2023 р</w:t>
      </w:r>
      <w:r w:rsidR="0083039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C50FEE">
        <w:rPr>
          <w:rFonts w:ascii="Times New Roman" w:hAnsi="Times New Roman" w:cs="Times New Roman"/>
          <w:sz w:val="28"/>
          <w:szCs w:val="28"/>
          <w:lang w:val="uk-UA"/>
        </w:rPr>
        <w:t xml:space="preserve"> №31</w:t>
      </w:r>
    </w:p>
    <w:p w:rsidR="006B429E" w:rsidRPr="00756314" w:rsidRDefault="006B429E" w:rsidP="009A1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29E" w:rsidRPr="00756314" w:rsidRDefault="006B429E" w:rsidP="00830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6B429E" w:rsidRPr="00756314" w:rsidRDefault="006B429E" w:rsidP="009A1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Гайсинської міської ради на І півріччя 2023 року</w:t>
      </w:r>
    </w:p>
    <w:p w:rsidR="00AB0A4E" w:rsidRPr="00756314" w:rsidRDefault="00AB0A4E" w:rsidP="009A1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082" w:rsidRPr="00756314" w:rsidRDefault="00AB0A4E" w:rsidP="00312082">
      <w:pPr>
        <w:pStyle w:val="has-text-align-cente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 w:rsidRPr="00756314">
        <w:rPr>
          <w:b/>
          <w:color w:val="444444"/>
          <w:sz w:val="28"/>
          <w:szCs w:val="28"/>
          <w:lang w:val="uk-UA"/>
        </w:rPr>
        <w:t>Перелік основних питань для розгляду на</w:t>
      </w:r>
    </w:p>
    <w:p w:rsidR="00AB0A4E" w:rsidRPr="00756314" w:rsidRDefault="00AB0A4E" w:rsidP="00312082">
      <w:pPr>
        <w:pStyle w:val="has-text-align-center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 w:rsidRPr="00756314">
        <w:rPr>
          <w:b/>
          <w:color w:val="444444"/>
          <w:sz w:val="28"/>
          <w:szCs w:val="28"/>
          <w:lang w:val="uk-UA"/>
        </w:rPr>
        <w:t>пленарних засіданнях ради.</w:t>
      </w:r>
    </w:p>
    <w:p w:rsidR="0085442E" w:rsidRPr="00756314" w:rsidRDefault="0085442E" w:rsidP="009A10C2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 w:rsidRPr="00756314">
        <w:rPr>
          <w:b/>
          <w:color w:val="444444"/>
          <w:sz w:val="28"/>
          <w:szCs w:val="28"/>
          <w:lang w:val="uk-UA"/>
        </w:rPr>
        <w:t>І квартал</w:t>
      </w:r>
    </w:p>
    <w:p w:rsidR="00065B0C" w:rsidRPr="00065B0C" w:rsidRDefault="0085442E" w:rsidP="00065B0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65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Звіт голови Гайсинської міської</w:t>
      </w:r>
      <w:r w:rsidR="00065B0C" w:rsidRPr="00065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1FE8" w:rsidRPr="00065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об’єднаної</w:t>
      </w:r>
      <w:r w:rsidR="00065B0C" w:rsidRPr="00065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 громади</w:t>
      </w:r>
      <w:r w:rsidR="00065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2022 рік. </w:t>
      </w:r>
    </w:p>
    <w:p w:rsidR="005535E9" w:rsidRPr="00065B0C" w:rsidRDefault="005535E9" w:rsidP="00065B0C">
      <w:pPr>
        <w:pStyle w:val="a9"/>
        <w:spacing w:after="0" w:line="240" w:lineRule="auto"/>
        <w:ind w:left="439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65B0C">
        <w:rPr>
          <w:rFonts w:ascii="Times New Roman" w:hAnsi="Times New Roman" w:cs="Times New Roman"/>
          <w:i/>
          <w:sz w:val="28"/>
          <w:szCs w:val="28"/>
          <w:lang w:val="uk-UA"/>
        </w:rPr>
        <w:t>Інформує: Міський голова</w:t>
      </w:r>
    </w:p>
    <w:p w:rsidR="0085442E" w:rsidRPr="00756314" w:rsidRDefault="0085442E" w:rsidP="00756314">
      <w:pPr>
        <w:pStyle w:val="a9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бюджету Гайсинської міської територіальної громади за 2022 рік.</w:t>
      </w:r>
    </w:p>
    <w:p w:rsidR="0085442E" w:rsidRPr="002B26D4" w:rsidRDefault="0085442E" w:rsidP="00756314">
      <w:pPr>
        <w:pStyle w:val="a9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Гайсинської </w:t>
      </w:r>
      <w:r w:rsidR="00756314"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>на 2023 рік.</w:t>
      </w:r>
    </w:p>
    <w:p w:rsidR="002B26D4" w:rsidRPr="00F1026E" w:rsidRDefault="002B26D4" w:rsidP="002B26D4">
      <w:pPr>
        <w:pStyle w:val="a9"/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</w:t>
      </w: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фінансового управління</w:t>
      </w:r>
    </w:p>
    <w:p w:rsidR="00181FE2" w:rsidRPr="00181FE2" w:rsidRDefault="00F1026E" w:rsidP="00756314">
      <w:pPr>
        <w:pStyle w:val="a9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2D0A" w:rsidRPr="00756314">
        <w:rPr>
          <w:rFonts w:ascii="Times New Roman" w:hAnsi="Times New Roman" w:cs="Times New Roman"/>
          <w:sz w:val="28"/>
          <w:szCs w:val="28"/>
          <w:lang w:val="uk-UA"/>
        </w:rPr>
        <w:t>ро стан законності, боротьби із злочинністю, охорони громадського порядку</w:t>
      </w:r>
      <w:r w:rsidR="00652D0A" w:rsidRPr="00F1026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A1047" w:rsidRPr="006A1047" w:rsidRDefault="00266F57" w:rsidP="006A1047">
      <w:pPr>
        <w:pStyle w:val="a9"/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0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6A1047" w:rsidRPr="006A1047">
        <w:rPr>
          <w:rFonts w:ascii="Times New Roman" w:hAnsi="Times New Roman" w:cs="Times New Roman"/>
          <w:i/>
          <w:sz w:val="28"/>
          <w:szCs w:val="28"/>
          <w:lang w:val="uk-UA"/>
        </w:rPr>
        <w:t>Гайсинське РУП ГУНП у Вінницькій області</w:t>
      </w:r>
      <w:r w:rsidR="008303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згодою)</w:t>
      </w:r>
      <w:r w:rsidR="006A1047" w:rsidRPr="006A104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C52C2" w:rsidRPr="009C52C2" w:rsidRDefault="009C52C2" w:rsidP="006A1047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417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 w:rsidRPr="009C52C2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самозабезпечення </w:t>
      </w:r>
      <w:r w:rsidRPr="000417D2">
        <w:rPr>
          <w:rFonts w:ascii="Times New Roman" w:hAnsi="Times New Roman" w:cs="Times New Roman"/>
          <w:sz w:val="28"/>
          <w:szCs w:val="28"/>
          <w:lang w:val="uk-UA"/>
        </w:rPr>
        <w:t>Гайсинської</w:t>
      </w:r>
      <w:r w:rsidRPr="009C52C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харчовими продуктами на 202</w:t>
      </w:r>
      <w:r w:rsidRPr="000417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52C2">
        <w:rPr>
          <w:rFonts w:ascii="Times New Roman" w:hAnsi="Times New Roman" w:cs="Times New Roman"/>
          <w:sz w:val="28"/>
          <w:szCs w:val="28"/>
          <w:lang w:val="uk-UA"/>
        </w:rPr>
        <w:t>-2024 роки</w:t>
      </w:r>
      <w:r w:rsidRPr="00041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7D2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«Сади Перемоги»</w:t>
      </w:r>
    </w:p>
    <w:p w:rsidR="009C52C2" w:rsidRPr="00F1026E" w:rsidRDefault="009C52C2" w:rsidP="009C52C2">
      <w:pPr>
        <w:pStyle w:val="a9"/>
        <w:spacing w:after="0" w:line="240" w:lineRule="auto"/>
        <w:ind w:left="439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</w:t>
      </w: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відділу </w:t>
      </w:r>
      <w:r w:rsidR="00383880">
        <w:rPr>
          <w:rFonts w:ascii="Times New Roman" w:hAnsi="Times New Roman" w:cs="Times New Roman"/>
          <w:i/>
          <w:sz w:val="28"/>
          <w:szCs w:val="28"/>
          <w:lang w:val="uk-UA"/>
        </w:rPr>
        <w:t>економіки, інвестицій, регуляторної діяльності та агропромислового комплексу міської ради</w:t>
      </w:r>
    </w:p>
    <w:p w:rsidR="00FF1AB9" w:rsidRPr="00FF1AB9" w:rsidRDefault="00FF1AB9" w:rsidP="00FF1AB9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1AB9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присвоєння звання «Почесний громадянин Гайсинської міської територіальної громади».</w:t>
      </w:r>
    </w:p>
    <w:p w:rsidR="00FF1AB9" w:rsidRPr="006A1047" w:rsidRDefault="00FF1AB9" w:rsidP="00FF1AB9">
      <w:pPr>
        <w:pStyle w:val="a9"/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0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Секретар виконавчого комітету міської ради</w:t>
      </w:r>
      <w:r w:rsidRPr="006A104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D2FE5" w:rsidRDefault="004D2FE5" w:rsidP="00756314">
      <w:pPr>
        <w:pStyle w:val="aa"/>
        <w:numPr>
          <w:ilvl w:val="0"/>
          <w:numId w:val="2"/>
        </w:numPr>
        <w:ind w:left="0" w:firstLine="425"/>
      </w:pPr>
      <w:r w:rsidRPr="00756314">
        <w:t>Про внесення змін до цільових програм по пріоритетних напрямках розвитку Гайсинської міської територіальної громади.</w:t>
      </w:r>
    </w:p>
    <w:p w:rsidR="00951455" w:rsidRPr="00951455" w:rsidRDefault="00951455" w:rsidP="00951455">
      <w:pPr>
        <w:pStyle w:val="aa"/>
        <w:ind w:left="4253"/>
        <w:rPr>
          <w:i/>
        </w:rPr>
      </w:pPr>
      <w:r>
        <w:rPr>
          <w:i/>
        </w:rPr>
        <w:t xml:space="preserve">Інформує: </w:t>
      </w:r>
      <w:r w:rsidR="00CE42F7">
        <w:rPr>
          <w:i/>
        </w:rPr>
        <w:t>відповідальні п</w:t>
      </w:r>
      <w:r w:rsidRPr="00951455">
        <w:rPr>
          <w:i/>
        </w:rPr>
        <w:t>рофільні структурні підрозділи виконавчого комітету міської ради</w:t>
      </w:r>
    </w:p>
    <w:p w:rsidR="00DC43B3" w:rsidRPr="00830390" w:rsidRDefault="00DC43B3" w:rsidP="0083039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3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про діяльність КП «Гайсинська ЖЕК» за 2022 рік та розгляд </w:t>
      </w:r>
      <w:r w:rsidR="0050238C" w:rsidRPr="008303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завдань </w:t>
      </w:r>
      <w:r w:rsidRPr="008303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2023 рік.</w:t>
      </w:r>
    </w:p>
    <w:p w:rsidR="00DC43B3" w:rsidRDefault="00DC43B3" w:rsidP="00DC43B3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ує: </w:t>
      </w:r>
      <w:r w:rsidR="00BB3FC3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КП «Гайсинська ЖЕК»</w:t>
      </w:r>
    </w:p>
    <w:p w:rsidR="00310359" w:rsidRDefault="00310359" w:rsidP="00DC43B3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2124E" w:rsidRDefault="00D2124E" w:rsidP="002C4FDE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Розгляд</w:t>
      </w:r>
      <w:r w:rsidRPr="006A1047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стосуються сфери</w:t>
      </w:r>
      <w:r w:rsidRPr="006A1047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та дорожнього господарства, будівництва, архітектури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74B54" w:rsidRPr="00D73BC6" w:rsidRDefault="00474B54" w:rsidP="00BB3FC3">
      <w:pPr>
        <w:pStyle w:val="aa"/>
        <w:ind w:left="4536"/>
        <w:rPr>
          <w:i/>
        </w:rPr>
      </w:pPr>
      <w:r w:rsidRPr="00D73BC6">
        <w:rPr>
          <w:i/>
        </w:rPr>
        <w:t xml:space="preserve">Інформує: начальник відділу </w:t>
      </w:r>
      <w:r w:rsidR="00D73BC6" w:rsidRPr="00D73BC6">
        <w:rPr>
          <w:i/>
        </w:rPr>
        <w:t xml:space="preserve">містобудування та архітектури, ЖКГ, благоустрою, інфраструктури </w:t>
      </w:r>
      <w:r w:rsidRPr="00D73BC6">
        <w:rPr>
          <w:i/>
        </w:rPr>
        <w:t>виконавчого комітету міської ради</w:t>
      </w:r>
    </w:p>
    <w:p w:rsidR="004D2FE5" w:rsidRDefault="00266F57" w:rsidP="00756314">
      <w:pPr>
        <w:pStyle w:val="aa"/>
        <w:numPr>
          <w:ilvl w:val="0"/>
          <w:numId w:val="2"/>
        </w:numPr>
        <w:ind w:left="0" w:firstLine="425"/>
      </w:pPr>
      <w:r>
        <w:t>П</w:t>
      </w:r>
      <w:r w:rsidR="004D2FE5" w:rsidRPr="00756314">
        <w:t>ро регулювання земельних відносин у межах Гайсинської міської територіальної громади.</w:t>
      </w:r>
    </w:p>
    <w:p w:rsidR="00425122" w:rsidRPr="00425122" w:rsidRDefault="00425122" w:rsidP="00FD6877">
      <w:pPr>
        <w:pStyle w:val="aa"/>
        <w:ind w:left="4536"/>
        <w:rPr>
          <w:i/>
        </w:rPr>
      </w:pPr>
      <w:r>
        <w:rPr>
          <w:i/>
        </w:rPr>
        <w:t xml:space="preserve">Інформує: начальник </w:t>
      </w:r>
      <w:r w:rsidR="00B67655">
        <w:rPr>
          <w:i/>
        </w:rPr>
        <w:t>відділу земельних відносин та охорони навколишнього середовища</w:t>
      </w:r>
      <w:r w:rsidRPr="00951455">
        <w:rPr>
          <w:i/>
        </w:rPr>
        <w:t xml:space="preserve"> виконавчого комітету міської ради</w:t>
      </w:r>
    </w:p>
    <w:p w:rsidR="0085442E" w:rsidRPr="00756314" w:rsidRDefault="0085442E" w:rsidP="00FA4611">
      <w:pPr>
        <w:pStyle w:val="has-text-align-center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jc w:val="both"/>
        <w:textAlignment w:val="baseline"/>
        <w:rPr>
          <w:sz w:val="28"/>
          <w:szCs w:val="28"/>
          <w:lang w:val="uk-UA"/>
        </w:rPr>
      </w:pPr>
      <w:r w:rsidRPr="00756314">
        <w:rPr>
          <w:sz w:val="28"/>
          <w:szCs w:val="28"/>
          <w:lang w:val="uk-UA"/>
        </w:rPr>
        <w:t xml:space="preserve">Звіт </w:t>
      </w:r>
      <w:proofErr w:type="spellStart"/>
      <w:r w:rsidRPr="00756314">
        <w:rPr>
          <w:sz w:val="28"/>
          <w:szCs w:val="28"/>
          <w:lang w:val="uk-UA"/>
        </w:rPr>
        <w:t>старост</w:t>
      </w:r>
      <w:proofErr w:type="spellEnd"/>
      <w:r w:rsidRPr="00756314">
        <w:rPr>
          <w:sz w:val="28"/>
          <w:szCs w:val="28"/>
          <w:lang w:val="uk-UA"/>
        </w:rPr>
        <w:t xml:space="preserve"> про свою роботу на територіях відповідних </w:t>
      </w:r>
      <w:proofErr w:type="spellStart"/>
      <w:r w:rsidRPr="00756314">
        <w:rPr>
          <w:sz w:val="28"/>
          <w:szCs w:val="28"/>
          <w:lang w:val="uk-UA"/>
        </w:rPr>
        <w:t>старостинських</w:t>
      </w:r>
      <w:proofErr w:type="spellEnd"/>
      <w:r w:rsidRPr="00756314">
        <w:rPr>
          <w:sz w:val="28"/>
          <w:szCs w:val="28"/>
          <w:lang w:val="uk-UA"/>
        </w:rPr>
        <w:t xml:space="preserve"> округів </w:t>
      </w:r>
      <w:r w:rsidR="004D2FE5" w:rsidRPr="00756314">
        <w:rPr>
          <w:sz w:val="28"/>
          <w:szCs w:val="28"/>
          <w:lang w:val="uk-UA"/>
        </w:rPr>
        <w:t>за 2022 рік</w:t>
      </w:r>
      <w:r w:rsidR="00374799" w:rsidRPr="00756314">
        <w:rPr>
          <w:sz w:val="28"/>
          <w:szCs w:val="28"/>
          <w:lang w:val="uk-UA"/>
        </w:rPr>
        <w:t xml:space="preserve"> </w:t>
      </w:r>
      <w:r w:rsidRPr="00756314">
        <w:rPr>
          <w:sz w:val="28"/>
          <w:szCs w:val="28"/>
          <w:lang w:val="uk-UA"/>
        </w:rPr>
        <w:t>(не менше двох за пропозицією міського голови, депутатів).</w:t>
      </w:r>
    </w:p>
    <w:p w:rsidR="0004754E" w:rsidRPr="00756314" w:rsidRDefault="0004754E" w:rsidP="00756314">
      <w:pPr>
        <w:pStyle w:val="a9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42E" w:rsidRPr="00756314" w:rsidRDefault="00652D0A" w:rsidP="00652D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квартал</w:t>
      </w:r>
    </w:p>
    <w:p w:rsidR="007C1A7A" w:rsidRPr="00310359" w:rsidRDefault="006157E7" w:rsidP="00310359">
      <w:pPr>
        <w:pStyle w:val="a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Про стан забезпечення </w:t>
      </w:r>
      <w:r w:rsidR="00CE42F7"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техногенної та </w:t>
      </w:r>
      <w:r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пожежної безпеки </w:t>
      </w:r>
      <w:r w:rsidR="00CE42F7"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населених пунктів і об’єктів усіх форм власності на території </w:t>
      </w:r>
      <w:r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>Г</w:t>
      </w:r>
      <w:r w:rsidR="00FD2CCA"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айсинської </w:t>
      </w:r>
      <w:r w:rsidR="00CE42F7"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>міської територіальної громади</w:t>
      </w:r>
      <w:r w:rsidRPr="00310359">
        <w:rPr>
          <w:rFonts w:ascii="Times New Roman" w:hAnsi="Times New Roman" w:cs="Times New Roman"/>
          <w:color w:val="444444"/>
          <w:sz w:val="28"/>
          <w:szCs w:val="28"/>
          <w:lang w:val="uk-UA"/>
        </w:rPr>
        <w:t>.</w:t>
      </w:r>
    </w:p>
    <w:p w:rsidR="006157E7" w:rsidRPr="00CE42F7" w:rsidRDefault="006157E7" w:rsidP="00CE42F7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1A7A">
        <w:rPr>
          <w:rFonts w:ascii="Times New Roman" w:hAnsi="Times New Roman" w:cs="Times New Roman"/>
          <w:i/>
          <w:color w:val="444444"/>
          <w:sz w:val="28"/>
          <w:szCs w:val="28"/>
          <w:lang w:val="uk-UA"/>
        </w:rPr>
        <w:t xml:space="preserve">Інформує: </w:t>
      </w:r>
      <w:r w:rsidR="00CE42F7" w:rsidRPr="00CE42F7">
        <w:rPr>
          <w:rFonts w:ascii="Times New Roman" w:hAnsi="Times New Roman" w:cs="Times New Roman"/>
          <w:i/>
          <w:sz w:val="28"/>
          <w:lang w:val="uk-UA"/>
        </w:rPr>
        <w:t>Гайсинське районне управління ГУ ДСНС України у Вінницькій області</w:t>
      </w:r>
      <w:r w:rsidR="00FF1AB9">
        <w:rPr>
          <w:rFonts w:ascii="Times New Roman" w:hAnsi="Times New Roman" w:cs="Times New Roman"/>
          <w:i/>
          <w:color w:val="444444"/>
          <w:sz w:val="28"/>
          <w:szCs w:val="28"/>
          <w:lang w:val="uk-UA"/>
        </w:rPr>
        <w:t xml:space="preserve"> (за згодою)</w:t>
      </w:r>
    </w:p>
    <w:p w:rsidR="006157E7" w:rsidRPr="00FF1AB9" w:rsidRDefault="00277880" w:rsidP="00310359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AB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Про стан виконання Програми </w:t>
      </w:r>
      <w:r w:rsidR="00DC7D00" w:rsidRPr="00FF1AB9">
        <w:rPr>
          <w:rFonts w:ascii="Times New Roman" w:hAnsi="Times New Roman" w:cs="Times New Roman"/>
          <w:color w:val="444444"/>
          <w:sz w:val="28"/>
          <w:szCs w:val="28"/>
          <w:lang w:val="uk-UA"/>
        </w:rPr>
        <w:t>підготовки територіальної оборони</w:t>
      </w:r>
      <w:r w:rsidR="00871CC9" w:rsidRPr="00FF1AB9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та місцевого населення до участі в русі національного спротиву в Гайсинській міській територіальній громаді на 2022-2025 роки.</w:t>
      </w:r>
    </w:p>
    <w:p w:rsidR="007C1A7A" w:rsidRPr="00A55D9E" w:rsidRDefault="007C1A7A" w:rsidP="00C76A6A">
      <w:pPr>
        <w:pStyle w:val="a9"/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1A7A">
        <w:rPr>
          <w:rFonts w:ascii="Times New Roman" w:hAnsi="Times New Roman" w:cs="Times New Roman"/>
          <w:i/>
          <w:color w:val="444444"/>
          <w:sz w:val="28"/>
          <w:szCs w:val="28"/>
          <w:lang w:val="uk-UA"/>
        </w:rPr>
        <w:t xml:space="preserve">Інформує: </w:t>
      </w:r>
      <w:r w:rsidR="00A55D9E">
        <w:rPr>
          <w:rFonts w:ascii="Times New Roman" w:hAnsi="Times New Roman" w:cs="Times New Roman"/>
          <w:i/>
          <w:color w:val="444444"/>
          <w:sz w:val="28"/>
          <w:szCs w:val="28"/>
          <w:lang w:val="uk-UA"/>
        </w:rPr>
        <w:t xml:space="preserve">завідувач </w:t>
      </w:r>
      <w:r w:rsidR="00A55D9E" w:rsidRPr="00A55D9E">
        <w:rPr>
          <w:rFonts w:ascii="Times New Roman" w:hAnsi="Times New Roman" w:cs="Times New Roman"/>
          <w:i/>
          <w:color w:val="444444"/>
          <w:sz w:val="28"/>
          <w:szCs w:val="28"/>
          <w:lang w:val="uk-UA"/>
        </w:rPr>
        <w:t>с</w:t>
      </w:r>
      <w:r w:rsidR="00A55D9E" w:rsidRPr="00A55D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ектор</w:t>
      </w:r>
      <w:r w:rsidR="00A55D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у</w:t>
      </w:r>
      <w:r w:rsidR="00A55D9E" w:rsidRPr="00A55D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з питань мобілізаційної та оборонної роботи, цивільного захисту і взаємодії з правоохоронн</w:t>
      </w:r>
      <w:r w:rsidR="00A55D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ими органами загального відділу</w:t>
      </w:r>
      <w:r w:rsidR="00A55D9E" w:rsidRPr="00A55D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міської ради</w:t>
      </w:r>
    </w:p>
    <w:p w:rsidR="00652D0A" w:rsidRDefault="00652D0A" w:rsidP="00310359">
      <w:pPr>
        <w:pStyle w:val="a9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Про перегляд податків і зборів на 202</w:t>
      </w:r>
      <w:r w:rsidR="00C727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6A1047" w:rsidRDefault="006A1047" w:rsidP="006A1047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</w:t>
      </w: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фінансового управління</w:t>
      </w:r>
    </w:p>
    <w:p w:rsidR="00D2124E" w:rsidRDefault="00652D0A" w:rsidP="00310359">
      <w:pPr>
        <w:pStyle w:val="a9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</w:t>
      </w:r>
      <w:r w:rsidR="006A10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діяльність КП «</w:t>
      </w:r>
      <w:proofErr w:type="spellStart"/>
      <w:r w:rsidR="006A10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Гайсинводоканал</w:t>
      </w:r>
      <w:proofErr w:type="spellEnd"/>
      <w:r w:rsidR="006A10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за 2022 рік та розг</w:t>
      </w:r>
      <w:r w:rsidR="00D212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ляд </w:t>
      </w:r>
      <w:r w:rsidR="005023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основних завдань</w:t>
      </w:r>
      <w:r w:rsidR="00D212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2023 рік.</w:t>
      </w:r>
    </w:p>
    <w:p w:rsidR="00D2124E" w:rsidRDefault="00D2124E" w:rsidP="00D2124E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директор КП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Гайсинводоканал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474B54" w:rsidRDefault="00474B54" w:rsidP="00310359">
      <w:pPr>
        <w:pStyle w:val="a9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діяльність Гайсинського комбінату комунальних підпри</w:t>
      </w:r>
      <w:r w:rsidR="00D654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2022 рік та розгляд </w:t>
      </w:r>
      <w:r w:rsidR="005023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основних завдань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2023 рік.</w:t>
      </w:r>
    </w:p>
    <w:p w:rsidR="00474B54" w:rsidRDefault="00474B54" w:rsidP="00474B54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ує: </w:t>
      </w:r>
      <w:r w:rsidR="00A209F7">
        <w:rPr>
          <w:rFonts w:ascii="Times New Roman" w:hAnsi="Times New Roman" w:cs="Times New Roman"/>
          <w:i/>
          <w:sz w:val="28"/>
          <w:szCs w:val="28"/>
          <w:lang w:val="uk-UA"/>
        </w:rPr>
        <w:t>начальник Гайсинського комбінату комунальних підприємств</w:t>
      </w:r>
    </w:p>
    <w:p w:rsidR="00310359" w:rsidRDefault="00310359" w:rsidP="00474B54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0359" w:rsidRDefault="00310359" w:rsidP="00474B54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1CFA" w:rsidRPr="00751CFA" w:rsidRDefault="00751CFA" w:rsidP="00310359">
      <w:pPr>
        <w:pStyle w:val="a9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1CF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Розгляд</w:t>
      </w:r>
      <w:r w:rsidRPr="00751CFA">
        <w:rPr>
          <w:rFonts w:ascii="Times New Roman" w:hAnsi="Times New Roman" w:cs="Times New Roman"/>
          <w:sz w:val="28"/>
          <w:szCs w:val="28"/>
          <w:lang w:val="uk-UA"/>
        </w:rPr>
        <w:t xml:space="preserve"> питань, що стосуються сфери житлово-комунального та дорожнього господарства, будівництва, архітектури</w:t>
      </w:r>
      <w:r w:rsidRPr="00751C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51CFA" w:rsidRDefault="00751CFA" w:rsidP="00751CFA">
      <w:pPr>
        <w:pStyle w:val="aa"/>
        <w:ind w:left="4536"/>
        <w:rPr>
          <w:i/>
        </w:rPr>
      </w:pPr>
      <w:r>
        <w:rPr>
          <w:i/>
        </w:rPr>
        <w:t xml:space="preserve">Інформує: </w:t>
      </w:r>
      <w:r w:rsidR="00310359" w:rsidRPr="00D73BC6">
        <w:rPr>
          <w:i/>
        </w:rPr>
        <w:t>начальник відділу містобудування та архітектури, ЖКГ, благоустрою, інфраструктури виконавчого комітету міської ради</w:t>
      </w:r>
    </w:p>
    <w:p w:rsidR="00751CFA" w:rsidRDefault="00751CFA" w:rsidP="00310359">
      <w:pPr>
        <w:pStyle w:val="aa"/>
        <w:numPr>
          <w:ilvl w:val="0"/>
          <w:numId w:val="13"/>
        </w:numPr>
        <w:ind w:left="0" w:firstLine="425"/>
      </w:pPr>
      <w:r>
        <w:t>П</w:t>
      </w:r>
      <w:r w:rsidRPr="00756314">
        <w:t>ро регулювання земельних відносин у межах Гайсинської міської територіальної громади.</w:t>
      </w:r>
    </w:p>
    <w:p w:rsidR="00751CFA" w:rsidRPr="00425122" w:rsidRDefault="00751CFA" w:rsidP="00180683">
      <w:pPr>
        <w:pStyle w:val="aa"/>
        <w:ind w:left="4536"/>
        <w:rPr>
          <w:i/>
        </w:rPr>
      </w:pPr>
      <w:r>
        <w:rPr>
          <w:i/>
        </w:rPr>
        <w:t>Інформує: начальник відділу земельних відносин та охорони навколишнього середовища</w:t>
      </w:r>
      <w:r w:rsidRPr="00951455">
        <w:rPr>
          <w:i/>
        </w:rPr>
        <w:t xml:space="preserve"> виконавчого комітету міської ради</w:t>
      </w:r>
    </w:p>
    <w:p w:rsidR="00FF1AB9" w:rsidRPr="00756314" w:rsidRDefault="00FF1AB9" w:rsidP="00310359">
      <w:pPr>
        <w:pStyle w:val="has-text-align-center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jc w:val="both"/>
        <w:textAlignment w:val="baseline"/>
        <w:rPr>
          <w:sz w:val="28"/>
          <w:szCs w:val="28"/>
          <w:lang w:val="uk-UA"/>
        </w:rPr>
      </w:pPr>
      <w:r w:rsidRPr="00756314">
        <w:rPr>
          <w:sz w:val="28"/>
          <w:szCs w:val="28"/>
          <w:lang w:val="uk-UA"/>
        </w:rPr>
        <w:t xml:space="preserve">Звіт </w:t>
      </w:r>
      <w:proofErr w:type="spellStart"/>
      <w:r w:rsidRPr="00756314">
        <w:rPr>
          <w:sz w:val="28"/>
          <w:szCs w:val="28"/>
          <w:lang w:val="uk-UA"/>
        </w:rPr>
        <w:t>старост</w:t>
      </w:r>
      <w:proofErr w:type="spellEnd"/>
      <w:r w:rsidRPr="00756314">
        <w:rPr>
          <w:sz w:val="28"/>
          <w:szCs w:val="28"/>
          <w:lang w:val="uk-UA"/>
        </w:rPr>
        <w:t xml:space="preserve"> про свою роботу на територіях відповідних </w:t>
      </w:r>
      <w:proofErr w:type="spellStart"/>
      <w:r w:rsidRPr="00756314">
        <w:rPr>
          <w:sz w:val="28"/>
          <w:szCs w:val="28"/>
          <w:lang w:val="uk-UA"/>
        </w:rPr>
        <w:t>старостинських</w:t>
      </w:r>
      <w:proofErr w:type="spellEnd"/>
      <w:r w:rsidRPr="00756314">
        <w:rPr>
          <w:sz w:val="28"/>
          <w:szCs w:val="28"/>
          <w:lang w:val="uk-UA"/>
        </w:rPr>
        <w:t xml:space="preserve"> округів за 2022 рік (не менше двох за пропозицією міського голови, депутатів).</w:t>
      </w:r>
    </w:p>
    <w:p w:rsidR="00246974" w:rsidRPr="00756314" w:rsidRDefault="00246974" w:rsidP="00180683">
      <w:pPr>
        <w:pStyle w:val="has-text-align-center"/>
        <w:shd w:val="clear" w:color="auto" w:fill="FFFFFF"/>
        <w:tabs>
          <w:tab w:val="left" w:pos="993"/>
        </w:tabs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  <w:lang w:val="uk-UA"/>
        </w:rPr>
      </w:pPr>
    </w:p>
    <w:p w:rsidR="004D2FE5" w:rsidRPr="00756314" w:rsidRDefault="004D2FE5" w:rsidP="004D2FE5">
      <w:pPr>
        <w:pStyle w:val="has-text-align-cent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 w:rsidRPr="00756314">
        <w:rPr>
          <w:b/>
          <w:color w:val="444444"/>
          <w:sz w:val="28"/>
          <w:szCs w:val="28"/>
          <w:lang w:val="uk-UA"/>
        </w:rPr>
        <w:t xml:space="preserve">Перелік основних питань для розгляду на </w:t>
      </w:r>
    </w:p>
    <w:p w:rsidR="004D2FE5" w:rsidRPr="00756314" w:rsidRDefault="00D9342E" w:rsidP="004D2FE5">
      <w:pPr>
        <w:pStyle w:val="has-text-align-center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>
        <w:rPr>
          <w:b/>
          <w:color w:val="444444"/>
          <w:sz w:val="28"/>
          <w:szCs w:val="28"/>
          <w:lang w:val="uk-UA"/>
        </w:rPr>
        <w:t>з</w:t>
      </w:r>
      <w:r w:rsidR="004D2FE5" w:rsidRPr="00756314">
        <w:rPr>
          <w:b/>
          <w:color w:val="444444"/>
          <w:sz w:val="28"/>
          <w:szCs w:val="28"/>
          <w:lang w:val="uk-UA"/>
        </w:rPr>
        <w:t>асіданнях</w:t>
      </w:r>
      <w:r>
        <w:rPr>
          <w:b/>
          <w:color w:val="444444"/>
          <w:sz w:val="28"/>
          <w:szCs w:val="28"/>
          <w:lang w:val="uk-UA"/>
        </w:rPr>
        <w:t xml:space="preserve"> постійних комісій міської ради</w:t>
      </w:r>
    </w:p>
    <w:p w:rsidR="004D2FE5" w:rsidRPr="00756314" w:rsidRDefault="004D2FE5" w:rsidP="004D2FE5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lang w:val="uk-UA"/>
        </w:rPr>
      </w:pPr>
    </w:p>
    <w:p w:rsidR="0004754E" w:rsidRPr="002C4FDE" w:rsidRDefault="0004754E" w:rsidP="005122D3">
      <w:pPr>
        <w:pStyle w:val="aa"/>
        <w:numPr>
          <w:ilvl w:val="0"/>
          <w:numId w:val="6"/>
        </w:numPr>
        <w:tabs>
          <w:tab w:val="num" w:pos="360"/>
        </w:tabs>
        <w:spacing w:line="276" w:lineRule="auto"/>
        <w:ind w:left="0" w:firstLine="426"/>
      </w:pPr>
      <w:r w:rsidRPr="00246974">
        <w:t xml:space="preserve">Про хід виконання </w:t>
      </w:r>
      <w:r w:rsidR="00BB3FC3" w:rsidRPr="00756314">
        <w:t xml:space="preserve">цільових програм по пріоритетних напрямках розвитку Гайсинської міської територіальної </w:t>
      </w:r>
      <w:r w:rsidR="00BB3FC3" w:rsidRPr="002C4FDE">
        <w:t>громади</w:t>
      </w:r>
      <w:r w:rsidRPr="002C4FDE">
        <w:t>.</w:t>
      </w:r>
    </w:p>
    <w:p w:rsidR="0004754E" w:rsidRPr="00756314" w:rsidRDefault="0004754E" w:rsidP="005122D3">
      <w:pPr>
        <w:pStyle w:val="aa"/>
        <w:numPr>
          <w:ilvl w:val="0"/>
          <w:numId w:val="6"/>
        </w:numPr>
        <w:tabs>
          <w:tab w:val="num" w:pos="360"/>
        </w:tabs>
        <w:spacing w:line="276" w:lineRule="auto"/>
        <w:ind w:left="0" w:firstLine="426"/>
      </w:pPr>
      <w:r w:rsidRPr="002C4FDE">
        <w:t xml:space="preserve">Залучення членів постійних комісій міської ради до </w:t>
      </w:r>
      <w:r w:rsidRPr="00756314">
        <w:t xml:space="preserve">розроблення </w:t>
      </w:r>
      <w:proofErr w:type="spellStart"/>
      <w:r w:rsidRPr="00756314">
        <w:t>проєктів</w:t>
      </w:r>
      <w:proofErr w:type="spellEnd"/>
      <w:r w:rsidRPr="00756314">
        <w:t xml:space="preserve"> рішень ради, підготовки висновків з питань, що будуть розглядатись на пленарних засіданнях сесій ради.</w:t>
      </w:r>
    </w:p>
    <w:p w:rsidR="0004754E" w:rsidRPr="00756314" w:rsidRDefault="0004754E" w:rsidP="005122D3">
      <w:pPr>
        <w:pStyle w:val="aa"/>
        <w:numPr>
          <w:ilvl w:val="0"/>
          <w:numId w:val="6"/>
        </w:numPr>
        <w:tabs>
          <w:tab w:val="num" w:pos="360"/>
        </w:tabs>
        <w:spacing w:line="276" w:lineRule="auto"/>
        <w:ind w:left="0" w:firstLine="426"/>
      </w:pPr>
      <w:r w:rsidRPr="00756314">
        <w:t xml:space="preserve">Розгляд </w:t>
      </w:r>
      <w:proofErr w:type="spellStart"/>
      <w:r w:rsidRPr="00756314">
        <w:t>проєктів</w:t>
      </w:r>
      <w:proofErr w:type="spellEnd"/>
      <w:r w:rsidRPr="00756314">
        <w:t xml:space="preserve"> рішень ради, надання рекомендацій, висновків.</w:t>
      </w:r>
    </w:p>
    <w:p w:rsidR="0004754E" w:rsidRPr="00756314" w:rsidRDefault="0004754E" w:rsidP="005122D3">
      <w:pPr>
        <w:pStyle w:val="aa"/>
        <w:numPr>
          <w:ilvl w:val="0"/>
          <w:numId w:val="6"/>
        </w:numPr>
        <w:tabs>
          <w:tab w:val="num" w:pos="360"/>
        </w:tabs>
        <w:spacing w:line="276" w:lineRule="auto"/>
        <w:ind w:left="0" w:firstLine="426"/>
      </w:pPr>
      <w:r w:rsidRPr="00756314">
        <w:t xml:space="preserve">Розгляд звернень громадян, підприємств, установ, організацій </w:t>
      </w:r>
      <w:r w:rsidR="007C1A7A">
        <w:t>Гайсинської</w:t>
      </w:r>
      <w:r w:rsidRPr="00756314">
        <w:t xml:space="preserve"> міської територіальної громади, які надійшли на розгляд постійних комісій.</w:t>
      </w:r>
    </w:p>
    <w:p w:rsidR="0004754E" w:rsidRPr="00756314" w:rsidRDefault="0004754E" w:rsidP="005122D3">
      <w:pPr>
        <w:pStyle w:val="aa"/>
        <w:numPr>
          <w:ilvl w:val="0"/>
          <w:numId w:val="6"/>
        </w:numPr>
        <w:spacing w:line="276" w:lineRule="auto"/>
        <w:ind w:left="0" w:firstLine="426"/>
      </w:pPr>
      <w:r w:rsidRPr="00756314">
        <w:t>Підготовка звітів про роботу постійних комісій, заслуховування цих звітів на пленарних засіданнях сесій міської ради.</w:t>
      </w:r>
    </w:p>
    <w:p w:rsidR="0004754E" w:rsidRPr="00756314" w:rsidRDefault="0004754E" w:rsidP="005122D3">
      <w:pPr>
        <w:pStyle w:val="aa"/>
        <w:numPr>
          <w:ilvl w:val="0"/>
          <w:numId w:val="6"/>
        </w:numPr>
        <w:spacing w:line="276" w:lineRule="auto"/>
        <w:ind w:left="0" w:firstLine="426"/>
      </w:pPr>
      <w:r w:rsidRPr="00756314">
        <w:t>Контроль за виконанням рішень, доручень сесій міської ради та рекомендацій постійних комісій.</w:t>
      </w:r>
    </w:p>
    <w:p w:rsidR="0004754E" w:rsidRPr="00756314" w:rsidRDefault="0004754E" w:rsidP="005122D3">
      <w:pPr>
        <w:pStyle w:val="aa"/>
        <w:numPr>
          <w:ilvl w:val="0"/>
          <w:numId w:val="6"/>
        </w:numPr>
        <w:spacing w:line="276" w:lineRule="auto"/>
        <w:ind w:left="0" w:firstLine="426"/>
      </w:pPr>
      <w:r w:rsidRPr="00756314">
        <w:t>Виконання доручень міської ради, міського голови. Робота в робочих групах і комісіях, розгляд депутатських запитів та звернень.</w:t>
      </w:r>
    </w:p>
    <w:p w:rsidR="0004754E" w:rsidRPr="00756314" w:rsidRDefault="0004754E" w:rsidP="0004754E">
      <w:pPr>
        <w:rPr>
          <w:b/>
          <w:bCs/>
          <w:sz w:val="2"/>
          <w:szCs w:val="28"/>
          <w:u w:val="single"/>
          <w:lang w:val="uk-UA"/>
        </w:rPr>
      </w:pPr>
    </w:p>
    <w:p w:rsidR="00DA1CE0" w:rsidRPr="005122D3" w:rsidRDefault="00DA1CE0" w:rsidP="005122D3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2D3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заходи міської ради, її постійних комісій</w:t>
      </w:r>
    </w:p>
    <w:p w:rsidR="0004754E" w:rsidRPr="005122D3" w:rsidRDefault="00DA1CE0" w:rsidP="005122D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5122D3">
        <w:rPr>
          <w:rFonts w:ascii="Times New Roman" w:hAnsi="Times New Roman" w:cs="Times New Roman"/>
          <w:b/>
          <w:sz w:val="28"/>
          <w:szCs w:val="28"/>
          <w:lang w:val="uk-UA"/>
        </w:rPr>
        <w:t>та виконавчого комітету ради</w:t>
      </w:r>
    </w:p>
    <w:p w:rsidR="00803245" w:rsidRPr="007D68DE" w:rsidRDefault="0080324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Розгляд листів, заяв, скарг громадян з питань роботи органів місцевого самоврядування за дорученням керівництва </w:t>
      </w:r>
      <w:r w:rsidR="00356905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803245" w:rsidRPr="007D68DE" w:rsidRDefault="0080324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навчання депутатів </w:t>
      </w:r>
      <w:r w:rsidR="002C4F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 та посадових осіб місцевого самоврядування.</w:t>
      </w:r>
    </w:p>
    <w:p w:rsidR="00803245" w:rsidRPr="007D68DE" w:rsidRDefault="0080324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гласності в роботі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 та її органів. Взаємодія із місцевими друкованими та електронними засобами масової інформації з 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питань висвітлення діяльності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ради її керівництва та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депутатського корпусу.</w:t>
      </w:r>
    </w:p>
    <w:p w:rsidR="00803245" w:rsidRPr="007D68DE" w:rsidRDefault="0080324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на офіційному веб-сайті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 рішень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ради, резу</w:t>
      </w:r>
      <w:r w:rsidR="00310359">
        <w:rPr>
          <w:rFonts w:ascii="Times New Roman" w:hAnsi="Times New Roman" w:cs="Times New Roman"/>
          <w:sz w:val="28"/>
          <w:szCs w:val="28"/>
          <w:lang w:val="uk-UA"/>
        </w:rPr>
        <w:t>льтатів поіменного голосування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>, а також планів, заходів, інших документів та матеріалів відп</w:t>
      </w:r>
      <w:r w:rsidR="000D4AED">
        <w:rPr>
          <w:rFonts w:ascii="Times New Roman" w:hAnsi="Times New Roman" w:cs="Times New Roman"/>
          <w:sz w:val="28"/>
          <w:szCs w:val="28"/>
          <w:lang w:val="uk-UA"/>
        </w:rPr>
        <w:t>овідно до вимог Закону України «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D4AED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публічної інформації»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3245" w:rsidRPr="007D68DE" w:rsidRDefault="0080324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>Вивчення, узагальнення та поширення досвіду організаційної та управлінської діяльності органів місцевого самоврядування та їх посадових осіб.</w:t>
      </w:r>
    </w:p>
    <w:p w:rsidR="00803245" w:rsidRPr="007D68DE" w:rsidRDefault="0080324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узагальнення громадської думки, висвітленої під час проведення виїзних прийомів громадян, для прийняття відповідних рішень. </w:t>
      </w:r>
    </w:p>
    <w:p w:rsidR="00356905" w:rsidRPr="00224A79" w:rsidRDefault="0035690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у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громадсько-важливих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заходах,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семінарах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нарадах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зустрічах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обговоренням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proofErr w:type="spellEnd"/>
    </w:p>
    <w:p w:rsidR="00295B6C" w:rsidRDefault="00356905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</w:t>
      </w:r>
      <w:proofErr w:type="gramStart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заходах</w:t>
      </w:r>
      <w:proofErr w:type="gramEnd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нагоди</w:t>
      </w:r>
      <w:proofErr w:type="spellEnd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державних</w:t>
      </w:r>
      <w:proofErr w:type="spellEnd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професійних</w:t>
      </w:r>
      <w:proofErr w:type="spellEnd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пам’ятних</w:t>
      </w:r>
      <w:proofErr w:type="spellEnd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знаменних</w:t>
      </w:r>
      <w:proofErr w:type="spellEnd"/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</w:t>
      </w:r>
      <w:r w:rsidR="00295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56905" w:rsidRPr="00295B6C" w:rsidRDefault="00295B6C" w:rsidP="00E21F17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>дальша о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>рганізація роботи</w:t>
      </w:r>
      <w:r w:rsidR="00356905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4A79" w:rsidRPr="00295B6C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24A79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для приймання, зберігання та видачі гуманітарної допомоги на території Гайсинської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 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у напрямку пошуку та залученню допомоги від іноземних </w:t>
      </w:r>
      <w:r w:rsidR="007D68DE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і вітчизняних </w:t>
      </w:r>
      <w:r w:rsidR="00310359">
        <w:rPr>
          <w:rFonts w:ascii="Times New Roman" w:hAnsi="Times New Roman" w:cs="Times New Roman"/>
          <w:sz w:val="28"/>
          <w:szCs w:val="28"/>
          <w:lang w:val="uk-UA"/>
        </w:rPr>
        <w:t>інвесторів, волонтерських рухів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8DE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та подальше її направлення як  у «гарячі точки» нашої країни, так і на підтримку </w:t>
      </w:r>
      <w:proofErr w:type="spellStart"/>
      <w:r w:rsidR="007D68DE" w:rsidRPr="00295B6C">
        <w:rPr>
          <w:rFonts w:ascii="Times New Roman" w:hAnsi="Times New Roman" w:cs="Times New Roman"/>
          <w:sz w:val="28"/>
          <w:szCs w:val="28"/>
          <w:lang w:val="uk-UA"/>
        </w:rPr>
        <w:t>внутрішньопереміщених</w:t>
      </w:r>
      <w:proofErr w:type="spellEnd"/>
      <w:r w:rsidR="007D68DE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754E" w:rsidRPr="00756314" w:rsidRDefault="007D68DE" w:rsidP="00E21F17">
      <w:pPr>
        <w:pStyle w:val="has-text-align-center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 xml:space="preserve">Проведення весняного місячника з благоустрою та санітарної очистки території Гайсинської громади. </w:t>
      </w:r>
    </w:p>
    <w:p w:rsidR="00864C23" w:rsidRPr="00756314" w:rsidRDefault="00864C23" w:rsidP="007D68DE">
      <w:pPr>
        <w:pStyle w:val="a9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:rsidR="00446E53" w:rsidRPr="00756314" w:rsidRDefault="00446E53" w:rsidP="009A10C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:rsidR="00864C23" w:rsidRPr="00756314" w:rsidRDefault="00864C23" w:rsidP="009A10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Міський голова</w:t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="007D68D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         </w:t>
      </w:r>
      <w:r w:rsidR="007D68D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="00B51E7A"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Анатолій ГУК</w:t>
      </w:r>
    </w:p>
    <w:p w:rsidR="00864C23" w:rsidRPr="00756314" w:rsidRDefault="007D68DE" w:rsidP="009A10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</w:t>
      </w:r>
    </w:p>
    <w:sectPr w:rsidR="00864C23" w:rsidRPr="00756314" w:rsidSect="0026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C3"/>
    <w:multiLevelType w:val="hybridMultilevel"/>
    <w:tmpl w:val="5A04A7BE"/>
    <w:lvl w:ilvl="0" w:tplc="8F5059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7EE"/>
    <w:multiLevelType w:val="hybridMultilevel"/>
    <w:tmpl w:val="CB8A1428"/>
    <w:lvl w:ilvl="0" w:tplc="93DA75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901"/>
    <w:multiLevelType w:val="hybridMultilevel"/>
    <w:tmpl w:val="1924E734"/>
    <w:lvl w:ilvl="0" w:tplc="7A768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44F39"/>
    <w:multiLevelType w:val="hybridMultilevel"/>
    <w:tmpl w:val="5082E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3415"/>
    <w:multiLevelType w:val="hybridMultilevel"/>
    <w:tmpl w:val="FDFAF426"/>
    <w:lvl w:ilvl="0" w:tplc="3BE65B9C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546EE"/>
    <w:multiLevelType w:val="hybridMultilevel"/>
    <w:tmpl w:val="8ADED8FE"/>
    <w:lvl w:ilvl="0" w:tplc="B770B62E">
      <w:start w:val="1"/>
      <w:numFmt w:val="decimal"/>
      <w:lvlText w:val="%1."/>
      <w:lvlJc w:val="left"/>
      <w:pPr>
        <w:ind w:left="1069" w:hanging="360"/>
      </w:pPr>
      <w:rPr>
        <w:rFonts w:hint="default"/>
        <w:color w:val="444444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C131C3"/>
    <w:multiLevelType w:val="hybridMultilevel"/>
    <w:tmpl w:val="0224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82A38"/>
    <w:multiLevelType w:val="hybridMultilevel"/>
    <w:tmpl w:val="3B741E9A"/>
    <w:lvl w:ilvl="0" w:tplc="42DEB35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F2DE5"/>
    <w:multiLevelType w:val="hybridMultilevel"/>
    <w:tmpl w:val="89A874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B1452"/>
    <w:multiLevelType w:val="hybridMultilevel"/>
    <w:tmpl w:val="8800EE98"/>
    <w:lvl w:ilvl="0" w:tplc="CACA27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F78CC"/>
    <w:multiLevelType w:val="hybridMultilevel"/>
    <w:tmpl w:val="20907F52"/>
    <w:lvl w:ilvl="0" w:tplc="4E4C49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735CC3"/>
    <w:multiLevelType w:val="hybridMultilevel"/>
    <w:tmpl w:val="DAE62772"/>
    <w:lvl w:ilvl="0" w:tplc="4E4C49D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7FF1"/>
    <w:multiLevelType w:val="hybridMultilevel"/>
    <w:tmpl w:val="82740D80"/>
    <w:lvl w:ilvl="0" w:tplc="1C72942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04"/>
    <w:rsid w:val="0004754E"/>
    <w:rsid w:val="00065B0C"/>
    <w:rsid w:val="00066140"/>
    <w:rsid w:val="00085715"/>
    <w:rsid w:val="00096811"/>
    <w:rsid w:val="000B2F8D"/>
    <w:rsid w:val="000D4AED"/>
    <w:rsid w:val="000F099F"/>
    <w:rsid w:val="00106C8E"/>
    <w:rsid w:val="00107AE9"/>
    <w:rsid w:val="0015265E"/>
    <w:rsid w:val="00154519"/>
    <w:rsid w:val="00170BA2"/>
    <w:rsid w:val="00180683"/>
    <w:rsid w:val="00181FE2"/>
    <w:rsid w:val="00186A86"/>
    <w:rsid w:val="00195F77"/>
    <w:rsid w:val="0019675D"/>
    <w:rsid w:val="00197B4B"/>
    <w:rsid w:val="001B381C"/>
    <w:rsid w:val="001C15D9"/>
    <w:rsid w:val="001E34E4"/>
    <w:rsid w:val="001F64B5"/>
    <w:rsid w:val="00200D02"/>
    <w:rsid w:val="002028D8"/>
    <w:rsid w:val="002115E2"/>
    <w:rsid w:val="00224A79"/>
    <w:rsid w:val="0022520A"/>
    <w:rsid w:val="0023008D"/>
    <w:rsid w:val="00235BA2"/>
    <w:rsid w:val="00236C13"/>
    <w:rsid w:val="00246974"/>
    <w:rsid w:val="00250459"/>
    <w:rsid w:val="00261FE8"/>
    <w:rsid w:val="002650C3"/>
    <w:rsid w:val="00266F57"/>
    <w:rsid w:val="00277880"/>
    <w:rsid w:val="00287AD2"/>
    <w:rsid w:val="00290ED2"/>
    <w:rsid w:val="00293533"/>
    <w:rsid w:val="00295B6C"/>
    <w:rsid w:val="002A768C"/>
    <w:rsid w:val="002B26D4"/>
    <w:rsid w:val="002B4F36"/>
    <w:rsid w:val="002B6796"/>
    <w:rsid w:val="002C285F"/>
    <w:rsid w:val="002C2AF0"/>
    <w:rsid w:val="002C4FDE"/>
    <w:rsid w:val="002C5A50"/>
    <w:rsid w:val="002D0CE0"/>
    <w:rsid w:val="002F6B57"/>
    <w:rsid w:val="00304F4D"/>
    <w:rsid w:val="00310359"/>
    <w:rsid w:val="00312082"/>
    <w:rsid w:val="00312161"/>
    <w:rsid w:val="00315233"/>
    <w:rsid w:val="00333018"/>
    <w:rsid w:val="003465F7"/>
    <w:rsid w:val="0035466D"/>
    <w:rsid w:val="00356905"/>
    <w:rsid w:val="00374799"/>
    <w:rsid w:val="00383880"/>
    <w:rsid w:val="003A14FF"/>
    <w:rsid w:val="003A1C4A"/>
    <w:rsid w:val="003A2A37"/>
    <w:rsid w:val="003B3472"/>
    <w:rsid w:val="003B3A04"/>
    <w:rsid w:val="003B68E7"/>
    <w:rsid w:val="003C4BDD"/>
    <w:rsid w:val="003D0149"/>
    <w:rsid w:val="003E01FE"/>
    <w:rsid w:val="003E3709"/>
    <w:rsid w:val="00425122"/>
    <w:rsid w:val="00446E53"/>
    <w:rsid w:val="00451693"/>
    <w:rsid w:val="00474B54"/>
    <w:rsid w:val="00480142"/>
    <w:rsid w:val="00480F91"/>
    <w:rsid w:val="004819AA"/>
    <w:rsid w:val="00485E95"/>
    <w:rsid w:val="00487C6D"/>
    <w:rsid w:val="0049551B"/>
    <w:rsid w:val="004956D0"/>
    <w:rsid w:val="004A423A"/>
    <w:rsid w:val="004D2FE5"/>
    <w:rsid w:val="0050238C"/>
    <w:rsid w:val="00506C28"/>
    <w:rsid w:val="005122D3"/>
    <w:rsid w:val="005236A3"/>
    <w:rsid w:val="00526AF8"/>
    <w:rsid w:val="00537F5E"/>
    <w:rsid w:val="00552588"/>
    <w:rsid w:val="005535E9"/>
    <w:rsid w:val="00553D64"/>
    <w:rsid w:val="00564C72"/>
    <w:rsid w:val="00567EC6"/>
    <w:rsid w:val="005C036E"/>
    <w:rsid w:val="005D3F90"/>
    <w:rsid w:val="005D60ED"/>
    <w:rsid w:val="005E04A8"/>
    <w:rsid w:val="005E0EED"/>
    <w:rsid w:val="005E629A"/>
    <w:rsid w:val="005F781B"/>
    <w:rsid w:val="005F7B2E"/>
    <w:rsid w:val="005F7EA3"/>
    <w:rsid w:val="00614083"/>
    <w:rsid w:val="006157E7"/>
    <w:rsid w:val="00616C42"/>
    <w:rsid w:val="006303BE"/>
    <w:rsid w:val="00652D0A"/>
    <w:rsid w:val="00663948"/>
    <w:rsid w:val="00681732"/>
    <w:rsid w:val="006A1047"/>
    <w:rsid w:val="006A7C22"/>
    <w:rsid w:val="006B429E"/>
    <w:rsid w:val="006B6327"/>
    <w:rsid w:val="006C05EA"/>
    <w:rsid w:val="006C2E03"/>
    <w:rsid w:val="006C5B78"/>
    <w:rsid w:val="006E42E1"/>
    <w:rsid w:val="006E6AD4"/>
    <w:rsid w:val="006F3DB4"/>
    <w:rsid w:val="0070532B"/>
    <w:rsid w:val="00713A48"/>
    <w:rsid w:val="007175DA"/>
    <w:rsid w:val="0073640E"/>
    <w:rsid w:val="00736A0A"/>
    <w:rsid w:val="007445B5"/>
    <w:rsid w:val="00751CFA"/>
    <w:rsid w:val="00756314"/>
    <w:rsid w:val="00765F21"/>
    <w:rsid w:val="00783B2E"/>
    <w:rsid w:val="00787E76"/>
    <w:rsid w:val="007C1A7A"/>
    <w:rsid w:val="007D1034"/>
    <w:rsid w:val="007D68DE"/>
    <w:rsid w:val="007E1969"/>
    <w:rsid w:val="007E77EC"/>
    <w:rsid w:val="007F13AF"/>
    <w:rsid w:val="00803245"/>
    <w:rsid w:val="00830390"/>
    <w:rsid w:val="00833B0C"/>
    <w:rsid w:val="0085442E"/>
    <w:rsid w:val="00864C23"/>
    <w:rsid w:val="00864E25"/>
    <w:rsid w:val="00871CC9"/>
    <w:rsid w:val="00872038"/>
    <w:rsid w:val="00884FAD"/>
    <w:rsid w:val="00893D56"/>
    <w:rsid w:val="008A0479"/>
    <w:rsid w:val="008A5C32"/>
    <w:rsid w:val="008C1362"/>
    <w:rsid w:val="008D2C2C"/>
    <w:rsid w:val="008D3F97"/>
    <w:rsid w:val="008F0CC3"/>
    <w:rsid w:val="008F1E5A"/>
    <w:rsid w:val="008F3A56"/>
    <w:rsid w:val="00904D25"/>
    <w:rsid w:val="009159C3"/>
    <w:rsid w:val="00930250"/>
    <w:rsid w:val="009479CA"/>
    <w:rsid w:val="00951455"/>
    <w:rsid w:val="00970EEB"/>
    <w:rsid w:val="00977E4A"/>
    <w:rsid w:val="009912EE"/>
    <w:rsid w:val="009A10C2"/>
    <w:rsid w:val="009C52C2"/>
    <w:rsid w:val="009F230D"/>
    <w:rsid w:val="00A04A10"/>
    <w:rsid w:val="00A04E81"/>
    <w:rsid w:val="00A209F7"/>
    <w:rsid w:val="00A25D02"/>
    <w:rsid w:val="00A31C44"/>
    <w:rsid w:val="00A55D9E"/>
    <w:rsid w:val="00A56478"/>
    <w:rsid w:val="00A666B0"/>
    <w:rsid w:val="00A74700"/>
    <w:rsid w:val="00A97463"/>
    <w:rsid w:val="00AB0A4E"/>
    <w:rsid w:val="00AE278F"/>
    <w:rsid w:val="00AF2ADA"/>
    <w:rsid w:val="00B07F53"/>
    <w:rsid w:val="00B37453"/>
    <w:rsid w:val="00B51E7A"/>
    <w:rsid w:val="00B67655"/>
    <w:rsid w:val="00B72FE8"/>
    <w:rsid w:val="00B758F4"/>
    <w:rsid w:val="00BA7A52"/>
    <w:rsid w:val="00BB192B"/>
    <w:rsid w:val="00BB3FC3"/>
    <w:rsid w:val="00BD0F2A"/>
    <w:rsid w:val="00BE2E5D"/>
    <w:rsid w:val="00BE5448"/>
    <w:rsid w:val="00BE6658"/>
    <w:rsid w:val="00C137C7"/>
    <w:rsid w:val="00C167BC"/>
    <w:rsid w:val="00C3310E"/>
    <w:rsid w:val="00C33439"/>
    <w:rsid w:val="00C444F7"/>
    <w:rsid w:val="00C50B7A"/>
    <w:rsid w:val="00C50FEE"/>
    <w:rsid w:val="00C64F3F"/>
    <w:rsid w:val="00C66A28"/>
    <w:rsid w:val="00C72751"/>
    <w:rsid w:val="00C76A6A"/>
    <w:rsid w:val="00C86433"/>
    <w:rsid w:val="00C95397"/>
    <w:rsid w:val="00CA167E"/>
    <w:rsid w:val="00CA66A4"/>
    <w:rsid w:val="00CC4434"/>
    <w:rsid w:val="00CD2C16"/>
    <w:rsid w:val="00CD7F5D"/>
    <w:rsid w:val="00CE42F7"/>
    <w:rsid w:val="00CE7CC8"/>
    <w:rsid w:val="00D07699"/>
    <w:rsid w:val="00D105DE"/>
    <w:rsid w:val="00D12940"/>
    <w:rsid w:val="00D2124E"/>
    <w:rsid w:val="00D302E6"/>
    <w:rsid w:val="00D45848"/>
    <w:rsid w:val="00D60D49"/>
    <w:rsid w:val="00D654C6"/>
    <w:rsid w:val="00D73BC6"/>
    <w:rsid w:val="00D75786"/>
    <w:rsid w:val="00D82BC5"/>
    <w:rsid w:val="00D9342E"/>
    <w:rsid w:val="00DA1CE0"/>
    <w:rsid w:val="00DC43B3"/>
    <w:rsid w:val="00DC7D00"/>
    <w:rsid w:val="00DF438F"/>
    <w:rsid w:val="00DF789F"/>
    <w:rsid w:val="00E03D42"/>
    <w:rsid w:val="00E21F17"/>
    <w:rsid w:val="00E36F25"/>
    <w:rsid w:val="00E441AC"/>
    <w:rsid w:val="00E52271"/>
    <w:rsid w:val="00E5463F"/>
    <w:rsid w:val="00E62DB2"/>
    <w:rsid w:val="00E674EB"/>
    <w:rsid w:val="00E6793B"/>
    <w:rsid w:val="00E7459B"/>
    <w:rsid w:val="00EA1B52"/>
    <w:rsid w:val="00EB27D3"/>
    <w:rsid w:val="00EE2EBF"/>
    <w:rsid w:val="00EE468D"/>
    <w:rsid w:val="00EF3221"/>
    <w:rsid w:val="00F1026E"/>
    <w:rsid w:val="00F17B80"/>
    <w:rsid w:val="00F41E50"/>
    <w:rsid w:val="00F47849"/>
    <w:rsid w:val="00F51A10"/>
    <w:rsid w:val="00F63B0E"/>
    <w:rsid w:val="00F70433"/>
    <w:rsid w:val="00FA4611"/>
    <w:rsid w:val="00FB6D8E"/>
    <w:rsid w:val="00FC15E7"/>
    <w:rsid w:val="00FD2CCA"/>
    <w:rsid w:val="00FD6877"/>
    <w:rsid w:val="00FF1AB9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436D"/>
  <w15:docId w15:val="{767F35C6-057A-46F3-9753-908B05EA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A04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D757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75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rsid w:val="003B3A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3B3A0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styleId="a7">
    <w:name w:val="Strong"/>
    <w:basedOn w:val="a0"/>
    <w:uiPriority w:val="22"/>
    <w:qFormat/>
    <w:rsid w:val="003B3A04"/>
    <w:rPr>
      <w:b/>
      <w:bCs/>
    </w:rPr>
  </w:style>
  <w:style w:type="character" w:customStyle="1" w:styleId="apple-converted-space">
    <w:name w:val="apple-converted-space"/>
    <w:basedOn w:val="a0"/>
    <w:rsid w:val="003B3A04"/>
  </w:style>
  <w:style w:type="paragraph" w:styleId="a8">
    <w:name w:val="Normal (Web)"/>
    <w:basedOn w:val="a"/>
    <w:uiPriority w:val="99"/>
    <w:unhideWhenUsed/>
    <w:rsid w:val="008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14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578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has-text-align-center">
    <w:name w:val="has-text-align-center"/>
    <w:basedOn w:val="a"/>
    <w:rsid w:val="0030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ody Text"/>
    <w:basedOn w:val="a"/>
    <w:link w:val="ab"/>
    <w:rsid w:val="004D2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Основний текст Знак"/>
    <w:basedOn w:val="a0"/>
    <w:link w:val="aa"/>
    <w:rsid w:val="004D2F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754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21">
    <w:name w:val="Основной текст (2)_"/>
    <w:link w:val="22"/>
    <w:rsid w:val="00170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0BA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Без інтервалів Знак"/>
    <w:link w:val="a5"/>
    <w:uiPriority w:val="1"/>
    <w:locked/>
    <w:rsid w:val="00553D64"/>
    <w:rPr>
      <w:rFonts w:ascii="Times New Roman" w:eastAsia="Times New Roman" w:hAnsi="Times New Roman" w:cs="Calibri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50FE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B2FA-4B24-43C2-B351-6C595D4D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4733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Viktoria</cp:lastModifiedBy>
  <cp:revision>161</cp:revision>
  <cp:lastPrinted>2023-02-22T09:55:00Z</cp:lastPrinted>
  <dcterms:created xsi:type="dcterms:W3CDTF">2022-12-27T07:42:00Z</dcterms:created>
  <dcterms:modified xsi:type="dcterms:W3CDTF">2023-03-02T09:18:00Z</dcterms:modified>
</cp:coreProperties>
</file>