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C87" w:rsidRPr="003B7BE3" w:rsidRDefault="00FC2C87" w:rsidP="003B7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  <w:r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3A04C8"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="003A04C8"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</w:t>
      </w:r>
      <w:r w:rsidRPr="003B7BE3">
        <w:rPr>
          <w:rFonts w:ascii="Times New Roman" w:eastAsia="Calibri" w:hAnsi="Times New Roman" w:cs="Times New Roman"/>
          <w:sz w:val="28"/>
          <w:szCs w:val="28"/>
        </w:rPr>
        <w:t xml:space="preserve">до Програми </w:t>
      </w:r>
    </w:p>
    <w:p w:rsidR="00FC2C87" w:rsidRPr="00E34E79" w:rsidRDefault="00FC2C87" w:rsidP="00C66C7E">
      <w:pPr>
        <w:tabs>
          <w:tab w:val="left" w:pos="3570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E7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C792F" w:rsidRPr="00DA0A71" w:rsidRDefault="005C792F" w:rsidP="005C7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План заходів </w:t>
      </w:r>
      <w:r w:rsidR="00E6696A"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</w:t>
      </w:r>
    </w:p>
    <w:p w:rsidR="005C792F" w:rsidRPr="00DA0A71" w:rsidRDefault="005C792F" w:rsidP="005C7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Програми забезпечення діяльності відділу “Центр </w:t>
      </w:r>
      <w:r w:rsidR="00FE2E0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адміністративних послуг</w:t>
      </w:r>
      <w:r w:rsidRPr="00DA0A7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5C792F" w:rsidRPr="00DA0A71" w:rsidRDefault="005C792F" w:rsidP="005C7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Гайсинської міської ради</w:t>
      </w:r>
      <w:r w:rsidRPr="00DA0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2022-2025 роки</w:t>
      </w:r>
    </w:p>
    <w:p w:rsidR="00744E6F" w:rsidRPr="005C792F" w:rsidRDefault="00744E6F" w:rsidP="005C79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417"/>
        <w:gridCol w:w="1134"/>
        <w:gridCol w:w="1418"/>
        <w:gridCol w:w="1276"/>
        <w:gridCol w:w="1275"/>
        <w:gridCol w:w="1276"/>
        <w:gridCol w:w="3969"/>
      </w:tblGrid>
      <w:tr w:rsidR="005C792F" w:rsidRPr="00744E6F" w:rsidTr="00477013">
        <w:trPr>
          <w:trHeight w:val="983"/>
        </w:trPr>
        <w:tc>
          <w:tcPr>
            <w:tcW w:w="3261" w:type="dxa"/>
            <w:vMerge w:val="restart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Строки виконання заходу,</w:t>
            </w:r>
          </w:p>
          <w:p w:rsidR="005C792F" w:rsidRPr="00744E6F" w:rsidRDefault="005C792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1417" w:type="dxa"/>
            <w:vMerge w:val="restart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Джерела фінансування</w:t>
            </w:r>
          </w:p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gridSpan w:val="5"/>
          </w:tcPr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3969" w:type="dxa"/>
            <w:vMerge w:val="restart"/>
          </w:tcPr>
          <w:p w:rsidR="00E6696A" w:rsidRPr="00744E6F" w:rsidRDefault="00E6696A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E6696A" w:rsidRPr="00744E6F" w:rsidRDefault="00E6696A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5C792F" w:rsidRPr="00744E6F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744E6F" w:rsidRPr="00A8148B" w:rsidTr="00477013">
        <w:tc>
          <w:tcPr>
            <w:tcW w:w="3261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44E6F" w:rsidRPr="00744E6F" w:rsidRDefault="00744E6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noBreakHyphen/>
              <w:t>й етап</w:t>
            </w:r>
          </w:p>
        </w:tc>
        <w:tc>
          <w:tcPr>
            <w:tcW w:w="1418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noBreakHyphen/>
              <w:t>й</w:t>
            </w:r>
          </w:p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етап</w:t>
            </w:r>
          </w:p>
        </w:tc>
        <w:tc>
          <w:tcPr>
            <w:tcW w:w="1276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noBreakHyphen/>
              <w:t>й</w:t>
            </w:r>
          </w:p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етап</w:t>
            </w:r>
          </w:p>
        </w:tc>
        <w:tc>
          <w:tcPr>
            <w:tcW w:w="1275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noBreakHyphen/>
              <w:t>й</w:t>
            </w:r>
          </w:p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етап</w:t>
            </w:r>
          </w:p>
        </w:tc>
        <w:tc>
          <w:tcPr>
            <w:tcW w:w="1276" w:type="dxa"/>
            <w:vMerge w:val="restart"/>
          </w:tcPr>
          <w:p w:rsidR="00744E6F" w:rsidRDefault="00744E6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744E6F" w:rsidRPr="00744E6F" w:rsidRDefault="00744E6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969" w:type="dxa"/>
            <w:vMerge/>
          </w:tcPr>
          <w:p w:rsidR="00744E6F" w:rsidRPr="00E6696A" w:rsidRDefault="00744E6F" w:rsidP="009C341E">
            <w:pPr>
              <w:rPr>
                <w:sz w:val="28"/>
                <w:szCs w:val="28"/>
                <w:lang w:val="uk-UA"/>
              </w:rPr>
            </w:pPr>
          </w:p>
        </w:tc>
      </w:tr>
      <w:tr w:rsidR="00744E6F" w:rsidTr="00477013">
        <w:tc>
          <w:tcPr>
            <w:tcW w:w="3261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2022 р.</w:t>
            </w:r>
          </w:p>
        </w:tc>
        <w:tc>
          <w:tcPr>
            <w:tcW w:w="1418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2023 р.</w:t>
            </w:r>
          </w:p>
        </w:tc>
        <w:tc>
          <w:tcPr>
            <w:tcW w:w="1276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2024 р</w:t>
            </w: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44E6F" w:rsidRPr="00744E6F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44E6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2025 р.</w:t>
            </w:r>
          </w:p>
        </w:tc>
        <w:tc>
          <w:tcPr>
            <w:tcW w:w="1276" w:type="dxa"/>
            <w:vMerge/>
          </w:tcPr>
          <w:p w:rsidR="00744E6F" w:rsidRPr="00744E6F" w:rsidRDefault="00744E6F" w:rsidP="00E6696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E6F" w:rsidRPr="00E6696A" w:rsidRDefault="00744E6F" w:rsidP="009C341E">
            <w:pPr>
              <w:rPr>
                <w:sz w:val="28"/>
                <w:szCs w:val="28"/>
              </w:rPr>
            </w:pPr>
          </w:p>
        </w:tc>
      </w:tr>
      <w:tr w:rsidR="005C792F" w:rsidRPr="00D32D3C" w:rsidTr="00477013">
        <w:trPr>
          <w:trHeight w:val="1453"/>
        </w:trPr>
        <w:tc>
          <w:tcPr>
            <w:tcW w:w="3261" w:type="dxa"/>
          </w:tcPr>
          <w:p w:rsidR="00CB441E" w:rsidRPr="00E6696A" w:rsidRDefault="00FB5A4F" w:rsidP="00FB5A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оплати </w:t>
            </w:r>
            <w:r w:rsid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</w:t>
            </w:r>
            <w:r>
              <w:t xml:space="preserve"> </w:t>
            </w:r>
            <w:r w:rsidRPr="00FB5A4F">
              <w:rPr>
                <w:rFonts w:ascii="Times New Roman" w:hAnsi="Times New Roman" w:cs="Times New Roman"/>
                <w:sz w:val="28"/>
                <w:szCs w:val="28"/>
              </w:rPr>
              <w:t>посадових осіб, службовців та робітників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відділу, </w:t>
            </w:r>
            <w:r w:rsid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</w:tc>
        <w:tc>
          <w:tcPr>
            <w:tcW w:w="1134" w:type="dxa"/>
          </w:tcPr>
          <w:p w:rsidR="005C792F" w:rsidRPr="00E6696A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2022-2025</w:t>
            </w:r>
          </w:p>
        </w:tc>
        <w:tc>
          <w:tcPr>
            <w:tcW w:w="1417" w:type="dxa"/>
          </w:tcPr>
          <w:p w:rsidR="005C792F" w:rsidRPr="00E6696A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E6696A" w:rsidRDefault="007D74C7" w:rsidP="007D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3 584,5</w:t>
            </w:r>
          </w:p>
        </w:tc>
        <w:tc>
          <w:tcPr>
            <w:tcW w:w="1418" w:type="dxa"/>
          </w:tcPr>
          <w:p w:rsidR="005C792F" w:rsidRPr="00E6696A" w:rsidRDefault="00773AF7" w:rsidP="00773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4 496,0</w:t>
            </w:r>
          </w:p>
        </w:tc>
        <w:tc>
          <w:tcPr>
            <w:tcW w:w="1276" w:type="dxa"/>
          </w:tcPr>
          <w:p w:rsidR="005C792F" w:rsidRPr="00E6696A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6 057,8</w:t>
            </w:r>
          </w:p>
        </w:tc>
        <w:tc>
          <w:tcPr>
            <w:tcW w:w="1275" w:type="dxa"/>
          </w:tcPr>
          <w:p w:rsidR="005C792F" w:rsidRPr="00E6696A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7 875,2</w:t>
            </w:r>
          </w:p>
        </w:tc>
        <w:tc>
          <w:tcPr>
            <w:tcW w:w="1276" w:type="dxa"/>
          </w:tcPr>
          <w:p w:rsidR="005C792F" w:rsidRPr="00E6696A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22 177,3</w:t>
            </w:r>
          </w:p>
        </w:tc>
        <w:tc>
          <w:tcPr>
            <w:tcW w:w="3969" w:type="dxa"/>
            <w:vAlign w:val="center"/>
          </w:tcPr>
          <w:p w:rsidR="005C792F" w:rsidRPr="0049211B" w:rsidRDefault="0049211B" w:rsidP="004921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21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Підвищення мотивації праці, забезпечення виконання працівниками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</w:t>
            </w:r>
            <w:r w:rsidRPr="004921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їх службових повноважень та збільшення ефективності їх роботи </w:t>
            </w:r>
          </w:p>
        </w:tc>
      </w:tr>
      <w:tr w:rsidR="005C792F" w:rsidRPr="00D32D3C" w:rsidTr="00477013">
        <w:trPr>
          <w:trHeight w:val="1404"/>
        </w:trPr>
        <w:tc>
          <w:tcPr>
            <w:tcW w:w="3261" w:type="dxa"/>
          </w:tcPr>
          <w:p w:rsidR="005C792F" w:rsidRPr="00E95B5E" w:rsidRDefault="003162FA" w:rsidP="003162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9A10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абезпечення комп’ютерною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іншою оргтехнікою </w:t>
            </w:r>
            <w:r w:rsidRPr="00E95B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 відповідним пакетом ліцензійного та програмного забезпечення</w:t>
            </w:r>
            <w:r w:rsidR="009A10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49211B" w:rsidRPr="004921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виготовлення стендів</w:t>
            </w:r>
            <w:r w:rsidR="004921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49211B" w:rsidRPr="0049211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нформаційних буклетів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заяв та бланків, п</w:t>
            </w:r>
            <w:r w:rsidRP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ридбання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канцтоварів, </w:t>
            </w:r>
            <w:r w:rsidRPr="00E95B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меблів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95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засобів для прибирання</w:t>
            </w:r>
            <w:r w:rsidR="00E74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придбання товарів, будівельних товарів, матеріалів для розвитку мережі ЦНАП</w:t>
            </w:r>
          </w:p>
        </w:tc>
        <w:tc>
          <w:tcPr>
            <w:tcW w:w="1134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2022-2025</w:t>
            </w:r>
          </w:p>
        </w:tc>
        <w:tc>
          <w:tcPr>
            <w:tcW w:w="1417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782477" w:rsidRDefault="00230BB6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  <w:r w:rsidR="005C792F"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</w:tcPr>
          <w:p w:rsidR="005C792F" w:rsidRPr="00782477" w:rsidRDefault="00773AF7" w:rsidP="00773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315,6</w:t>
            </w:r>
          </w:p>
        </w:tc>
        <w:tc>
          <w:tcPr>
            <w:tcW w:w="1276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304,2</w:t>
            </w:r>
          </w:p>
        </w:tc>
        <w:tc>
          <w:tcPr>
            <w:tcW w:w="1275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395,5</w:t>
            </w:r>
          </w:p>
        </w:tc>
        <w:tc>
          <w:tcPr>
            <w:tcW w:w="1276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1 113,7</w:t>
            </w:r>
          </w:p>
        </w:tc>
        <w:tc>
          <w:tcPr>
            <w:tcW w:w="3969" w:type="dxa"/>
          </w:tcPr>
          <w:p w:rsidR="005C792F" w:rsidRPr="009A1060" w:rsidRDefault="005C792F" w:rsidP="004A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Зміцнення матеріально-технічної бази відділу</w:t>
            </w:r>
            <w:r w:rsidR="00492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30B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</w:t>
            </w:r>
            <w:r w:rsidR="00230BB6" w:rsidRP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кількості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0BB6" w:rsidRP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наданих послуг та покращення</w:t>
            </w:r>
            <w:r w:rsidR="004A0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якості</w:t>
            </w:r>
            <w:r w:rsidR="00492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A10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актуального стану переліку адміністративних послуг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досягнення високого рівня обізнаності населення про 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актуальні послуги </w:t>
            </w:r>
          </w:p>
        </w:tc>
      </w:tr>
      <w:tr w:rsidR="005C792F" w:rsidRPr="00D32D3C" w:rsidTr="00477013">
        <w:trPr>
          <w:trHeight w:val="1551"/>
        </w:trPr>
        <w:tc>
          <w:tcPr>
            <w:tcW w:w="3261" w:type="dxa"/>
          </w:tcPr>
          <w:p w:rsidR="00A31832" w:rsidRDefault="006136C1" w:rsidP="00A3183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Оплата послуг (крім комунальних):</w:t>
            </w:r>
            <w:r w:rsidRPr="00316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162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навчання адміністраторів та спеціалістів</w:t>
            </w:r>
            <w:r w:rsidR="00316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316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обслуговування комп’ютерної техніки</w:t>
            </w:r>
            <w:r w:rsidR="001331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A31832" w:rsidRPr="00A31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обслуговування системи 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каналу захищеного зв’язку,</w:t>
            </w:r>
            <w:r w:rsidR="00970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послуги для поточного р</w:t>
            </w:r>
            <w:r w:rsidR="00E74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емонту</w:t>
            </w:r>
          </w:p>
          <w:p w:rsidR="005C792F" w:rsidRPr="00A31832" w:rsidRDefault="005C792F" w:rsidP="00A318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2022-2025</w:t>
            </w:r>
          </w:p>
        </w:tc>
        <w:tc>
          <w:tcPr>
            <w:tcW w:w="1417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130,0</w:t>
            </w:r>
          </w:p>
        </w:tc>
        <w:tc>
          <w:tcPr>
            <w:tcW w:w="1418" w:type="dxa"/>
          </w:tcPr>
          <w:p w:rsidR="005C792F" w:rsidRPr="00782477" w:rsidRDefault="00773AF7" w:rsidP="00773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251,3</w:t>
            </w:r>
          </w:p>
        </w:tc>
        <w:tc>
          <w:tcPr>
            <w:tcW w:w="1276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219,7</w:t>
            </w:r>
          </w:p>
        </w:tc>
        <w:tc>
          <w:tcPr>
            <w:tcW w:w="1275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285,6</w:t>
            </w:r>
          </w:p>
        </w:tc>
        <w:tc>
          <w:tcPr>
            <w:tcW w:w="1276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804,3</w:t>
            </w:r>
          </w:p>
        </w:tc>
        <w:tc>
          <w:tcPr>
            <w:tcW w:w="3969" w:type="dxa"/>
          </w:tcPr>
          <w:p w:rsidR="005C792F" w:rsidRPr="003162FA" w:rsidRDefault="005C792F" w:rsidP="00230B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ефективності роботи, регулярні заходи з підвищення кваліфікації працівників </w:t>
            </w:r>
            <w:r w:rsidR="002F2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для фахового обслуговування громадян,</w:t>
            </w:r>
            <w:r w:rsidR="002F2CBC"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сучасної системи інформаційного забезпечення</w:t>
            </w:r>
            <w:r w:rsidR="002F2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комплексного надання адміністративних послуг, формування ефективної системи надання послуг в електронній формі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надання послуг з видачі паспорта громадянина України для виїзду за кордон</w:t>
            </w:r>
            <w:r w:rsidR="009A10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паспорт громадянина України у формі 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316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-картки</w:t>
            </w:r>
            <w:r w:rsidR="003162FA">
              <w:rPr>
                <w:rFonts w:ascii="Arial" w:hAnsi="Arial" w:cs="Arial"/>
                <w:color w:val="303135"/>
                <w:sz w:val="19"/>
                <w:szCs w:val="19"/>
                <w:shd w:val="clear" w:color="auto" w:fill="FFFFFF"/>
                <w:lang w:val="uk-UA"/>
              </w:rPr>
              <w:t xml:space="preserve">, </w:t>
            </w:r>
            <w:r w:rsidR="003162FA" w:rsidRPr="003162F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державна реєстрація ТЗ та видача посвідчень водія</w:t>
            </w:r>
            <w:r w:rsidR="00230B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зручних та комфортних умов </w:t>
            </w:r>
            <w:r w:rsidR="00230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для перебування суб’єктів звернення у відділі</w:t>
            </w:r>
            <w:r w:rsidR="00230BB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адміністративних послуг</w:t>
            </w:r>
          </w:p>
        </w:tc>
      </w:tr>
      <w:tr w:rsidR="005C792F" w:rsidRPr="00C30549" w:rsidTr="00477013">
        <w:trPr>
          <w:trHeight w:val="1134"/>
        </w:trPr>
        <w:tc>
          <w:tcPr>
            <w:tcW w:w="3261" w:type="dxa"/>
          </w:tcPr>
          <w:p w:rsidR="00CB441E" w:rsidRPr="008438D1" w:rsidRDefault="00E95B5E" w:rsidP="0041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Оплата енергоносіїв</w:t>
            </w:r>
            <w:r w:rsidR="008438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вода, </w:t>
            </w:r>
            <w:r w:rsidR="008438D1" w:rsidRPr="008438D1">
              <w:rPr>
                <w:rFonts w:ascii="Times New Roman" w:hAnsi="Times New Roman" w:cs="Times New Roman"/>
                <w:sz w:val="28"/>
                <w:szCs w:val="28"/>
              </w:rPr>
              <w:t>електроенергія, природний газ</w:t>
            </w:r>
            <w:r w:rsidR="008438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вивіз сміття</w:t>
            </w:r>
          </w:p>
        </w:tc>
        <w:tc>
          <w:tcPr>
            <w:tcW w:w="1134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2022-2025</w:t>
            </w:r>
          </w:p>
        </w:tc>
        <w:tc>
          <w:tcPr>
            <w:tcW w:w="1417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5C792F" w:rsidRPr="00782477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195,0</w:t>
            </w:r>
          </w:p>
        </w:tc>
        <w:tc>
          <w:tcPr>
            <w:tcW w:w="1418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253,5</w:t>
            </w:r>
          </w:p>
        </w:tc>
        <w:tc>
          <w:tcPr>
            <w:tcW w:w="1276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329,6</w:t>
            </w:r>
          </w:p>
        </w:tc>
        <w:tc>
          <w:tcPr>
            <w:tcW w:w="1275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428,4</w:t>
            </w:r>
          </w:p>
        </w:tc>
        <w:tc>
          <w:tcPr>
            <w:tcW w:w="1276" w:type="dxa"/>
          </w:tcPr>
          <w:p w:rsidR="005C792F" w:rsidRPr="00782477" w:rsidRDefault="0034438D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1 206,5</w:t>
            </w:r>
          </w:p>
        </w:tc>
        <w:tc>
          <w:tcPr>
            <w:tcW w:w="3969" w:type="dxa"/>
          </w:tcPr>
          <w:p w:rsidR="005C792F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належних умов для функціонування відділу та комфортних умов обслуговування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відшкодування діючих тарифів, що надаються</w:t>
            </w:r>
          </w:p>
          <w:p w:rsidR="005C792F" w:rsidRPr="00C30549" w:rsidRDefault="005C792F" w:rsidP="009C34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комунальними підприємствами</w:t>
            </w:r>
          </w:p>
        </w:tc>
      </w:tr>
      <w:tr w:rsidR="004E2E7E" w:rsidTr="00477013">
        <w:tc>
          <w:tcPr>
            <w:tcW w:w="5812" w:type="dxa"/>
            <w:gridSpan w:val="3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4E2E7E" w:rsidRPr="00963FAA" w:rsidRDefault="00E36D12" w:rsidP="009C34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63F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34438D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4 089,5</w:t>
            </w:r>
          </w:p>
        </w:tc>
        <w:tc>
          <w:tcPr>
            <w:tcW w:w="1418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34438D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5 316,4</w:t>
            </w:r>
          </w:p>
        </w:tc>
        <w:tc>
          <w:tcPr>
            <w:tcW w:w="1276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34438D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6  911,3</w:t>
            </w:r>
          </w:p>
        </w:tc>
        <w:tc>
          <w:tcPr>
            <w:tcW w:w="1275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34438D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8 984,6</w:t>
            </w:r>
          </w:p>
        </w:tc>
        <w:tc>
          <w:tcPr>
            <w:tcW w:w="1276" w:type="dxa"/>
          </w:tcPr>
          <w:p w:rsidR="00D2243A" w:rsidRDefault="00D2243A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2E7E" w:rsidRPr="004E2E7E" w:rsidRDefault="0034438D" w:rsidP="009C34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25 301,8</w:t>
            </w:r>
          </w:p>
        </w:tc>
        <w:tc>
          <w:tcPr>
            <w:tcW w:w="3969" w:type="dxa"/>
          </w:tcPr>
          <w:p w:rsidR="004E2E7E" w:rsidRDefault="004E2E7E" w:rsidP="009C341E"/>
        </w:tc>
      </w:tr>
    </w:tbl>
    <w:p w:rsidR="005C792F" w:rsidRPr="005C792F" w:rsidRDefault="005C792F" w:rsidP="005C792F">
      <w:pPr>
        <w:spacing w:after="0"/>
        <w:jc w:val="center"/>
        <w:rPr>
          <w:lang w:val="uk-UA"/>
        </w:rPr>
      </w:pPr>
    </w:p>
    <w:p w:rsidR="009A242F" w:rsidRDefault="009A242F" w:rsidP="005C792F">
      <w:pPr>
        <w:spacing w:after="0"/>
        <w:rPr>
          <w:lang w:val="uk-UA"/>
        </w:rPr>
      </w:pPr>
    </w:p>
    <w:p w:rsidR="00F73FE0" w:rsidRDefault="00F73FE0" w:rsidP="005C792F">
      <w:pPr>
        <w:spacing w:after="0"/>
        <w:rPr>
          <w:lang w:val="uk-UA"/>
        </w:rPr>
      </w:pPr>
    </w:p>
    <w:p w:rsidR="00F73FE0" w:rsidRPr="00D20E65" w:rsidRDefault="00A50448" w:rsidP="003A04C8">
      <w:pPr>
        <w:tabs>
          <w:tab w:val="left" w:pos="10152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D32D3C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3A04C8" w:rsidRPr="00D20E6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GoBack"/>
      <w:bookmarkEnd w:id="0"/>
      <w:r w:rsidR="00D32D3C">
        <w:rPr>
          <w:rFonts w:ascii="Times New Roman" w:hAnsi="Times New Roman" w:cs="Times New Roman"/>
          <w:b/>
          <w:sz w:val="28"/>
          <w:szCs w:val="28"/>
          <w:lang w:val="uk-UA"/>
        </w:rPr>
        <w:t>Анатолій ГУК</w:t>
      </w:r>
    </w:p>
    <w:sectPr w:rsidR="00F73FE0" w:rsidRPr="00D20E65" w:rsidSect="005C79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563D" w:rsidRDefault="00DF563D" w:rsidP="00FC2C87">
      <w:pPr>
        <w:spacing w:after="0" w:line="240" w:lineRule="auto"/>
      </w:pPr>
      <w:r>
        <w:separator/>
      </w:r>
    </w:p>
  </w:endnote>
  <w:endnote w:type="continuationSeparator" w:id="0">
    <w:p w:rsidR="00DF563D" w:rsidRDefault="00DF563D" w:rsidP="00FC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563D" w:rsidRDefault="00DF563D" w:rsidP="00FC2C87">
      <w:pPr>
        <w:spacing w:after="0" w:line="240" w:lineRule="auto"/>
      </w:pPr>
      <w:r>
        <w:separator/>
      </w:r>
    </w:p>
  </w:footnote>
  <w:footnote w:type="continuationSeparator" w:id="0">
    <w:p w:rsidR="00DF563D" w:rsidRDefault="00DF563D" w:rsidP="00FC2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92F"/>
    <w:rsid w:val="00082684"/>
    <w:rsid w:val="000B5512"/>
    <w:rsid w:val="00126508"/>
    <w:rsid w:val="00131CD7"/>
    <w:rsid w:val="001331B2"/>
    <w:rsid w:val="00133B8F"/>
    <w:rsid w:val="001D734D"/>
    <w:rsid w:val="00212766"/>
    <w:rsid w:val="00230BB6"/>
    <w:rsid w:val="002477E7"/>
    <w:rsid w:val="00275D0F"/>
    <w:rsid w:val="002F2CBC"/>
    <w:rsid w:val="003162FA"/>
    <w:rsid w:val="00333DD3"/>
    <w:rsid w:val="0034438D"/>
    <w:rsid w:val="003826B7"/>
    <w:rsid w:val="003A04C8"/>
    <w:rsid w:val="003B7BE3"/>
    <w:rsid w:val="00413A43"/>
    <w:rsid w:val="00422F0A"/>
    <w:rsid w:val="00425B33"/>
    <w:rsid w:val="00456B44"/>
    <w:rsid w:val="00477013"/>
    <w:rsid w:val="0049211B"/>
    <w:rsid w:val="004A00B5"/>
    <w:rsid w:val="004E2BCF"/>
    <w:rsid w:val="004E2E7E"/>
    <w:rsid w:val="00595648"/>
    <w:rsid w:val="005C792F"/>
    <w:rsid w:val="006136C1"/>
    <w:rsid w:val="006469D6"/>
    <w:rsid w:val="00744E6F"/>
    <w:rsid w:val="00773AF7"/>
    <w:rsid w:val="0079725B"/>
    <w:rsid w:val="007A6473"/>
    <w:rsid w:val="007D74C7"/>
    <w:rsid w:val="007E6662"/>
    <w:rsid w:val="008438D1"/>
    <w:rsid w:val="008A0CCE"/>
    <w:rsid w:val="008A1370"/>
    <w:rsid w:val="008A2098"/>
    <w:rsid w:val="008E108F"/>
    <w:rsid w:val="00913923"/>
    <w:rsid w:val="00932047"/>
    <w:rsid w:val="00962424"/>
    <w:rsid w:val="00963FAA"/>
    <w:rsid w:val="00970A31"/>
    <w:rsid w:val="009A1060"/>
    <w:rsid w:val="009A242F"/>
    <w:rsid w:val="00A077DC"/>
    <w:rsid w:val="00A31832"/>
    <w:rsid w:val="00A50448"/>
    <w:rsid w:val="00A65885"/>
    <w:rsid w:val="00B74364"/>
    <w:rsid w:val="00BA6931"/>
    <w:rsid w:val="00BD3FE7"/>
    <w:rsid w:val="00C13F29"/>
    <w:rsid w:val="00C34AFB"/>
    <w:rsid w:val="00C66C7E"/>
    <w:rsid w:val="00CA29E1"/>
    <w:rsid w:val="00CB441E"/>
    <w:rsid w:val="00CE114A"/>
    <w:rsid w:val="00D20E65"/>
    <w:rsid w:val="00D2243A"/>
    <w:rsid w:val="00D32D3C"/>
    <w:rsid w:val="00D94B02"/>
    <w:rsid w:val="00DA0A71"/>
    <w:rsid w:val="00DA5DB1"/>
    <w:rsid w:val="00DC424B"/>
    <w:rsid w:val="00DF563D"/>
    <w:rsid w:val="00E30E73"/>
    <w:rsid w:val="00E36D12"/>
    <w:rsid w:val="00E6696A"/>
    <w:rsid w:val="00E74305"/>
    <w:rsid w:val="00E95B5E"/>
    <w:rsid w:val="00EC5879"/>
    <w:rsid w:val="00F2358D"/>
    <w:rsid w:val="00F62AAB"/>
    <w:rsid w:val="00F73FE0"/>
    <w:rsid w:val="00FA55AE"/>
    <w:rsid w:val="00FB5A4F"/>
    <w:rsid w:val="00FC2C87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4C5E"/>
  <w15:docId w15:val="{4D292514-F43E-4D53-9407-7E6A4D46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C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FC2C87"/>
  </w:style>
  <w:style w:type="paragraph" w:styleId="a6">
    <w:name w:val="footer"/>
    <w:basedOn w:val="a"/>
    <w:link w:val="a7"/>
    <w:uiPriority w:val="99"/>
    <w:semiHidden/>
    <w:unhideWhenUsed/>
    <w:rsid w:val="00FC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FC2C87"/>
  </w:style>
  <w:style w:type="paragraph" w:styleId="a8">
    <w:name w:val="Balloon Text"/>
    <w:basedOn w:val="a"/>
    <w:link w:val="a9"/>
    <w:uiPriority w:val="99"/>
    <w:semiHidden/>
    <w:unhideWhenUsed/>
    <w:rsid w:val="00D3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32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80A4E-ED35-421D-82E8-9BFB8547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Grudz</cp:lastModifiedBy>
  <cp:revision>19</cp:revision>
  <cp:lastPrinted>2023-11-13T07:39:00Z</cp:lastPrinted>
  <dcterms:created xsi:type="dcterms:W3CDTF">2022-05-03T10:03:00Z</dcterms:created>
  <dcterms:modified xsi:type="dcterms:W3CDTF">2023-11-17T09:32:00Z</dcterms:modified>
</cp:coreProperties>
</file>