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44A" w:rsidRPr="00BC7E9D" w:rsidRDefault="0034744A" w:rsidP="0034744A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C7E9D" w:rsidRPr="00BC7E9D" w:rsidRDefault="0034744A" w:rsidP="00BC7E9D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рішенням 63 сесії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Гайсинської</w:t>
      </w:r>
    </w:p>
    <w:p w:rsidR="00BC7E9D" w:rsidRPr="00BC7E9D" w:rsidRDefault="00BC7E9D" w:rsidP="00BC7E9D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44A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</w:p>
    <w:p w:rsidR="0034744A" w:rsidRPr="00BC7E9D" w:rsidRDefault="0034744A" w:rsidP="0034744A">
      <w:pPr>
        <w:spacing w:after="0"/>
        <w:ind w:left="4395" w:right="-4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від 21.12.2023 року №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  <w:r w:rsidRPr="00BC7E9D">
        <w:rPr>
          <w:b/>
          <w:bCs/>
          <w:sz w:val="36"/>
          <w:szCs w:val="36"/>
          <w:lang w:val="uk-UA"/>
        </w:rPr>
        <w:t xml:space="preserve"> ПРОГРАМА</w:t>
      </w:r>
    </w:p>
    <w:p w:rsidR="00D344C6" w:rsidRPr="00BC7E9D" w:rsidRDefault="0057638B" w:rsidP="00D344C6">
      <w:pPr>
        <w:pStyle w:val="2"/>
        <w:spacing w:after="0" w:line="240" w:lineRule="auto"/>
        <w:jc w:val="center"/>
        <w:rPr>
          <w:bCs/>
          <w:sz w:val="36"/>
          <w:szCs w:val="36"/>
          <w:lang w:val="uk-UA"/>
        </w:rPr>
      </w:pPr>
      <w:r w:rsidRPr="00BC7E9D">
        <w:rPr>
          <w:bCs/>
          <w:sz w:val="36"/>
          <w:szCs w:val="36"/>
          <w:lang w:val="uk-UA"/>
        </w:rPr>
        <w:t xml:space="preserve">запобігання загибелі людей на водних </w:t>
      </w:r>
      <w:r w:rsidR="00D56716" w:rsidRPr="00BC7E9D">
        <w:rPr>
          <w:bCs/>
          <w:sz w:val="36"/>
          <w:szCs w:val="36"/>
          <w:lang w:val="uk-UA"/>
        </w:rPr>
        <w:t>об’єктах</w:t>
      </w:r>
      <w:r w:rsidR="00D344C6" w:rsidRPr="00BC7E9D">
        <w:rPr>
          <w:bCs/>
          <w:sz w:val="36"/>
          <w:szCs w:val="36"/>
          <w:lang w:val="uk-UA"/>
        </w:rPr>
        <w:t xml:space="preserve"> Гайсинської міської територіальної громади   на 202</w:t>
      </w:r>
      <w:r w:rsidRPr="00BC7E9D">
        <w:rPr>
          <w:bCs/>
          <w:sz w:val="36"/>
          <w:szCs w:val="36"/>
          <w:lang w:val="uk-UA"/>
        </w:rPr>
        <w:t>4</w:t>
      </w:r>
      <w:r w:rsidR="00D344C6" w:rsidRPr="00BC7E9D">
        <w:rPr>
          <w:bCs/>
          <w:sz w:val="36"/>
          <w:szCs w:val="36"/>
          <w:lang w:val="uk-UA"/>
        </w:rPr>
        <w:t>-202</w:t>
      </w:r>
      <w:r w:rsidRPr="00BC7E9D">
        <w:rPr>
          <w:bCs/>
          <w:sz w:val="36"/>
          <w:szCs w:val="36"/>
          <w:lang w:val="uk-UA"/>
        </w:rPr>
        <w:t>6</w:t>
      </w:r>
      <w:r w:rsidR="00D344C6" w:rsidRPr="00BC7E9D">
        <w:rPr>
          <w:bCs/>
          <w:sz w:val="36"/>
          <w:szCs w:val="36"/>
          <w:lang w:val="uk-UA"/>
        </w:rPr>
        <w:t xml:space="preserve"> роки</w:t>
      </w:r>
    </w:p>
    <w:p w:rsidR="00C07FF6" w:rsidRPr="00BC7E9D" w:rsidRDefault="00C07FF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 w:rsidP="00D344C6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D344C6" w:rsidRPr="00BC7E9D" w:rsidRDefault="00D344C6" w:rsidP="00D344C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 w:rsidP="00D344C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Назва розділу                                              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4C6" w:rsidRPr="00BC7E9D" w:rsidRDefault="00D344C6" w:rsidP="00D344C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928"/>
        <w:gridCol w:w="720"/>
      </w:tblGrid>
      <w:tr w:rsidR="00D344C6" w:rsidRPr="00BC7E9D" w:rsidTr="004E3B0A">
        <w:trPr>
          <w:trHeight w:val="1122"/>
        </w:trPr>
        <w:tc>
          <w:tcPr>
            <w:tcW w:w="8928" w:type="dxa"/>
          </w:tcPr>
          <w:p w:rsidR="00D344C6" w:rsidRPr="00BC7E9D" w:rsidRDefault="00D344C6" w:rsidP="0057638B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C7E9D">
              <w:rPr>
                <w:sz w:val="28"/>
                <w:szCs w:val="28"/>
                <w:lang w:val="uk-UA"/>
              </w:rPr>
              <w:t>1. Паспорт Програми «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П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рограма 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 xml:space="preserve">запобігання загибелі людей на водних об’єктах 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 Гайсинської 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міської територіальної громади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  на 202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4</w:t>
            </w:r>
            <w:r w:rsidRPr="00BC7E9D">
              <w:rPr>
                <w:bCs/>
                <w:sz w:val="28"/>
                <w:szCs w:val="28"/>
                <w:lang w:val="uk-UA"/>
              </w:rPr>
              <w:t>-202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6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 роки</w:t>
            </w:r>
            <w:r w:rsidRPr="00BC7E9D">
              <w:rPr>
                <w:sz w:val="28"/>
                <w:szCs w:val="28"/>
                <w:lang w:val="uk-UA"/>
              </w:rPr>
              <w:t>»</w:t>
            </w:r>
            <w:r w:rsidRPr="00BC7E9D">
              <w:rPr>
                <w:bCs/>
                <w:lang w:val="uk-UA"/>
              </w:rPr>
              <w:t xml:space="preserve"> </w:t>
            </w:r>
            <w:r w:rsidRPr="00BC7E9D">
              <w:rPr>
                <w:sz w:val="28"/>
                <w:szCs w:val="28"/>
                <w:lang w:val="uk-UA"/>
              </w:rPr>
              <w:t>(далі Програма)</w:t>
            </w:r>
          </w:p>
        </w:tc>
        <w:tc>
          <w:tcPr>
            <w:tcW w:w="720" w:type="dxa"/>
          </w:tcPr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</w:p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344C6" w:rsidRPr="00BC7E9D" w:rsidTr="004E3B0A">
        <w:trPr>
          <w:trHeight w:val="723"/>
        </w:trPr>
        <w:tc>
          <w:tcPr>
            <w:tcW w:w="8928" w:type="dxa"/>
          </w:tcPr>
          <w:p w:rsidR="00256C79" w:rsidRPr="00BC7E9D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Проблема, на розв’язання якої спрямована Програма</w:t>
            </w:r>
          </w:p>
        </w:tc>
        <w:tc>
          <w:tcPr>
            <w:tcW w:w="720" w:type="dxa"/>
          </w:tcPr>
          <w:p w:rsidR="00256C79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344C6" w:rsidRPr="00BC7E9D" w:rsidTr="004E3B0A">
        <w:tc>
          <w:tcPr>
            <w:tcW w:w="8928" w:type="dxa"/>
          </w:tcPr>
          <w:p w:rsidR="00256C79" w:rsidRPr="00BC7E9D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Мета 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основні завдання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256C79" w:rsidRPr="00BC7E9D" w:rsidRDefault="00D344C6" w:rsidP="00157CD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D344C6" w:rsidRPr="00BC7E9D" w:rsidRDefault="00D344C6" w:rsidP="00D5671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344C6" w:rsidRPr="00BC7E9D" w:rsidTr="004E3B0A">
        <w:tc>
          <w:tcPr>
            <w:tcW w:w="8928" w:type="dxa"/>
          </w:tcPr>
          <w:p w:rsidR="00D344C6" w:rsidRPr="00BC7E9D" w:rsidRDefault="00D344C6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Обґрунтування шляхів </w:t>
            </w:r>
            <w:r w:rsidR="00256C79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засобів розв’язання проблеми,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строки </w:t>
            </w:r>
            <w:r w:rsidR="00256C79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етапи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Програми</w:t>
            </w:r>
          </w:p>
          <w:p w:rsidR="00256C79" w:rsidRPr="00BC7E9D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C79" w:rsidRPr="00BC7E9D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D344C6" w:rsidRPr="00BC7E9D" w:rsidRDefault="00D344C6" w:rsidP="004E3B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344C6" w:rsidRPr="00BC7E9D" w:rsidTr="004E3B0A">
        <w:trPr>
          <w:trHeight w:val="619"/>
        </w:trPr>
        <w:tc>
          <w:tcPr>
            <w:tcW w:w="8928" w:type="dxa"/>
          </w:tcPr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Результати, очікувані від виконання Програми</w:t>
            </w: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D344C6" w:rsidRPr="00BC7E9D" w:rsidRDefault="00D344C6" w:rsidP="00D5793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="00D57935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344C6" w:rsidRPr="00BC7E9D" w:rsidTr="004E3B0A">
        <w:trPr>
          <w:trHeight w:val="619"/>
        </w:trPr>
        <w:tc>
          <w:tcPr>
            <w:tcW w:w="8928" w:type="dxa"/>
          </w:tcPr>
          <w:p w:rsidR="00D344C6" w:rsidRPr="00BC7E9D" w:rsidRDefault="00D344C6" w:rsidP="00D344C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 1. Заходи Програми </w:t>
            </w:r>
            <w:r w:rsidR="0057638B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7638B"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Програма запобігання загибелі людей на водних об’єктах  Гайсинської міської територіальної громади  на 2024-2026 роки</w:t>
            </w:r>
            <w:r w:rsidR="0057638B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20" w:type="dxa"/>
          </w:tcPr>
          <w:p w:rsidR="00D344C6" w:rsidRPr="00BC7E9D" w:rsidRDefault="00D57935" w:rsidP="004E3B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638B" w:rsidRPr="00BC7E9D" w:rsidRDefault="005763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6C79" w:rsidRPr="00BC7E9D" w:rsidRDefault="00256C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353D" w:rsidRPr="00BC7E9D" w:rsidRDefault="005635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 w:rsidP="00D344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І.ПАСПОРТ</w:t>
      </w:r>
    </w:p>
    <w:p w:rsidR="00A11466" w:rsidRPr="00BC7E9D" w:rsidRDefault="00A11466" w:rsidP="00A11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8"/>
        <w:gridCol w:w="5387"/>
      </w:tblGrid>
      <w:tr w:rsidR="00A11466" w:rsidRPr="00BC7E9D" w:rsidTr="00A11466">
        <w:trPr>
          <w:trHeight w:val="485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tabs>
                <w:tab w:val="left" w:pos="42"/>
              </w:tabs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</w:tr>
      <w:tr w:rsidR="00A11466" w:rsidRPr="00BC7E9D" w:rsidTr="00A11466">
        <w:trPr>
          <w:trHeight w:val="1214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</w:p>
        </w:tc>
      </w:tr>
      <w:tr w:rsidR="00A11466" w:rsidRPr="00BC7E9D" w:rsidTr="00A11466">
        <w:trPr>
          <w:trHeight w:val="1076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7" w:type="dxa"/>
          </w:tcPr>
          <w:p w:rsidR="00A11466" w:rsidRPr="00BC7E9D" w:rsidRDefault="00A11466" w:rsidP="00B7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Сектор з питань </w:t>
            </w:r>
            <w:r w:rsidR="00B70B15"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мобілізаційної та </w:t>
            </w: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оборонної роботи, цивільного захисту </w:t>
            </w:r>
            <w:r w:rsidR="00B70B15"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взаємодії з правоохоронними органами загального відділу Гайсинської міської ради</w:t>
            </w:r>
          </w:p>
        </w:tc>
      </w:tr>
      <w:tr w:rsidR="00A11466" w:rsidRPr="00BC7E9D" w:rsidTr="00A11466">
        <w:trPr>
          <w:trHeight w:val="817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5387" w:type="dxa"/>
          </w:tcPr>
          <w:p w:rsidR="00A11466" w:rsidRPr="00BC7E9D" w:rsidRDefault="00D57935" w:rsidP="00D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A11466" w:rsidRPr="00BC7E9D" w:rsidTr="0056353D">
        <w:trPr>
          <w:trHeight w:val="1673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387" w:type="dxa"/>
          </w:tcPr>
          <w:p w:rsidR="00A11466" w:rsidRPr="00BC7E9D" w:rsidRDefault="003D0052" w:rsidP="00A1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Гайсинська міська рада</w:t>
            </w:r>
            <w:r w:rsidR="00D02FC3"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орендарі водних об’єктів </w:t>
            </w:r>
          </w:p>
        </w:tc>
      </w:tr>
      <w:tr w:rsidR="00A11466" w:rsidRPr="00BC7E9D" w:rsidTr="006B3DC8">
        <w:trPr>
          <w:trHeight w:val="1152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7" w:type="dxa"/>
          </w:tcPr>
          <w:p w:rsidR="00A11466" w:rsidRPr="00BC7E9D" w:rsidRDefault="00824906" w:rsidP="00563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BC7E9D">
              <w:rPr>
                <w:rFonts w:ascii="Times New Roman" w:hAnsi="Times New Roman" w:cs="Times New Roman"/>
                <w:sz w:val="28"/>
                <w:lang w:val="uk-UA"/>
              </w:rPr>
              <w:t xml:space="preserve">  та установи Гайсинської міської ради; </w:t>
            </w:r>
            <w:r w:rsidR="003D0052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</w:tr>
      <w:tr w:rsidR="00A11466" w:rsidRPr="00BC7E9D" w:rsidTr="00A11466">
        <w:trPr>
          <w:trHeight w:val="588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</w:tcPr>
          <w:p w:rsidR="00A11466" w:rsidRPr="00BC7E9D" w:rsidRDefault="00A11466" w:rsidP="003D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D0052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3D0052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A11466" w:rsidRPr="00BC7E9D" w:rsidTr="00A11466">
        <w:trPr>
          <w:trHeight w:val="790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</w:tr>
      <w:tr w:rsidR="00A11466" w:rsidRPr="00BC7E9D" w:rsidTr="00A11466">
        <w:trPr>
          <w:trHeight w:val="1068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</w:p>
          <w:p w:rsidR="00A11466" w:rsidRPr="00BC7E9D" w:rsidRDefault="00D57935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255,0</w:t>
            </w:r>
            <w:r w:rsidR="00A1146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146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A1146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344C6" w:rsidRPr="00BC7E9D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D56716" w:rsidRPr="00BC7E9D" w:rsidRDefault="00D56716">
      <w:pPr>
        <w:rPr>
          <w:rFonts w:ascii="Times New Roman" w:hAnsi="Times New Roman" w:cs="Times New Roman"/>
          <w:lang w:val="uk-UA"/>
        </w:rPr>
      </w:pPr>
    </w:p>
    <w:p w:rsidR="00E24EC7" w:rsidRPr="00BC7E9D" w:rsidRDefault="00E24EC7" w:rsidP="00E24EC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Проблема, на розв’язання якої спрямована Програма</w:t>
      </w:r>
    </w:p>
    <w:p w:rsidR="00FC25F9" w:rsidRPr="00BC7E9D" w:rsidRDefault="001D5592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Програма запобігання загибелі людей на водних об’єктах  Гайсинської міської територіальної громади  на 2024-2026 роки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AB5" w:rsidRPr="00BC7E9D">
        <w:rPr>
          <w:rFonts w:ascii="Times New Roman" w:hAnsi="Times New Roman" w:cs="Times New Roman"/>
          <w:sz w:val="28"/>
          <w:szCs w:val="28"/>
          <w:lang w:val="uk-UA"/>
        </w:rPr>
        <w:t>(далі -</w:t>
      </w:r>
      <w:r w:rsidR="003A32A2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AB5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Програма)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>розроблена відповідно до Закону України «Про місцеве самоврядування», розпорядження Президента України від 14.07.2011р. №190/2011-рп «Про невідкладні заходи щодо запобігання загибелі людей на водних об’єктах», Постанови Кабінету Міністрів України від 06.03.2002р. №264 «Про затвердження Порядку обліку місць масового відпочинку населення на водних об’єктах», наказу МВС України від 10 квітня 2017 року №301 «Про затвердження Правил охорони життя людей на водних об’єктах України» та спрямована на реалізацію державної політики України органами місцевого самоврядування в галузі охорони здоров’я, життя населення, використання природного середовища, створення безпечних умов життєдіяльності та відпочинку. Основним принципом реалізації Програми є дотримання вимог чинного законодавства України щодо безпечного використання водних об’єктів, своєчасності і ефективності заходів із попередження нещасних випадків і надзвичайних ситуацій на водних об’єктах</w:t>
      </w:r>
      <w:r w:rsidR="00E93FE7" w:rsidRPr="00BC7E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5F9" w:rsidRPr="00BC7E9D">
        <w:rPr>
          <w:rFonts w:ascii="Times New Roman" w:hAnsi="Times New Roman" w:cs="Times New Roman"/>
          <w:sz w:val="28"/>
          <w:szCs w:val="28"/>
          <w:lang w:val="uk-UA"/>
        </w:rPr>
        <w:t>Людина, її життя, здоров’я і безпека визнані Конституцією України найвищою соціальною цінністю. Кожний громадянин України має конституційне право на безпечне для життя і здоров’я довкілля.</w:t>
      </w:r>
    </w:p>
    <w:p w:rsidR="00CD2209" w:rsidRPr="00BC7E9D" w:rsidRDefault="00277AE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Гайсинської міської територіальної громади знаходиться 156 водних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плеса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540 га</w:t>
      </w:r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, протікають річки Південний Буг, </w:t>
      </w:r>
      <w:proofErr w:type="spellStart"/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>Сіб</w:t>
      </w:r>
      <w:proofErr w:type="spellEnd"/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, Кублич. </w:t>
      </w:r>
    </w:p>
    <w:p w:rsidR="00CD2209" w:rsidRPr="00BC7E9D" w:rsidRDefault="00CD220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На цих водних об’єктах з різних причин щорічно гинуть люди, у тому числі і діти.</w:t>
      </w:r>
    </w:p>
    <w:p w:rsidR="00CD2209" w:rsidRPr="00BC7E9D" w:rsidRDefault="00CD220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Незважаючи на проведену роботу щодо попередження загибелі людей на воді, ситуація все ж залишається складною. Основною причиною трагічних випадків є людський фактор, а саме невиконання або нехтування встановленими правилами поведінки на воді. Разом з тим, загибелі людей сприяє незадовільний рівень облаштування та обладнання місць масового відпочинку населення на водних об’єктах, відсутність рятувальних постів, а також недостатній рівень роз’яснювальної роботи серед населення. Дуже мало виготовляється для розповсюдження наочних матеріалів з пропагандою правил поведінки на воді та льоду, методики надання першої медичної допомоги потерпілим. </w:t>
      </w:r>
    </w:p>
    <w:p w:rsidR="00EA6013" w:rsidRPr="00BC7E9D" w:rsidRDefault="00EA6013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принципом реалізації Програми є дотримання вимог чинного законодавства України щодо безпечного використання водних об’єктів, своєчасності і ефективності заходів із попередження нещасних випадків і надзвичайних ситуацій на водних об’єктах. </w:t>
      </w:r>
    </w:p>
    <w:p w:rsidR="00256C79" w:rsidRPr="00BC7E9D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7E75CA" w:rsidRPr="00BC7E9D" w:rsidRDefault="007E75CA" w:rsidP="00E24EC7">
      <w:pPr>
        <w:pStyle w:val="11"/>
        <w:jc w:val="center"/>
        <w:rPr>
          <w:b/>
          <w:sz w:val="28"/>
          <w:szCs w:val="28"/>
        </w:rPr>
      </w:pPr>
    </w:p>
    <w:p w:rsidR="00256C79" w:rsidRPr="00BC7E9D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D56716" w:rsidRPr="00BC7E9D" w:rsidRDefault="00D56716" w:rsidP="00E24EC7">
      <w:pPr>
        <w:pStyle w:val="11"/>
        <w:jc w:val="center"/>
        <w:rPr>
          <w:b/>
          <w:sz w:val="28"/>
          <w:szCs w:val="28"/>
        </w:rPr>
      </w:pPr>
    </w:p>
    <w:p w:rsidR="00D56716" w:rsidRPr="00BC7E9D" w:rsidRDefault="00D56716" w:rsidP="00E24EC7">
      <w:pPr>
        <w:pStyle w:val="11"/>
        <w:jc w:val="center"/>
        <w:rPr>
          <w:b/>
          <w:sz w:val="28"/>
          <w:szCs w:val="28"/>
        </w:rPr>
      </w:pPr>
    </w:p>
    <w:p w:rsidR="00E24EC7" w:rsidRPr="00BC7E9D" w:rsidRDefault="00E24EC7" w:rsidP="00E24EC7">
      <w:pPr>
        <w:pStyle w:val="11"/>
        <w:jc w:val="center"/>
        <w:rPr>
          <w:b/>
          <w:sz w:val="28"/>
          <w:szCs w:val="28"/>
        </w:rPr>
      </w:pPr>
      <w:r w:rsidRPr="00BC7E9D">
        <w:rPr>
          <w:b/>
          <w:sz w:val="28"/>
          <w:szCs w:val="28"/>
        </w:rPr>
        <w:lastRenderedPageBreak/>
        <w:t>ІІІ. Мета</w:t>
      </w:r>
      <w:r w:rsidR="008F554B" w:rsidRPr="00BC7E9D">
        <w:rPr>
          <w:b/>
          <w:sz w:val="28"/>
          <w:szCs w:val="28"/>
        </w:rPr>
        <w:t xml:space="preserve"> та основні завдання</w:t>
      </w:r>
      <w:r w:rsidRPr="00BC7E9D">
        <w:rPr>
          <w:b/>
          <w:sz w:val="28"/>
          <w:szCs w:val="28"/>
        </w:rPr>
        <w:t xml:space="preserve"> Програми</w:t>
      </w:r>
    </w:p>
    <w:p w:rsidR="00E24EC7" w:rsidRPr="00BC7E9D" w:rsidRDefault="00E24EC7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24EC7" w:rsidRPr="00BC7E9D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Метою Програми </w:t>
      </w:r>
      <w:r w:rsidR="00EA6013" w:rsidRPr="00BC7E9D">
        <w:rPr>
          <w:rFonts w:ascii="Times New Roman" w:hAnsi="Times New Roman" w:cs="Times New Roman"/>
          <w:sz w:val="28"/>
          <w:szCs w:val="28"/>
          <w:lang w:val="uk-UA"/>
        </w:rPr>
        <w:t>є вдосконалення системи охорони, попередження нещасних випадків, пошук та рятування життя людей на водних об’єктах Гайсинської міської територіальної громади, створення умов для безпечного використання водних об’єктів.</w:t>
      </w:r>
    </w:p>
    <w:p w:rsidR="008F554B" w:rsidRPr="00BC7E9D" w:rsidRDefault="008F554B" w:rsidP="00D8195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D81950" w:rsidRPr="00BC7E9D" w:rsidRDefault="00D81950" w:rsidP="00D8195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запобігання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загибелі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людей та захист населення при надзвичайних ситуаціях на водних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об’єктах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громади;</w:t>
      </w:r>
    </w:p>
    <w:p w:rsidR="00D81950" w:rsidRPr="00BC7E9D" w:rsidRDefault="00D81950" w:rsidP="00DD26C7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удосконалення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взаємозв’язку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службами, </w:t>
      </w:r>
      <w:r w:rsidR="006505B8" w:rsidRPr="00BC7E9D">
        <w:rPr>
          <w:rFonts w:ascii="Times New Roman" w:hAnsi="Times New Roman" w:cs="Times New Roman"/>
          <w:sz w:val="28"/>
          <w:szCs w:val="28"/>
          <w:lang w:val="uk-UA"/>
        </w:rPr>
        <w:t>які за необхідністю будуть залучатися</w:t>
      </w:r>
      <w:r w:rsidR="00DD26C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для ліквідації наслідків від надзвичайних подій та нещасних випадків з людьми на вод</w:t>
      </w:r>
      <w:r w:rsidR="00D56716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D26C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їх технічне оснащення та підвищення ефективності управління;</w:t>
      </w:r>
    </w:p>
    <w:p w:rsidR="00DD26C7" w:rsidRPr="00BC7E9D" w:rsidRDefault="00DD26C7" w:rsidP="00D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виконання обстеження та робіт з очищення акваторій водоймищ комунальних, приватних та інших</w:t>
      </w:r>
      <w:r w:rsidR="00D56716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угод з користувачами;</w:t>
      </w:r>
    </w:p>
    <w:p w:rsidR="00DD26C7" w:rsidRPr="00BC7E9D" w:rsidRDefault="00DD26C7" w:rsidP="00D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встановлення попереджувальних та обмежувальних знаків на воді;</w:t>
      </w:r>
    </w:p>
    <w:p w:rsidR="008F554B" w:rsidRPr="00BC7E9D" w:rsidRDefault="00DD26C7" w:rsidP="00DD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5C60"/>
          <w:sz w:val="28"/>
          <w:szCs w:val="28"/>
          <w:lang w:val="uk-UA" w:eastAsia="ru-RU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проведення масово-роз’яснювальної та профілактичної роботи з</w:t>
      </w:r>
      <w:r w:rsidR="00D56716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заходів безпеки на воді серед населення. </w:t>
      </w:r>
    </w:p>
    <w:p w:rsidR="00ED58B0" w:rsidRPr="00BC7E9D" w:rsidRDefault="00ED58B0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D58B0" w:rsidRPr="00BC7E9D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sz w:val="28"/>
          <w:szCs w:val="28"/>
          <w:lang w:val="uk-UA"/>
        </w:rPr>
        <w:t>IV. Обґрунтування шляхів і засобів розв’язання проблеми,</w:t>
      </w:r>
    </w:p>
    <w:p w:rsidR="00ED58B0" w:rsidRPr="00BC7E9D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строки виконання та етапи виконання  Програми</w:t>
      </w:r>
    </w:p>
    <w:p w:rsidR="00E24EC7" w:rsidRPr="00BC7E9D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10FE9" w:rsidRPr="00BC7E9D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Реалізація заходів Програми здійснюється шляхом їх фінансування з</w:t>
      </w:r>
      <w:r w:rsidR="00467F17"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міського бюджету </w:t>
      </w: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інших не заборонених законодавством України джерел.</w:t>
      </w:r>
    </w:p>
    <w:p w:rsidR="00F10FE9" w:rsidRPr="00BC7E9D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Обсяг фінансування Програми уточн</w:t>
      </w:r>
      <w:r w:rsidR="00467F17"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яється щороку під час складання </w:t>
      </w: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467F17"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міського</w:t>
      </w: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бюджету на відповідний рік.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шляхами і засобами розв’язання проблеми охорони та рятування життя людей на водних об’єктах Гайсинської міської територіальної громади є здійснення заходів щодо: 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створення  та приведення в  готовність до дій сезонних рятувальних постів у місцях масового відпочинку;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 сприяння взаємодії та забезпечення координації діяльності органів місцевого самоврядування, окремих підприємств, установ та організацій незалежно від підпорядкування та форми власності щодо виконання Програми; 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підвищення рівня підготовки населення та фахівців щодо запобігання і реагування на надзвичайні ситуації на водних об’єктах;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 проведення пошуку та рятування потерпілих на воді людей. 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Проблеми, пов’язані із загибеллю людей на водних об’єктах потребують невідкладного розв’язання як на державному, так і на місцевому рівнях. Для цього необхідно передбачити такі першочергові заходи: 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визначення та обладнання місць масового відпочинку, вилову риби, купання; 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проведення паспортизації місць масового відпочинку, вилову риби до початку купального сезону для затвердження і отримання дозволу на відкриття;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 перевірка 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водойм, якості води, ґрунту в рекреаційних зонах перед відкриттям купального сезону, постійний санітарно - епідеміологічний контроль упродовж купального сезону;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виділення земельних ділянок у місцях масового відпочинку населення для розміщення сезонних рятувальних постів;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проведення патрулювання місць масового відпочинку населення на водоймах з метою підтримання громадського порядку і попередження надзвичайних ситуацій.</w:t>
      </w:r>
    </w:p>
    <w:p w:rsidR="00B05AF7" w:rsidRPr="00BC7E9D" w:rsidRDefault="00B05AF7" w:rsidP="00F66DB6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Практична реалізація завдань, визначених Програмою, буде досягатися шляхом фінансування Програми з міського бюджету (додаток1).</w:t>
      </w:r>
    </w:p>
    <w:p w:rsidR="00B05AF7" w:rsidRPr="00BC7E9D" w:rsidRDefault="00CD4D43" w:rsidP="00F66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Програми на 202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роки становить </w:t>
      </w:r>
      <w:r w:rsidR="00FD6B93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57935" w:rsidRPr="00BC7E9D">
        <w:rPr>
          <w:rFonts w:ascii="Times New Roman" w:hAnsi="Times New Roman" w:cs="Times New Roman"/>
          <w:bCs/>
          <w:sz w:val="28"/>
          <w:szCs w:val="28"/>
          <w:lang w:val="uk-UA"/>
        </w:rPr>
        <w:t>255,0</w:t>
      </w:r>
      <w:r w:rsidR="00B05AF7"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</w:t>
      </w:r>
      <w:r w:rsidR="00B05AF7"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>грн. та  передбачає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ться в </w:t>
      </w:r>
      <w:r w:rsidR="00F66DB6" w:rsidRPr="00BC7E9D">
        <w:rPr>
          <w:rFonts w:ascii="Times New Roman" w:hAnsi="Times New Roman" w:cs="Times New Roman"/>
          <w:sz w:val="28"/>
          <w:szCs w:val="28"/>
          <w:lang w:val="uk-UA"/>
        </w:rPr>
        <w:t>міському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бюджеті виходячи з реальних можливостей, а також інших джерел, не заборонених чинним законодавством України.</w:t>
      </w:r>
    </w:p>
    <w:p w:rsidR="00B05AF7" w:rsidRPr="00BC7E9D" w:rsidRDefault="00B05AF7" w:rsidP="00F66DB6">
      <w:pPr>
        <w:pStyle w:val="1"/>
        <w:ind w:firstLine="720"/>
        <w:jc w:val="both"/>
        <w:rPr>
          <w:bCs/>
        </w:rPr>
      </w:pPr>
      <w:r w:rsidRPr="00BC7E9D">
        <w:rPr>
          <w:bCs/>
        </w:rPr>
        <w:t xml:space="preserve">Реалізація Програми відбуватиметься протягом </w:t>
      </w:r>
      <w:r w:rsidRPr="00BC7E9D">
        <w:t>202</w:t>
      </w:r>
      <w:r w:rsidR="00CD4D43" w:rsidRPr="00BC7E9D">
        <w:t>4</w:t>
      </w:r>
      <w:r w:rsidRPr="00BC7E9D">
        <w:t>-202</w:t>
      </w:r>
      <w:r w:rsidR="00CD4D43" w:rsidRPr="00BC7E9D">
        <w:t>6</w:t>
      </w:r>
      <w:r w:rsidRPr="00BC7E9D">
        <w:t xml:space="preserve"> років</w:t>
      </w:r>
      <w:r w:rsidRPr="00BC7E9D">
        <w:rPr>
          <w:bCs/>
        </w:rPr>
        <w:t xml:space="preserve">. </w:t>
      </w:r>
    </w:p>
    <w:p w:rsidR="00F66DB6" w:rsidRPr="00BC7E9D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6DB6" w:rsidRPr="00BC7E9D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>V. Результати, очікувані від виконання Програми</w:t>
      </w:r>
    </w:p>
    <w:p w:rsidR="00F66DB6" w:rsidRPr="00BC7E9D" w:rsidRDefault="00F66DB6" w:rsidP="00C777D5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6DB6" w:rsidRPr="00BC7E9D" w:rsidRDefault="00D04E68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Ефективна реалізація зазначених завдань </w:t>
      </w:r>
      <w:r w:rsidR="00CD4D43" w:rsidRPr="00BC7E9D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Програми дасть змогу</w:t>
      </w:r>
      <w:r w:rsidR="00F66DB6" w:rsidRPr="00BC7E9D">
        <w:rPr>
          <w:rFonts w:ascii="Times New Roman" w:hAnsi="Times New Roman" w:cs="Times New Roman"/>
          <w:spacing w:val="-6"/>
          <w:sz w:val="28"/>
          <w:szCs w:val="28"/>
          <w:lang w:val="uk-UA"/>
        </w:rPr>
        <w:t>: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забезпечити функціонування системи запобігання та реагування на надзвичайні ситуації на водних об’єктах;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опер</w:t>
      </w:r>
      <w:bookmarkStart w:id="0" w:name="_GoBack"/>
      <w:bookmarkEnd w:id="0"/>
      <w:r w:rsidRPr="00BC7E9D">
        <w:rPr>
          <w:rFonts w:ascii="Times New Roman" w:hAnsi="Times New Roman" w:cs="Times New Roman"/>
          <w:sz w:val="28"/>
          <w:szCs w:val="28"/>
          <w:lang w:val="uk-UA"/>
        </w:rPr>
        <w:t>ативно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реагувати на надзвичайні ситуації у разі їх виникнення; 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підвищити оперативність та якість інформаційно - громадської роботи серед населення з питань </w:t>
      </w:r>
      <w:r w:rsidR="007A0F3F" w:rsidRPr="00BC7E9D">
        <w:rPr>
          <w:rFonts w:ascii="Times New Roman" w:hAnsi="Times New Roman" w:cs="Times New Roman"/>
          <w:sz w:val="28"/>
          <w:szCs w:val="28"/>
          <w:lang w:val="uk-UA"/>
        </w:rPr>
        <w:t>безпечного використання водних об’єктів, роз’яснення правил поведінки на воді та надання першої медичної допомоги потерпілим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забезпечити необхідними засобами для розширення діапазону дії служби у проведенні пошуково - рятувальних робіт на водних об’єктах; </w:t>
      </w:r>
    </w:p>
    <w:p w:rsidR="007A0F3F" w:rsidRPr="00BC7E9D" w:rsidRDefault="007A0F3F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− скоротити кількість нещасних випадків на водних об’єктах;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при</w:t>
      </w:r>
      <w:r w:rsidR="007A0F3F" w:rsidRPr="00BC7E9D">
        <w:rPr>
          <w:rFonts w:ascii="Times New Roman" w:hAnsi="Times New Roman" w:cs="Times New Roman"/>
          <w:sz w:val="28"/>
          <w:szCs w:val="28"/>
          <w:lang w:val="uk-UA"/>
        </w:rPr>
        <w:t>вести необхідне обладнання пляжів, місць для купання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чинного законодавства; </w:t>
      </w:r>
    </w:p>
    <w:p w:rsidR="00157D78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забезпечити вимоги безпечних умов праці, охорону життя та здоров’я рятувальників.</w:t>
      </w:r>
    </w:p>
    <w:p w:rsidR="00EE7D72" w:rsidRPr="00BC7E9D" w:rsidRDefault="00EE7D72" w:rsidP="00EE7D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D72" w:rsidRPr="00BC7E9D" w:rsidRDefault="00EE7D72" w:rsidP="00EE7D72">
      <w:pPr>
        <w:tabs>
          <w:tab w:val="left" w:pos="150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Анатолій ГУК</w:t>
      </w:r>
    </w:p>
    <w:p w:rsidR="00EE7D72" w:rsidRPr="00BC7E9D" w:rsidRDefault="00EE7D72" w:rsidP="00EE7D72">
      <w:pPr>
        <w:tabs>
          <w:tab w:val="left" w:pos="1500"/>
        </w:tabs>
        <w:rPr>
          <w:rFonts w:ascii="Times New Roman" w:hAnsi="Times New Roman" w:cs="Times New Roman"/>
          <w:sz w:val="28"/>
          <w:szCs w:val="28"/>
          <w:lang w:val="uk-UA"/>
        </w:rPr>
        <w:sectPr w:rsidR="00EE7D72" w:rsidRPr="00BC7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57D78" w:rsidRPr="00BC7E9D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CF1D2F" w:rsidRPr="00BC7E9D" w:rsidRDefault="00CF1D2F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="007A0F3F"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До Програм</w:t>
      </w: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7A0F3F"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запобігання загибелі людей </w:t>
      </w:r>
    </w:p>
    <w:p w:rsidR="003B7CD0" w:rsidRPr="00BC7E9D" w:rsidRDefault="00CF1D2F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7A0F3F"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на водних об’єктах  Гайсинської міської територіальної громади  на 2024-2026 роки</w:t>
      </w:r>
    </w:p>
    <w:p w:rsidR="00EE5837" w:rsidRPr="00BC7E9D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2977"/>
        <w:gridCol w:w="1276"/>
        <w:gridCol w:w="1559"/>
        <w:gridCol w:w="850"/>
        <w:gridCol w:w="916"/>
        <w:gridCol w:w="785"/>
        <w:gridCol w:w="65"/>
        <w:gridCol w:w="8"/>
        <w:gridCol w:w="1693"/>
        <w:gridCol w:w="71"/>
        <w:gridCol w:w="8"/>
      </w:tblGrid>
      <w:tr w:rsidR="00157D78" w:rsidRPr="00BC7E9D" w:rsidTr="00225A4E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 заходу</w:t>
            </w:r>
          </w:p>
        </w:tc>
        <w:tc>
          <w:tcPr>
            <w:tcW w:w="2977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Прогнозований обсяг фінансування (тис. </w:t>
            </w:r>
            <w:r w:rsidR="001B27E9"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рн.)</w:t>
            </w:r>
          </w:p>
        </w:tc>
        <w:tc>
          <w:tcPr>
            <w:tcW w:w="2624" w:type="dxa"/>
            <w:gridSpan w:val="5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 роки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54424A" w:rsidRPr="00BC7E9D" w:rsidTr="00225A4E">
        <w:trPr>
          <w:gridAfter w:val="1"/>
          <w:wAfter w:w="8" w:type="dxa"/>
          <w:trHeight w:val="1545"/>
        </w:trPr>
        <w:tc>
          <w:tcPr>
            <w:tcW w:w="595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54424A" w:rsidP="007A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54424A" w:rsidP="007A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1772" w:type="dxa"/>
            <w:gridSpan w:val="3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4424A" w:rsidRPr="00BC7E9D" w:rsidTr="00225A4E">
        <w:trPr>
          <w:gridAfter w:val="1"/>
          <w:wAfter w:w="8" w:type="dxa"/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4424A" w:rsidRPr="00BC7E9D" w:rsidTr="00225A4E">
        <w:trPr>
          <w:gridAfter w:val="1"/>
          <w:wAfter w:w="8" w:type="dxa"/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облаштування місць масового відпочинку людей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Старостати, відділ містобудування, ЖКГ, благоустрою, інфраструктури Гайсинської міської ради, орендарі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56716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225A4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AC60E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225A4E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225A4E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4424A" w:rsidRPr="00BC7E9D" w:rsidRDefault="00225A4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54424A" w:rsidRPr="00BC7E9D" w:rsidRDefault="00AC60EE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безпечних місць масового відпочинку</w:t>
            </w:r>
            <w:r w:rsidR="00D57935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воді</w:t>
            </w:r>
          </w:p>
        </w:tc>
      </w:tr>
      <w:tr w:rsidR="0054424A" w:rsidRPr="00BC7E9D" w:rsidTr="00225A4E">
        <w:trPr>
          <w:gridAfter w:val="2"/>
          <w:wAfter w:w="79" w:type="dxa"/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з обстеження і очищення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дна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акваторії пляжів, місць для купання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54424A" w:rsidRPr="00BC7E9D" w:rsidRDefault="003B41CD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424A" w:rsidRPr="00BC7E9D" w:rsidRDefault="0054424A" w:rsidP="003B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D56716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54424A" w:rsidRPr="00BC7E9D" w:rsidRDefault="00AC60EE" w:rsidP="00225A4E">
            <w:pPr>
              <w:spacing w:after="0" w:line="240" w:lineRule="auto"/>
              <w:ind w:left="-108" w:right="-1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втрат людей від наслідків надзвичайних (подій) ситуацій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54424A" w:rsidRPr="00BC7E9D" w:rsidTr="00225A4E">
        <w:trPr>
          <w:gridAfter w:val="2"/>
          <w:wAfter w:w="79" w:type="dxa"/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рятувальних та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водолазно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-пошукових робіт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54424A" w:rsidRPr="00BC7E9D" w:rsidRDefault="003B41CD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56716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54424A" w:rsidRPr="00BC7E9D" w:rsidRDefault="00AC60EE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пошуку та рятування потерпілих на воді людей</w:t>
            </w:r>
          </w:p>
        </w:tc>
      </w:tr>
      <w:tr w:rsidR="0054424A" w:rsidRPr="00BC7E9D" w:rsidTr="00225A4E">
        <w:trPr>
          <w:gridAfter w:val="2"/>
          <w:wAfter w:w="79" w:type="dxa"/>
          <w:cantSplit/>
          <w:trHeight w:val="5235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профілактично-роз’яснювальної  роботи із дотримання заходів безпеки та правил поводження на воді серед населення в зимовий та літній періоди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3B41CD" w:rsidRPr="00BC7E9D" w:rsidRDefault="003B41CD" w:rsidP="003B41CD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Старостати, відділ містобудування, ЖКГ, благоустрою, інфраструктури, </w:t>
            </w:r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 інформаційної діяльності, </w:t>
            </w:r>
            <w:proofErr w:type="spellStart"/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зв’язків</w:t>
            </w:r>
            <w:proofErr w:type="spellEnd"/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громадськістю, інформаційних технологій та технічного забезпечення апарату виконавчого комітету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Гайсинської міської ради, орендарі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424A" w:rsidRPr="00BC7E9D" w:rsidRDefault="0054424A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54424A" w:rsidRPr="00BC7E9D" w:rsidRDefault="003B41CD" w:rsidP="00AC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рівня знань </w:t>
            </w:r>
            <w:r w:rsidR="00AC60EE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правил поведінки на воді  та надання першої медичної допомоги</w:t>
            </w:r>
          </w:p>
        </w:tc>
      </w:tr>
      <w:tr w:rsidR="0054424A" w:rsidRPr="00BC7E9D" w:rsidTr="00225A4E">
        <w:trPr>
          <w:gridAfter w:val="2"/>
          <w:wAfter w:w="79" w:type="dxa"/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4424A" w:rsidRPr="00BC7E9D" w:rsidRDefault="00D56716" w:rsidP="00D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255,0</w:t>
            </w:r>
          </w:p>
        </w:tc>
        <w:tc>
          <w:tcPr>
            <w:tcW w:w="850" w:type="dxa"/>
            <w:shd w:val="clear" w:color="auto" w:fill="auto"/>
          </w:tcPr>
          <w:p w:rsidR="0054424A" w:rsidRPr="00BC7E9D" w:rsidRDefault="00D5671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</w:t>
            </w:r>
          </w:p>
        </w:tc>
        <w:tc>
          <w:tcPr>
            <w:tcW w:w="916" w:type="dxa"/>
            <w:shd w:val="clear" w:color="auto" w:fill="auto"/>
          </w:tcPr>
          <w:p w:rsidR="0054424A" w:rsidRPr="00BC7E9D" w:rsidRDefault="00D5671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</w:t>
            </w:r>
          </w:p>
        </w:tc>
        <w:tc>
          <w:tcPr>
            <w:tcW w:w="785" w:type="dxa"/>
            <w:shd w:val="clear" w:color="auto" w:fill="auto"/>
          </w:tcPr>
          <w:p w:rsidR="0054424A" w:rsidRPr="00BC7E9D" w:rsidRDefault="00D5671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57D78" w:rsidRPr="00BC7E9D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D78" w:rsidRPr="00BC7E9D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D78" w:rsidRPr="00BC7E9D" w:rsidRDefault="00EE7D72" w:rsidP="00EE7D72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                      Анатолій ГУК</w:t>
      </w:r>
    </w:p>
    <w:p w:rsidR="00157D78" w:rsidRPr="00BC7E9D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7D78" w:rsidRPr="00BC7E9D" w:rsidSect="00EE7D7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4"/>
    <w:rsid w:val="00020B7F"/>
    <w:rsid w:val="00093820"/>
    <w:rsid w:val="000E5680"/>
    <w:rsid w:val="00157CDD"/>
    <w:rsid w:val="00157D78"/>
    <w:rsid w:val="001715F0"/>
    <w:rsid w:val="00193C88"/>
    <w:rsid w:val="00194A84"/>
    <w:rsid w:val="001A54DF"/>
    <w:rsid w:val="001B1044"/>
    <w:rsid w:val="001B27E9"/>
    <w:rsid w:val="001D5592"/>
    <w:rsid w:val="001F5202"/>
    <w:rsid w:val="00225A4E"/>
    <w:rsid w:val="0025483D"/>
    <w:rsid w:val="00256C79"/>
    <w:rsid w:val="00277AE9"/>
    <w:rsid w:val="00284B53"/>
    <w:rsid w:val="002A1133"/>
    <w:rsid w:val="002B33E8"/>
    <w:rsid w:val="002B5E76"/>
    <w:rsid w:val="00334BA5"/>
    <w:rsid w:val="0034744A"/>
    <w:rsid w:val="003556A9"/>
    <w:rsid w:val="003A178A"/>
    <w:rsid w:val="003A32A2"/>
    <w:rsid w:val="003B41CD"/>
    <w:rsid w:val="003B7CD0"/>
    <w:rsid w:val="003D0052"/>
    <w:rsid w:val="003D604C"/>
    <w:rsid w:val="00467F17"/>
    <w:rsid w:val="004E3B0A"/>
    <w:rsid w:val="004F7870"/>
    <w:rsid w:val="0054424A"/>
    <w:rsid w:val="0056353D"/>
    <w:rsid w:val="0057638B"/>
    <w:rsid w:val="005A59CA"/>
    <w:rsid w:val="0060018E"/>
    <w:rsid w:val="006505B8"/>
    <w:rsid w:val="006509B5"/>
    <w:rsid w:val="006B3DC8"/>
    <w:rsid w:val="00736008"/>
    <w:rsid w:val="00775AC1"/>
    <w:rsid w:val="007A0F3F"/>
    <w:rsid w:val="007C3479"/>
    <w:rsid w:val="007E75CA"/>
    <w:rsid w:val="00824906"/>
    <w:rsid w:val="00867634"/>
    <w:rsid w:val="008F554B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C60EE"/>
    <w:rsid w:val="00AE63FB"/>
    <w:rsid w:val="00AE6D33"/>
    <w:rsid w:val="00B02AB5"/>
    <w:rsid w:val="00B05AF7"/>
    <w:rsid w:val="00B21405"/>
    <w:rsid w:val="00B533B4"/>
    <w:rsid w:val="00B70B15"/>
    <w:rsid w:val="00BC7E9D"/>
    <w:rsid w:val="00BD6AB7"/>
    <w:rsid w:val="00BE47B4"/>
    <w:rsid w:val="00BF4746"/>
    <w:rsid w:val="00BF5AB5"/>
    <w:rsid w:val="00C07FF6"/>
    <w:rsid w:val="00C362C2"/>
    <w:rsid w:val="00C5790C"/>
    <w:rsid w:val="00C777D5"/>
    <w:rsid w:val="00C849CE"/>
    <w:rsid w:val="00CD2209"/>
    <w:rsid w:val="00CD4D43"/>
    <w:rsid w:val="00CF1D2F"/>
    <w:rsid w:val="00D02FC3"/>
    <w:rsid w:val="00D04E68"/>
    <w:rsid w:val="00D344C6"/>
    <w:rsid w:val="00D43043"/>
    <w:rsid w:val="00D56716"/>
    <w:rsid w:val="00D57935"/>
    <w:rsid w:val="00D81950"/>
    <w:rsid w:val="00D97571"/>
    <w:rsid w:val="00DD26C7"/>
    <w:rsid w:val="00E24EC7"/>
    <w:rsid w:val="00E85F92"/>
    <w:rsid w:val="00E9056C"/>
    <w:rsid w:val="00E93FE7"/>
    <w:rsid w:val="00EA6013"/>
    <w:rsid w:val="00ED58B0"/>
    <w:rsid w:val="00EE5837"/>
    <w:rsid w:val="00EE7D72"/>
    <w:rsid w:val="00F10FE9"/>
    <w:rsid w:val="00F41824"/>
    <w:rsid w:val="00F502C3"/>
    <w:rsid w:val="00F66DB6"/>
    <w:rsid w:val="00F80047"/>
    <w:rsid w:val="00FB197B"/>
    <w:rsid w:val="00FC25F9"/>
    <w:rsid w:val="00FD0ED1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4F29"/>
  <w15:chartTrackingRefBased/>
  <w15:docId w15:val="{7E224B4B-748A-47C6-8F9D-02359E2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B626-60D4-45BC-82DE-34EE7864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6878</Words>
  <Characters>3921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Grudz</cp:lastModifiedBy>
  <cp:revision>5</cp:revision>
  <cp:lastPrinted>2023-12-08T06:34:00Z</cp:lastPrinted>
  <dcterms:created xsi:type="dcterms:W3CDTF">2023-12-13T06:48:00Z</dcterms:created>
  <dcterms:modified xsi:type="dcterms:W3CDTF">2023-12-21T12:54:00Z</dcterms:modified>
</cp:coreProperties>
</file>