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5F" w:rsidRPr="006C56C8" w:rsidRDefault="00EB315F" w:rsidP="006C56C8">
      <w:pPr>
        <w:pStyle w:val="a3"/>
        <w:spacing w:before="0"/>
        <w:ind w:firstLine="0"/>
        <w:jc w:val="center"/>
        <w:rPr>
          <w:rFonts w:ascii="Times New Roman" w:hAnsi="Times New Roman"/>
          <w:b/>
          <w:sz w:val="28"/>
          <w:szCs w:val="28"/>
        </w:rPr>
      </w:pPr>
      <w:r w:rsidRPr="006C56C8">
        <w:rPr>
          <w:rFonts w:ascii="Times New Roman" w:hAnsi="Times New Roman"/>
          <w:b/>
          <w:sz w:val="28"/>
          <w:szCs w:val="28"/>
        </w:rPr>
        <w:t>ДОГОВІР</w:t>
      </w:r>
      <w:r w:rsidR="001A7922" w:rsidRPr="006C56C8">
        <w:rPr>
          <w:rFonts w:ascii="Times New Roman" w:hAnsi="Times New Roman"/>
          <w:b/>
          <w:sz w:val="28"/>
          <w:szCs w:val="28"/>
        </w:rPr>
        <w:t xml:space="preserve"> </w:t>
      </w:r>
      <w:r w:rsidRPr="006C56C8">
        <w:rPr>
          <w:rFonts w:ascii="Times New Roman" w:hAnsi="Times New Roman"/>
          <w:b/>
          <w:sz w:val="28"/>
          <w:szCs w:val="28"/>
        </w:rPr>
        <w:br/>
      </w:r>
      <w:r w:rsidR="006C56C8" w:rsidRPr="006C56C8">
        <w:rPr>
          <w:rFonts w:ascii="Times New Roman" w:hAnsi="Times New Roman"/>
          <w:b/>
          <w:noProof/>
          <w:sz w:val="28"/>
          <w:szCs w:val="28"/>
          <w:lang w:val="ru-RU"/>
        </w:rPr>
        <w:t>про надання послуги з управління побутовими відходами</w:t>
      </w:r>
    </w:p>
    <w:p w:rsidR="00700BD4" w:rsidRPr="00E14C0A" w:rsidRDefault="00700BD4" w:rsidP="00E14C0A">
      <w:pPr>
        <w:ind w:firstLine="567"/>
        <w:jc w:val="both"/>
        <w:rPr>
          <w:rFonts w:ascii="Times New Roman" w:hAnsi="Times New Roman"/>
          <w:sz w:val="22"/>
          <w:szCs w:val="22"/>
        </w:rPr>
      </w:pPr>
      <w:r>
        <w:rPr>
          <w:rFonts w:ascii="Times New Roman" w:hAnsi="Times New Roman"/>
          <w:b/>
          <w:sz w:val="22"/>
          <w:szCs w:val="22"/>
        </w:rPr>
        <w:t xml:space="preserve"> м. Гайсин </w:t>
      </w:r>
      <w:r w:rsidR="00E14C0A" w:rsidRPr="00E14C0A">
        <w:rPr>
          <w:rFonts w:ascii="Times New Roman" w:hAnsi="Times New Roman"/>
          <w:sz w:val="22"/>
          <w:szCs w:val="22"/>
        </w:rPr>
        <w:t xml:space="preserve"> </w:t>
      </w:r>
      <w:r w:rsidR="00E14C0A">
        <w:rPr>
          <w:rFonts w:ascii="Times New Roman" w:hAnsi="Times New Roman"/>
          <w:sz w:val="22"/>
          <w:szCs w:val="22"/>
        </w:rPr>
        <w:t xml:space="preserve">                                                                             </w:t>
      </w:r>
      <w:r w:rsidR="005B052B">
        <w:rPr>
          <w:rFonts w:ascii="Times New Roman" w:hAnsi="Times New Roman"/>
          <w:sz w:val="22"/>
          <w:szCs w:val="22"/>
        </w:rPr>
        <w:t>___</w:t>
      </w:r>
      <w:r w:rsidR="001A7922">
        <w:rPr>
          <w:rFonts w:ascii="Times New Roman" w:hAnsi="Times New Roman"/>
          <w:b/>
          <w:sz w:val="22"/>
          <w:szCs w:val="22"/>
        </w:rPr>
        <w:t xml:space="preserve">  </w:t>
      </w:r>
      <w:r w:rsidR="005B052B">
        <w:rPr>
          <w:rFonts w:ascii="Times New Roman" w:hAnsi="Times New Roman"/>
          <w:b/>
          <w:sz w:val="22"/>
          <w:szCs w:val="22"/>
        </w:rPr>
        <w:t>_________________</w:t>
      </w:r>
      <w:r w:rsidR="001A7922">
        <w:rPr>
          <w:rFonts w:ascii="Times New Roman" w:hAnsi="Times New Roman"/>
          <w:b/>
          <w:sz w:val="22"/>
          <w:szCs w:val="22"/>
        </w:rPr>
        <w:t xml:space="preserve">  </w:t>
      </w:r>
      <w:r>
        <w:rPr>
          <w:rFonts w:ascii="Times New Roman" w:hAnsi="Times New Roman"/>
          <w:b/>
          <w:sz w:val="22"/>
          <w:szCs w:val="22"/>
        </w:rPr>
        <w:t>202</w:t>
      </w:r>
      <w:r w:rsidR="00B501DC">
        <w:rPr>
          <w:rFonts w:ascii="Times New Roman" w:hAnsi="Times New Roman"/>
          <w:b/>
          <w:sz w:val="22"/>
          <w:szCs w:val="22"/>
        </w:rPr>
        <w:t>__</w:t>
      </w:r>
      <w:r>
        <w:rPr>
          <w:rFonts w:ascii="Times New Roman" w:hAnsi="Times New Roman"/>
          <w:b/>
          <w:sz w:val="22"/>
          <w:szCs w:val="22"/>
        </w:rPr>
        <w:t xml:space="preserve">  р</w:t>
      </w:r>
      <w:r w:rsidR="001A7922">
        <w:rPr>
          <w:rFonts w:ascii="Times New Roman" w:hAnsi="Times New Roman"/>
          <w:b/>
          <w:sz w:val="22"/>
          <w:szCs w:val="22"/>
        </w:rPr>
        <w:t>.</w:t>
      </w:r>
    </w:p>
    <w:p w:rsidR="00700BD4" w:rsidRPr="00D50AF6" w:rsidRDefault="00700BD4" w:rsidP="00700BD4">
      <w:pPr>
        <w:ind w:firstLine="567"/>
        <w:jc w:val="center"/>
        <w:rPr>
          <w:rFonts w:ascii="Times New Roman" w:hAnsi="Times New Roman"/>
          <w:b/>
          <w:bCs/>
          <w:color w:val="000000"/>
          <w:sz w:val="22"/>
          <w:szCs w:val="22"/>
        </w:rPr>
      </w:pPr>
    </w:p>
    <w:p w:rsidR="00EB315F" w:rsidRPr="006C56C8" w:rsidRDefault="00700BD4" w:rsidP="00700BD4">
      <w:pPr>
        <w:pStyle w:val="StyleProp0"/>
        <w:spacing w:line="240" w:lineRule="auto"/>
        <w:ind w:firstLine="0"/>
        <w:jc w:val="left"/>
        <w:rPr>
          <w:rFonts w:ascii="Times New Roman" w:hAnsi="Times New Roman"/>
          <w:b/>
          <w:iCs/>
          <w:sz w:val="24"/>
          <w:szCs w:val="24"/>
          <w:lang w:val="uk-UA" w:eastAsia="uk-UA"/>
        </w:rPr>
      </w:pPr>
      <w:r w:rsidRPr="006C56C8">
        <w:rPr>
          <w:rFonts w:ascii="Times New Roman" w:hAnsi="Times New Roman"/>
          <w:b/>
          <w:bCs/>
          <w:color w:val="000000"/>
          <w:sz w:val="24"/>
          <w:szCs w:val="24"/>
          <w:lang w:val="uk-UA"/>
        </w:rPr>
        <w:t>Гайсинський комбінат комунальних підприємств</w:t>
      </w:r>
      <w:r w:rsidRPr="006C56C8">
        <w:rPr>
          <w:rFonts w:ascii="Times New Roman" w:hAnsi="Times New Roman"/>
          <w:color w:val="000000"/>
          <w:sz w:val="24"/>
          <w:szCs w:val="24"/>
          <w:lang w:val="uk-UA"/>
        </w:rPr>
        <w:t xml:space="preserve"> </w:t>
      </w:r>
      <w:r w:rsidRPr="006C56C8">
        <w:rPr>
          <w:rFonts w:ascii="Times New Roman" w:hAnsi="Times New Roman"/>
          <w:sz w:val="24"/>
          <w:szCs w:val="24"/>
          <w:lang w:val="uk-UA"/>
        </w:rPr>
        <w:t>в особі начальника Ковальчука Віталія Анатолійовича, що діє на підставі Статуту</w:t>
      </w:r>
      <w:r w:rsidR="006D081F" w:rsidRPr="006C56C8">
        <w:rPr>
          <w:rFonts w:ascii="Times New Roman" w:hAnsi="Times New Roman"/>
          <w:sz w:val="24"/>
          <w:szCs w:val="24"/>
          <w:lang w:val="uk-UA"/>
        </w:rPr>
        <w:t xml:space="preserve"> </w:t>
      </w:r>
      <w:r w:rsidRPr="006C56C8">
        <w:rPr>
          <w:rFonts w:ascii="Times New Roman" w:hAnsi="Times New Roman"/>
          <w:sz w:val="24"/>
          <w:szCs w:val="24"/>
          <w:lang w:val="uk-UA"/>
        </w:rPr>
        <w:t xml:space="preserve">(далі – Виконавець), </w:t>
      </w:r>
      <w:r w:rsidRPr="006C56C8">
        <w:rPr>
          <w:rFonts w:ascii="Times New Roman" w:hAnsi="Times New Roman"/>
          <w:color w:val="000000"/>
          <w:sz w:val="24"/>
          <w:szCs w:val="24"/>
          <w:lang w:val="uk-UA"/>
        </w:rPr>
        <w:t xml:space="preserve">з однієї сторони, </w:t>
      </w:r>
      <w:r w:rsidR="0034510F" w:rsidRPr="006C56C8">
        <w:rPr>
          <w:rFonts w:ascii="Times New Roman" w:hAnsi="Times New Roman"/>
          <w:color w:val="000000"/>
          <w:sz w:val="24"/>
          <w:szCs w:val="24"/>
          <w:lang w:val="uk-UA"/>
        </w:rPr>
        <w:t xml:space="preserve"> </w:t>
      </w:r>
      <w:r w:rsidR="005B052B" w:rsidRPr="006C56C8">
        <w:rPr>
          <w:rFonts w:ascii="Times New Roman" w:hAnsi="Times New Roman"/>
          <w:color w:val="000000"/>
          <w:sz w:val="24"/>
          <w:szCs w:val="24"/>
          <w:lang w:val="uk-UA"/>
        </w:rPr>
        <w:t>____________________________________________________________________</w:t>
      </w:r>
      <w:r w:rsidR="0034510F" w:rsidRPr="006C56C8">
        <w:rPr>
          <w:rFonts w:ascii="Times New Roman" w:hAnsi="Times New Roman"/>
          <w:color w:val="000000"/>
          <w:sz w:val="24"/>
          <w:szCs w:val="24"/>
          <w:lang w:val="uk-UA"/>
        </w:rPr>
        <w:t xml:space="preserve"> в особі  директора  </w:t>
      </w:r>
      <w:r w:rsidR="005B052B" w:rsidRPr="006C56C8">
        <w:rPr>
          <w:rFonts w:ascii="Times New Roman" w:hAnsi="Times New Roman"/>
          <w:color w:val="000000"/>
          <w:sz w:val="24"/>
          <w:szCs w:val="24"/>
          <w:lang w:val="uk-UA"/>
        </w:rPr>
        <w:t>____________________________________________________________________</w:t>
      </w:r>
      <w:r w:rsidR="002965AF" w:rsidRPr="006C56C8">
        <w:rPr>
          <w:rFonts w:ascii="Times New Roman" w:hAnsi="Times New Roman"/>
          <w:color w:val="000000"/>
          <w:sz w:val="24"/>
          <w:szCs w:val="24"/>
          <w:lang w:val="uk-UA"/>
        </w:rPr>
        <w:t xml:space="preserve"> </w:t>
      </w:r>
      <w:r w:rsidR="002965AF" w:rsidRPr="006C56C8">
        <w:rPr>
          <w:rFonts w:ascii="Times New Roman" w:hAnsi="Times New Roman"/>
          <w:b/>
          <w:bCs/>
          <w:color w:val="000000"/>
          <w:sz w:val="24"/>
          <w:szCs w:val="24"/>
          <w:lang w:val="uk-UA"/>
        </w:rPr>
        <w:t xml:space="preserve"> як</w:t>
      </w:r>
      <w:r w:rsidR="006C56C8" w:rsidRPr="006C56C8">
        <w:rPr>
          <w:rFonts w:ascii="Times New Roman" w:hAnsi="Times New Roman"/>
          <w:b/>
          <w:bCs/>
          <w:color w:val="000000"/>
          <w:sz w:val="24"/>
          <w:szCs w:val="24"/>
          <w:lang w:val="uk-UA"/>
        </w:rPr>
        <w:t>ий (</w:t>
      </w:r>
      <w:r w:rsidR="002965AF" w:rsidRPr="006C56C8">
        <w:rPr>
          <w:rFonts w:ascii="Times New Roman" w:hAnsi="Times New Roman"/>
          <w:b/>
          <w:bCs/>
          <w:color w:val="000000"/>
          <w:sz w:val="24"/>
          <w:szCs w:val="24"/>
          <w:lang w:val="uk-UA"/>
        </w:rPr>
        <w:t>а</w:t>
      </w:r>
      <w:r w:rsidR="006C56C8" w:rsidRPr="006C56C8">
        <w:rPr>
          <w:rFonts w:ascii="Times New Roman" w:hAnsi="Times New Roman"/>
          <w:b/>
          <w:bCs/>
          <w:color w:val="000000"/>
          <w:sz w:val="24"/>
          <w:szCs w:val="24"/>
          <w:lang w:val="uk-UA"/>
        </w:rPr>
        <w:t>)</w:t>
      </w:r>
      <w:r w:rsidRPr="006C56C8">
        <w:rPr>
          <w:rFonts w:ascii="Times New Roman" w:hAnsi="Times New Roman"/>
          <w:b/>
          <w:bCs/>
          <w:color w:val="000000"/>
          <w:sz w:val="24"/>
          <w:szCs w:val="24"/>
          <w:lang w:val="uk-UA"/>
        </w:rPr>
        <w:t xml:space="preserve"> діє на підставі</w:t>
      </w:r>
      <w:r w:rsidR="002965AF" w:rsidRPr="006C56C8">
        <w:rPr>
          <w:rFonts w:ascii="Times New Roman" w:hAnsi="Times New Roman"/>
          <w:b/>
          <w:bCs/>
          <w:color w:val="000000"/>
          <w:sz w:val="24"/>
          <w:szCs w:val="24"/>
          <w:lang w:val="uk-UA"/>
        </w:rPr>
        <w:t xml:space="preserve">  </w:t>
      </w:r>
      <w:r w:rsidR="005B052B" w:rsidRPr="006C56C8">
        <w:rPr>
          <w:rFonts w:ascii="Times New Roman" w:hAnsi="Times New Roman"/>
          <w:b/>
          <w:bCs/>
          <w:color w:val="000000"/>
          <w:sz w:val="24"/>
          <w:szCs w:val="24"/>
          <w:lang w:val="uk-UA"/>
        </w:rPr>
        <w:t>_____________________________________</w:t>
      </w:r>
      <w:r w:rsidR="002965AF" w:rsidRPr="006C56C8">
        <w:rPr>
          <w:rFonts w:ascii="Times New Roman" w:hAnsi="Times New Roman"/>
          <w:b/>
          <w:bCs/>
          <w:color w:val="000000"/>
          <w:sz w:val="24"/>
          <w:szCs w:val="24"/>
          <w:lang w:val="uk-UA"/>
        </w:rPr>
        <w:t xml:space="preserve"> </w:t>
      </w:r>
      <w:r w:rsidRPr="006C56C8">
        <w:rPr>
          <w:rFonts w:ascii="Times New Roman" w:hAnsi="Times New Roman"/>
          <w:b/>
          <w:bCs/>
          <w:color w:val="000000"/>
          <w:sz w:val="24"/>
          <w:szCs w:val="24"/>
          <w:lang w:val="uk-UA"/>
        </w:rPr>
        <w:t xml:space="preserve"> з другої сторони,</w:t>
      </w:r>
      <w:r w:rsidR="002965AF" w:rsidRPr="006C56C8">
        <w:rPr>
          <w:rFonts w:ascii="Times New Roman" w:hAnsi="Times New Roman"/>
          <w:b/>
          <w:bCs/>
          <w:color w:val="000000"/>
          <w:sz w:val="24"/>
          <w:szCs w:val="24"/>
          <w:lang w:val="uk-UA"/>
        </w:rPr>
        <w:t xml:space="preserve"> </w:t>
      </w:r>
      <w:r w:rsidRPr="006C56C8">
        <w:rPr>
          <w:rFonts w:ascii="Times New Roman" w:hAnsi="Times New Roman"/>
          <w:i/>
          <w:color w:val="000000"/>
          <w:sz w:val="24"/>
          <w:szCs w:val="24"/>
          <w:lang w:val="uk-UA"/>
        </w:rPr>
        <w:t xml:space="preserve">які надалі по тексту поіменовані разом як "Сторони", а кожне окремо – як  "Сторона", уклали цей договір відповідно до Типового Договору про надання послуг з </w:t>
      </w:r>
      <w:r w:rsidR="006C56C8" w:rsidRPr="006C56C8">
        <w:rPr>
          <w:rFonts w:ascii="Times New Roman" w:hAnsi="Times New Roman"/>
          <w:noProof/>
          <w:sz w:val="24"/>
          <w:szCs w:val="24"/>
          <w:lang w:val="uk-UA"/>
        </w:rPr>
        <w:t xml:space="preserve"> управління побутовими відходами</w:t>
      </w:r>
      <w:r w:rsidR="006C56C8" w:rsidRPr="006C56C8">
        <w:rPr>
          <w:rFonts w:ascii="Times New Roman" w:hAnsi="Times New Roman"/>
          <w:noProof/>
          <w:sz w:val="24"/>
          <w:szCs w:val="24"/>
        </w:rPr>
        <w:t xml:space="preserve"> уклали цей договір  відповідно до типового договору затвердженого постановою КМУ  № 835 від 08.08.2023  </w:t>
      </w:r>
      <w:r w:rsidR="00EB315F" w:rsidRPr="006C56C8">
        <w:rPr>
          <w:rFonts w:ascii="Times New Roman" w:hAnsi="Times New Roman"/>
          <w:b/>
          <w:iCs/>
          <w:sz w:val="24"/>
          <w:szCs w:val="24"/>
          <w:lang w:val="uk-UA" w:eastAsia="uk-UA"/>
        </w:rPr>
        <w:t xml:space="preserve">(далі </w:t>
      </w:r>
      <w:r w:rsidR="00BD5BAB" w:rsidRPr="006C56C8">
        <w:rPr>
          <w:rFonts w:ascii="Times New Roman" w:hAnsi="Times New Roman"/>
          <w:b/>
          <w:iCs/>
          <w:sz w:val="24"/>
          <w:szCs w:val="24"/>
          <w:lang w:val="uk-UA" w:eastAsia="uk-UA"/>
        </w:rPr>
        <w:t>-</w:t>
      </w:r>
      <w:r w:rsidR="00EB315F" w:rsidRPr="006C56C8">
        <w:rPr>
          <w:rFonts w:ascii="Times New Roman" w:hAnsi="Times New Roman"/>
          <w:b/>
          <w:iCs/>
          <w:sz w:val="24"/>
          <w:szCs w:val="24"/>
          <w:lang w:val="uk-UA" w:eastAsia="uk-UA"/>
        </w:rPr>
        <w:t xml:space="preserve"> споживач), з другої сторони, уклали цей договір про нижченаведене</w:t>
      </w:r>
      <w:r w:rsidR="006C56C8" w:rsidRPr="006C56C8">
        <w:rPr>
          <w:rFonts w:ascii="Times New Roman" w:hAnsi="Times New Roman"/>
          <w:b/>
          <w:iCs/>
          <w:sz w:val="24"/>
          <w:szCs w:val="24"/>
          <w:lang w:val="uk-UA" w:eastAsia="uk-UA"/>
        </w:rPr>
        <w:t>.</w:t>
      </w:r>
    </w:p>
    <w:p w:rsidR="006C56C8" w:rsidRPr="006C56C8" w:rsidRDefault="006C56C8" w:rsidP="00700BD4">
      <w:pPr>
        <w:pStyle w:val="StyleProp0"/>
        <w:spacing w:line="240" w:lineRule="auto"/>
        <w:ind w:firstLine="0"/>
        <w:jc w:val="left"/>
        <w:rPr>
          <w:rFonts w:ascii="Times New Roman" w:hAnsi="Times New Roman"/>
          <w:b/>
          <w:iCs/>
          <w:sz w:val="24"/>
          <w:szCs w:val="24"/>
          <w:lang w:val="uk-UA" w:eastAsia="uk-UA"/>
        </w:rPr>
      </w:pPr>
    </w:p>
    <w:p w:rsidR="006C56C8" w:rsidRPr="006C56C8" w:rsidRDefault="006C56C8" w:rsidP="006C56C8">
      <w:pPr>
        <w:pStyle w:val="a3"/>
        <w:spacing w:before="0"/>
        <w:jc w:val="both"/>
        <w:rPr>
          <w:rFonts w:ascii="Times New Roman" w:hAnsi="Times New Roman"/>
          <w:noProof/>
          <w:sz w:val="24"/>
          <w:szCs w:val="24"/>
        </w:rPr>
      </w:pPr>
      <w:bookmarkStart w:id="0" w:name="_Hlk113719441"/>
      <w:r w:rsidRPr="006C56C8">
        <w:rPr>
          <w:rFonts w:ascii="Times New Roman" w:hAnsi="Times New Roman"/>
          <w:noProof/>
          <w:sz w:val="24"/>
          <w:szCs w:val="24"/>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6C56C8" w:rsidRPr="006C56C8" w:rsidRDefault="006C56C8" w:rsidP="006C56C8">
      <w:pPr>
        <w:pStyle w:val="a3"/>
        <w:spacing w:before="0"/>
        <w:jc w:val="both"/>
        <w:rPr>
          <w:rFonts w:ascii="Times New Roman" w:hAnsi="Times New Roman"/>
          <w:noProof/>
          <w:sz w:val="24"/>
          <w:szCs w:val="24"/>
          <w:lang w:val="ru-RU"/>
        </w:rPr>
      </w:pPr>
      <w:r w:rsidRPr="006C56C8">
        <w:rPr>
          <w:rFonts w:ascii="Times New Roman" w:hAnsi="Times New Roman"/>
          <w:noProof/>
          <w:sz w:val="24"/>
          <w:szCs w:val="24"/>
          <w:lang w:val="ru-RU"/>
        </w:rPr>
        <w:t>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EB315F" w:rsidRPr="00B653E1" w:rsidRDefault="00EB315F" w:rsidP="006C56C8">
      <w:pPr>
        <w:pStyle w:val="a3"/>
        <w:spacing w:before="0"/>
        <w:ind w:firstLine="0"/>
        <w:jc w:val="center"/>
        <w:rPr>
          <w:rFonts w:ascii="Times New Roman" w:hAnsi="Times New Roman"/>
          <w:sz w:val="24"/>
          <w:szCs w:val="24"/>
        </w:rPr>
      </w:pPr>
      <w:r w:rsidRPr="00B653E1">
        <w:rPr>
          <w:rFonts w:ascii="Times New Roman" w:hAnsi="Times New Roman"/>
          <w:sz w:val="24"/>
          <w:szCs w:val="24"/>
        </w:rPr>
        <w:t>Предмет договору</w:t>
      </w:r>
    </w:p>
    <w:p w:rsidR="006C56C8" w:rsidRPr="006C56C8" w:rsidRDefault="00EB315F" w:rsidP="006C56C8">
      <w:pPr>
        <w:pStyle w:val="a3"/>
        <w:spacing w:before="0"/>
        <w:ind w:firstLine="0"/>
        <w:jc w:val="both"/>
        <w:rPr>
          <w:rFonts w:ascii="Times New Roman" w:hAnsi="Times New Roman"/>
          <w:sz w:val="24"/>
          <w:szCs w:val="24"/>
        </w:rPr>
      </w:pPr>
      <w:r w:rsidRPr="006C56C8">
        <w:rPr>
          <w:rFonts w:ascii="Times New Roman" w:hAnsi="Times New Roman"/>
          <w:sz w:val="24"/>
          <w:szCs w:val="24"/>
        </w:rPr>
        <w:t xml:space="preserve">1. Виконавець зобов’язується згідно з </w:t>
      </w:r>
      <w:r w:rsidR="001B15B3" w:rsidRPr="006C56C8">
        <w:rPr>
          <w:rFonts w:ascii="Times New Roman" w:hAnsi="Times New Roman"/>
          <w:sz w:val="24"/>
          <w:szCs w:val="24"/>
        </w:rPr>
        <w:t>заявкою</w:t>
      </w:r>
      <w:r w:rsidRPr="006C56C8">
        <w:rPr>
          <w:rFonts w:ascii="Times New Roman" w:hAnsi="Times New Roman"/>
          <w:sz w:val="24"/>
          <w:szCs w:val="24"/>
        </w:rPr>
        <w:t xml:space="preserve">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(далі </w:t>
      </w:r>
      <w:r w:rsidR="00BD5BAB" w:rsidRPr="006C56C8">
        <w:rPr>
          <w:rFonts w:ascii="Times New Roman" w:hAnsi="Times New Roman"/>
          <w:sz w:val="24"/>
          <w:szCs w:val="24"/>
        </w:rPr>
        <w:t>-</w:t>
      </w:r>
      <w:r w:rsidRPr="006C56C8">
        <w:rPr>
          <w:rFonts w:ascii="Times New Roman" w:hAnsi="Times New Roman"/>
          <w:sz w:val="24"/>
          <w:szCs w:val="24"/>
        </w:rPr>
        <w:t xml:space="preserve"> послуги), на підставі рішення </w:t>
      </w:r>
      <w:r w:rsidR="0064344B" w:rsidRPr="006C56C8">
        <w:rPr>
          <w:rFonts w:ascii="Times New Roman" w:hAnsi="Times New Roman"/>
          <w:sz w:val="24"/>
          <w:szCs w:val="24"/>
        </w:rPr>
        <w:t>виконавчого комі</w:t>
      </w:r>
      <w:r w:rsidR="008C0D59" w:rsidRPr="006C56C8">
        <w:rPr>
          <w:rFonts w:ascii="Times New Roman" w:hAnsi="Times New Roman"/>
          <w:sz w:val="24"/>
          <w:szCs w:val="24"/>
        </w:rPr>
        <w:t xml:space="preserve">тету Гайсинської міської ради № </w:t>
      </w:r>
      <w:r w:rsidR="00D35572" w:rsidRPr="006C56C8">
        <w:rPr>
          <w:rFonts w:ascii="Times New Roman" w:hAnsi="Times New Roman"/>
          <w:b/>
          <w:sz w:val="24"/>
          <w:szCs w:val="24"/>
        </w:rPr>
        <w:t>287</w:t>
      </w:r>
      <w:r w:rsidR="0064344B" w:rsidRPr="006C56C8">
        <w:rPr>
          <w:rFonts w:ascii="Times New Roman" w:hAnsi="Times New Roman"/>
          <w:b/>
          <w:sz w:val="24"/>
          <w:szCs w:val="24"/>
        </w:rPr>
        <w:t xml:space="preserve"> від </w:t>
      </w:r>
      <w:r w:rsidR="00D35572" w:rsidRPr="006C56C8">
        <w:rPr>
          <w:rFonts w:ascii="Times New Roman" w:hAnsi="Times New Roman"/>
          <w:b/>
          <w:sz w:val="24"/>
          <w:szCs w:val="24"/>
        </w:rPr>
        <w:t>18</w:t>
      </w:r>
      <w:r w:rsidR="008C0D59" w:rsidRPr="006C56C8">
        <w:rPr>
          <w:rFonts w:ascii="Times New Roman" w:hAnsi="Times New Roman"/>
          <w:b/>
          <w:sz w:val="24"/>
          <w:szCs w:val="24"/>
        </w:rPr>
        <w:t>.</w:t>
      </w:r>
      <w:r w:rsidR="00D35572" w:rsidRPr="006C56C8">
        <w:rPr>
          <w:rFonts w:ascii="Times New Roman" w:hAnsi="Times New Roman"/>
          <w:b/>
          <w:sz w:val="24"/>
          <w:szCs w:val="24"/>
        </w:rPr>
        <w:t>12</w:t>
      </w:r>
      <w:r w:rsidR="0064344B" w:rsidRPr="006C56C8">
        <w:rPr>
          <w:rFonts w:ascii="Times New Roman" w:hAnsi="Times New Roman"/>
          <w:b/>
          <w:sz w:val="24"/>
          <w:szCs w:val="24"/>
        </w:rPr>
        <w:t>.202</w:t>
      </w:r>
      <w:r w:rsidR="00D35572" w:rsidRPr="006C56C8">
        <w:rPr>
          <w:rFonts w:ascii="Times New Roman" w:hAnsi="Times New Roman"/>
          <w:b/>
          <w:sz w:val="24"/>
          <w:szCs w:val="24"/>
        </w:rPr>
        <w:t>3</w:t>
      </w:r>
      <w:r w:rsidR="0064344B" w:rsidRPr="006C56C8">
        <w:rPr>
          <w:rFonts w:ascii="Times New Roman" w:hAnsi="Times New Roman"/>
          <w:sz w:val="24"/>
          <w:szCs w:val="24"/>
        </w:rPr>
        <w:t xml:space="preserve"> року</w:t>
      </w:r>
      <w:r w:rsidR="006C56C8" w:rsidRPr="006C56C8">
        <w:rPr>
          <w:rFonts w:ascii="Times New Roman" w:hAnsi="Times New Roman"/>
          <w:sz w:val="24"/>
          <w:szCs w:val="24"/>
        </w:rPr>
        <w:t xml:space="preserve">, </w:t>
      </w:r>
      <w:r w:rsidR="006C56C8" w:rsidRPr="006C56C8">
        <w:rPr>
          <w:rFonts w:ascii="Times New Roman" w:hAnsi="Times New Roman"/>
          <w:noProof/>
          <w:sz w:val="24"/>
          <w:szCs w:val="24"/>
        </w:rPr>
        <w:t>які розміщені на офіційному веб-сайті органу місцевого самоврядування або на веб-сайті виконавця за посиланням:</w:t>
      </w:r>
      <w:r w:rsidR="006C56C8" w:rsidRPr="006C56C8">
        <w:rPr>
          <w:rFonts w:ascii="Times New Roman" w:hAnsi="Times New Roman"/>
          <w:sz w:val="24"/>
          <w:szCs w:val="24"/>
        </w:rPr>
        <w:t xml:space="preserve"> </w:t>
      </w:r>
      <w:r w:rsidR="006C56C8" w:rsidRPr="006C56C8">
        <w:rPr>
          <w:rFonts w:ascii="Times New Roman" w:hAnsi="Times New Roman"/>
          <w:noProof/>
          <w:sz w:val="24"/>
          <w:szCs w:val="24"/>
          <w:lang w:val="ru-RU"/>
        </w:rPr>
        <w:t>https</w:t>
      </w:r>
      <w:r w:rsidR="006C56C8" w:rsidRPr="006C56C8">
        <w:rPr>
          <w:rFonts w:ascii="Times New Roman" w:hAnsi="Times New Roman"/>
          <w:noProof/>
          <w:sz w:val="24"/>
          <w:szCs w:val="24"/>
        </w:rPr>
        <w:t>://</w:t>
      </w:r>
      <w:r w:rsidR="006C56C8" w:rsidRPr="006C56C8">
        <w:rPr>
          <w:rFonts w:ascii="Times New Roman" w:hAnsi="Times New Roman"/>
          <w:noProof/>
          <w:sz w:val="24"/>
          <w:szCs w:val="24"/>
          <w:lang w:val="ru-RU"/>
        </w:rPr>
        <w:t>haisyn</w:t>
      </w:r>
      <w:r w:rsidR="006C56C8" w:rsidRPr="006C56C8">
        <w:rPr>
          <w:rFonts w:ascii="Times New Roman" w:hAnsi="Times New Roman"/>
          <w:noProof/>
          <w:sz w:val="24"/>
          <w:szCs w:val="24"/>
        </w:rPr>
        <w:t>-</w:t>
      </w:r>
      <w:r w:rsidR="006C56C8" w:rsidRPr="006C56C8">
        <w:rPr>
          <w:rFonts w:ascii="Times New Roman" w:hAnsi="Times New Roman"/>
          <w:noProof/>
          <w:sz w:val="24"/>
          <w:szCs w:val="24"/>
          <w:lang w:val="ru-RU"/>
        </w:rPr>
        <w:t>municipality</w:t>
      </w:r>
      <w:r w:rsidR="006C56C8" w:rsidRPr="006C56C8">
        <w:rPr>
          <w:rFonts w:ascii="Times New Roman" w:hAnsi="Times New Roman"/>
          <w:noProof/>
          <w:sz w:val="24"/>
          <w:szCs w:val="24"/>
        </w:rPr>
        <w:t>.</w:t>
      </w:r>
      <w:r w:rsidR="006C56C8" w:rsidRPr="006C56C8">
        <w:rPr>
          <w:rFonts w:ascii="Times New Roman" w:hAnsi="Times New Roman"/>
          <w:noProof/>
          <w:sz w:val="24"/>
          <w:szCs w:val="24"/>
          <w:lang w:val="ru-RU"/>
        </w:rPr>
        <w:t>gov</w:t>
      </w:r>
      <w:r w:rsidR="006C56C8" w:rsidRPr="006C56C8">
        <w:rPr>
          <w:rFonts w:ascii="Times New Roman" w:hAnsi="Times New Roman"/>
          <w:noProof/>
          <w:sz w:val="24"/>
          <w:szCs w:val="24"/>
        </w:rPr>
        <w:t>.</w:t>
      </w:r>
      <w:r w:rsidR="006C56C8" w:rsidRPr="006C56C8">
        <w:rPr>
          <w:rFonts w:ascii="Times New Roman" w:hAnsi="Times New Roman"/>
          <w:noProof/>
          <w:sz w:val="24"/>
          <w:szCs w:val="24"/>
          <w:lang w:val="ru-RU"/>
        </w:rPr>
        <w:t>ua</w:t>
      </w:r>
      <w:r w:rsidR="006C56C8" w:rsidRPr="006C56C8">
        <w:rPr>
          <w:rFonts w:ascii="Times New Roman" w:hAnsi="Times New Roman"/>
          <w:noProof/>
          <w:sz w:val="24"/>
          <w:szCs w:val="24"/>
        </w:rPr>
        <w:t>/</w:t>
      </w:r>
    </w:p>
    <w:p w:rsidR="00EB315F" w:rsidRPr="00B653E1" w:rsidRDefault="00EB315F" w:rsidP="006C56C8">
      <w:pPr>
        <w:pStyle w:val="a3"/>
        <w:spacing w:before="0" w:line="223" w:lineRule="auto"/>
        <w:ind w:firstLine="0"/>
        <w:jc w:val="center"/>
        <w:rPr>
          <w:rFonts w:ascii="Times New Roman" w:hAnsi="Times New Roman"/>
          <w:sz w:val="24"/>
          <w:szCs w:val="24"/>
        </w:rPr>
      </w:pPr>
      <w:r w:rsidRPr="00B653E1">
        <w:rPr>
          <w:rFonts w:ascii="Times New Roman" w:hAnsi="Times New Roman"/>
          <w:sz w:val="24"/>
          <w:szCs w:val="24"/>
        </w:rPr>
        <w:t>Перелік послуг</w:t>
      </w:r>
    </w:p>
    <w:p w:rsidR="008C0D59" w:rsidRDefault="00EB315F" w:rsidP="008C0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rPr>
          <w:rFonts w:ascii="Times New Roman" w:hAnsi="Times New Roman"/>
          <w:sz w:val="24"/>
          <w:szCs w:val="24"/>
          <w:lang w:eastAsia="uk-UA"/>
        </w:rPr>
      </w:pPr>
      <w:r w:rsidRPr="00B653E1">
        <w:rPr>
          <w:rFonts w:ascii="Times New Roman" w:hAnsi="Times New Roman"/>
          <w:sz w:val="24"/>
          <w:szCs w:val="24"/>
        </w:rPr>
        <w:t xml:space="preserve">2. </w:t>
      </w:r>
      <w:bookmarkStart w:id="1" w:name="o124"/>
      <w:bookmarkEnd w:id="1"/>
      <w:r w:rsidR="008C0D59" w:rsidRPr="00B653E1">
        <w:rPr>
          <w:rFonts w:ascii="Times New Roman" w:hAnsi="Times New Roman"/>
          <w:sz w:val="24"/>
          <w:szCs w:val="24"/>
          <w:lang w:eastAsia="uk-UA"/>
        </w:rPr>
        <w:t>Виконавець вивозить:</w:t>
      </w:r>
      <w:r w:rsidR="008C0D59">
        <w:rPr>
          <w:rFonts w:ascii="Times New Roman" w:hAnsi="Times New Roman"/>
          <w:sz w:val="24"/>
          <w:szCs w:val="24"/>
          <w:lang w:eastAsia="uk-UA"/>
        </w:rPr>
        <w:t xml:space="preserve"> </w:t>
      </w:r>
      <w:r w:rsidR="008C0D59" w:rsidRPr="00B653E1">
        <w:rPr>
          <w:rFonts w:ascii="Times New Roman" w:hAnsi="Times New Roman"/>
          <w:sz w:val="24"/>
          <w:szCs w:val="24"/>
          <w:lang w:eastAsia="uk-UA"/>
        </w:rPr>
        <w:t xml:space="preserve">рідкі відходи </w:t>
      </w:r>
      <w:r w:rsidR="008C0D59">
        <w:rPr>
          <w:rFonts w:ascii="Times New Roman" w:hAnsi="Times New Roman"/>
          <w:sz w:val="24"/>
          <w:szCs w:val="24"/>
          <w:lang w:eastAsia="uk-UA"/>
        </w:rPr>
        <w:t>за заявкою споживача</w:t>
      </w:r>
      <w:r w:rsidR="008C0D59" w:rsidRPr="00B653E1">
        <w:rPr>
          <w:rFonts w:ascii="Times New Roman" w:hAnsi="Times New Roman"/>
          <w:sz w:val="24"/>
          <w:szCs w:val="24"/>
          <w:lang w:eastAsia="uk-UA"/>
        </w:rPr>
        <w:t>,</w:t>
      </w:r>
      <w:r w:rsidR="008C0D59">
        <w:rPr>
          <w:rFonts w:ascii="Times New Roman" w:hAnsi="Times New Roman"/>
          <w:sz w:val="24"/>
          <w:szCs w:val="24"/>
          <w:lang w:eastAsia="uk-UA"/>
        </w:rPr>
        <w:t xml:space="preserve">  </w:t>
      </w:r>
      <w:r w:rsidR="008C0D59" w:rsidRPr="00B653E1">
        <w:rPr>
          <w:rFonts w:ascii="Times New Roman" w:hAnsi="Times New Roman"/>
          <w:sz w:val="24"/>
          <w:szCs w:val="24"/>
        </w:rPr>
        <w:t>але не рідше ніж один раз на шість місяців</w:t>
      </w:r>
      <w:r w:rsidR="008C0D59">
        <w:rPr>
          <w:rFonts w:ascii="Times New Roman" w:hAnsi="Times New Roman"/>
          <w:sz w:val="24"/>
          <w:szCs w:val="24"/>
        </w:rPr>
        <w:t xml:space="preserve">   </w:t>
      </w:r>
    </w:p>
    <w:p w:rsidR="00EB315F" w:rsidRDefault="008C0D59" w:rsidP="006C56C8">
      <w:pPr>
        <w:pStyle w:val="a3"/>
        <w:spacing w:before="0" w:line="223" w:lineRule="auto"/>
        <w:jc w:val="both"/>
        <w:rPr>
          <w:rFonts w:ascii="Times New Roman" w:hAnsi="Times New Roman"/>
          <w:sz w:val="24"/>
          <w:szCs w:val="24"/>
        </w:rPr>
      </w:pPr>
      <w:r>
        <w:rPr>
          <w:rFonts w:ascii="Times New Roman" w:hAnsi="Times New Roman"/>
          <w:sz w:val="24"/>
          <w:szCs w:val="24"/>
        </w:rPr>
        <w:t xml:space="preserve">                          </w:t>
      </w:r>
      <w:r w:rsidR="006C56C8">
        <w:rPr>
          <w:rFonts w:ascii="Times New Roman" w:hAnsi="Times New Roman"/>
          <w:sz w:val="24"/>
          <w:szCs w:val="24"/>
        </w:rPr>
        <w:t xml:space="preserve">                     </w:t>
      </w:r>
      <w:r>
        <w:rPr>
          <w:rFonts w:ascii="Times New Roman" w:hAnsi="Times New Roman"/>
          <w:sz w:val="24"/>
          <w:szCs w:val="24"/>
        </w:rPr>
        <w:t xml:space="preserve">   </w:t>
      </w:r>
      <w:r w:rsidR="00EB315F" w:rsidRPr="00B653E1">
        <w:rPr>
          <w:rFonts w:ascii="Times New Roman" w:hAnsi="Times New Roman"/>
          <w:sz w:val="24"/>
          <w:szCs w:val="24"/>
        </w:rPr>
        <w:t>Вимоги до якості послуг</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3</w:t>
      </w:r>
      <w:r w:rsidR="00EB315F" w:rsidRPr="00B653E1">
        <w:rPr>
          <w:rFonts w:ascii="Times New Roman" w:hAnsi="Times New Roman"/>
          <w:sz w:val="24"/>
          <w:szCs w:val="24"/>
        </w:rPr>
        <w:t>.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EB315F" w:rsidRPr="00B653E1" w:rsidRDefault="00EB315F" w:rsidP="006C56C8">
      <w:pPr>
        <w:pStyle w:val="a3"/>
        <w:spacing w:before="0"/>
        <w:jc w:val="center"/>
        <w:rPr>
          <w:rFonts w:ascii="Times New Roman" w:hAnsi="Times New Roman"/>
          <w:sz w:val="24"/>
          <w:szCs w:val="24"/>
        </w:rPr>
      </w:pPr>
      <w:bookmarkStart w:id="2" w:name="o126"/>
      <w:bookmarkEnd w:id="2"/>
      <w:r w:rsidRPr="00B653E1">
        <w:rPr>
          <w:rFonts w:ascii="Times New Roman" w:hAnsi="Times New Roman"/>
          <w:sz w:val="24"/>
          <w:szCs w:val="24"/>
        </w:rPr>
        <w:t>Права та обов’язки споживача</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4</w:t>
      </w:r>
      <w:r w:rsidR="00EB315F" w:rsidRPr="00B653E1">
        <w:rPr>
          <w:rFonts w:ascii="Times New Roman" w:hAnsi="Times New Roman"/>
          <w:sz w:val="24"/>
          <w:szCs w:val="24"/>
        </w:rPr>
        <w:t>. Споживач має право на:</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4) усунення виконавцем виявлених недоліків у наданні послуг у п’ятиденний строк з моменту звернення споживача;</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6) неоплату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7) перевірку кількості та якості послуг в установленому законодавством порядку;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8) складення та підписання актів-претензій у зв’язку з порушенням правил надання послуг;</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lastRenderedPageBreak/>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10)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5</w:t>
      </w:r>
      <w:r w:rsidR="00EB315F" w:rsidRPr="00B653E1">
        <w:rPr>
          <w:rFonts w:ascii="Times New Roman" w:hAnsi="Times New Roman"/>
          <w:sz w:val="24"/>
          <w:szCs w:val="24"/>
        </w:rPr>
        <w:t>. Споживач зобов’язується:</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 укладати договори про надання послуг у порядку і випадках, визначених законом;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2) своєчасно вживати заходів до усунення виявлених неполадок, пов’язаних з отриманням послуг, що виникли з його вини;</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3) оплачувати в установлений договором строк надані йому послуги з поводження з побутовими відходами;</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4) дотримуватись правил пожежної безпеки та санітарних норм;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 xml:space="preserve">5) у разі несвоєчасного здійснення платежів за послуги сплачувати пеню в розмірі, встановленому відповідно до пункту </w:t>
      </w:r>
      <w:r w:rsidR="001B15B3" w:rsidRPr="001B15B3">
        <w:rPr>
          <w:rFonts w:ascii="Times New Roman" w:hAnsi="Times New Roman"/>
          <w:sz w:val="24"/>
          <w:szCs w:val="24"/>
        </w:rPr>
        <w:t>1</w:t>
      </w:r>
      <w:r w:rsidR="001B15B3">
        <w:rPr>
          <w:rFonts w:ascii="Times New Roman" w:hAnsi="Times New Roman"/>
          <w:sz w:val="24"/>
          <w:szCs w:val="24"/>
        </w:rPr>
        <w:t xml:space="preserve">6  </w:t>
      </w:r>
      <w:r w:rsidRPr="00B653E1">
        <w:rPr>
          <w:rFonts w:ascii="Times New Roman" w:hAnsi="Times New Roman"/>
          <w:sz w:val="24"/>
          <w:szCs w:val="24"/>
        </w:rPr>
        <w:t>цього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7) забезпечити роздільне збирання побутових відходів;</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8)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9) обладнати контейнерні майданчики, утримувати їх у належному санітарному стані, забезпечувати освітлення в темний час доби;</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10)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11) обладнати вигрібні ями згідно з вимогами санітарних норм і правил, не допускати скидання до них інших відходів.</w:t>
      </w:r>
    </w:p>
    <w:p w:rsidR="00EB315F" w:rsidRPr="00B653E1" w:rsidRDefault="00EB315F" w:rsidP="006C56C8">
      <w:pPr>
        <w:pStyle w:val="a3"/>
        <w:spacing w:before="0"/>
        <w:jc w:val="center"/>
        <w:rPr>
          <w:rFonts w:ascii="Times New Roman" w:hAnsi="Times New Roman"/>
          <w:sz w:val="24"/>
          <w:szCs w:val="24"/>
        </w:rPr>
      </w:pPr>
      <w:r w:rsidRPr="00B653E1">
        <w:rPr>
          <w:rFonts w:ascii="Times New Roman" w:hAnsi="Times New Roman"/>
          <w:sz w:val="24"/>
          <w:szCs w:val="24"/>
        </w:rPr>
        <w:t>Права та обов’язки виконавця</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6</w:t>
      </w:r>
      <w:r w:rsidR="00EB315F" w:rsidRPr="00B653E1">
        <w:rPr>
          <w:rFonts w:ascii="Times New Roman" w:hAnsi="Times New Roman"/>
          <w:sz w:val="24"/>
          <w:szCs w:val="24"/>
        </w:rPr>
        <w:t>. Виконавець має право:</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3) вимагати від споживача забезпечувати роздільне збирання побутових відходів;</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6) звертатися до суду в разі порушення споживачем умов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7)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7</w:t>
      </w:r>
      <w:r w:rsidR="00EB315F" w:rsidRPr="00B653E1">
        <w:rPr>
          <w:rFonts w:ascii="Times New Roman" w:hAnsi="Times New Roman"/>
          <w:sz w:val="24"/>
          <w:szCs w:val="24"/>
        </w:rPr>
        <w:t>. Виконавець зобов’язується:</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5) вживати заходів до усунення порушень якості послуг у строки, встановлені законодавством;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6) сплачувати споживачу у разі ненадання або надання не в повному обсязі послуг неустойку (штраф, пеню) у розмірі, встановленому відповідно до пункту 23 цього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6C56C8" w:rsidRDefault="00EB315F" w:rsidP="006C56C8">
      <w:pPr>
        <w:pStyle w:val="a3"/>
        <w:spacing w:before="0"/>
        <w:ind w:firstLine="0"/>
        <w:rPr>
          <w:rFonts w:ascii="Times New Roman" w:hAnsi="Times New Roman"/>
          <w:sz w:val="24"/>
          <w:szCs w:val="24"/>
        </w:rPr>
      </w:pPr>
      <w:r w:rsidRPr="00B653E1">
        <w:rPr>
          <w:rFonts w:ascii="Times New Roman" w:hAnsi="Times New Roman"/>
          <w:sz w:val="24"/>
          <w:szCs w:val="24"/>
        </w:rPr>
        <w:t>12) ліквідувати звалище твердих відходів у разі його утворення на контейнерному майданчику через недотримання графіка перевезення, проводити прибирання в разі розсипання побутових відходів під час завантаження у спеціально обладнаний для цього транспортний засіб.</w:t>
      </w:r>
      <w:r w:rsidR="00D35572">
        <w:rPr>
          <w:rFonts w:ascii="Times New Roman" w:hAnsi="Times New Roman"/>
          <w:sz w:val="24"/>
          <w:szCs w:val="24"/>
        </w:rPr>
        <w:t xml:space="preserve">  </w:t>
      </w:r>
    </w:p>
    <w:p w:rsidR="00EB315F" w:rsidRPr="00B653E1" w:rsidRDefault="00D35572" w:rsidP="006C56C8">
      <w:pPr>
        <w:pStyle w:val="a3"/>
        <w:spacing w:before="0"/>
        <w:ind w:firstLine="0"/>
        <w:jc w:val="center"/>
        <w:rPr>
          <w:rFonts w:ascii="Times New Roman" w:hAnsi="Times New Roman"/>
          <w:sz w:val="24"/>
          <w:szCs w:val="24"/>
        </w:rPr>
      </w:pPr>
      <w:r>
        <w:rPr>
          <w:rFonts w:ascii="Times New Roman" w:hAnsi="Times New Roman"/>
          <w:sz w:val="24"/>
          <w:szCs w:val="24"/>
        </w:rPr>
        <w:t xml:space="preserve">                                                                                                                                                                         </w:t>
      </w:r>
      <w:r w:rsidR="006C56C8">
        <w:rPr>
          <w:rFonts w:ascii="Times New Roman" w:hAnsi="Times New Roman"/>
          <w:sz w:val="24"/>
          <w:szCs w:val="24"/>
        </w:rPr>
        <w:t xml:space="preserve">                  </w:t>
      </w:r>
      <w:r w:rsidR="00EB315F" w:rsidRPr="00D35572">
        <w:rPr>
          <w:rFonts w:ascii="Times New Roman" w:hAnsi="Times New Roman"/>
          <w:sz w:val="24"/>
          <w:szCs w:val="24"/>
        </w:rPr>
        <w:t>Ціна та порядок оплати послуг</w:t>
      </w:r>
      <w:bookmarkStart w:id="3" w:name="o128"/>
      <w:bookmarkEnd w:id="3"/>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8</w:t>
      </w:r>
      <w:r w:rsidR="00EB315F" w:rsidRPr="00B653E1">
        <w:rPr>
          <w:rFonts w:ascii="Times New Roman" w:hAnsi="Times New Roman"/>
          <w:sz w:val="24"/>
          <w:szCs w:val="24"/>
        </w:rPr>
        <w:t>. Згідно з рішенням органу місцевого самоврядування</w:t>
      </w:r>
      <w:r w:rsidR="00122831">
        <w:rPr>
          <w:rFonts w:ascii="Times New Roman" w:hAnsi="Times New Roman"/>
          <w:sz w:val="24"/>
          <w:szCs w:val="24"/>
        </w:rPr>
        <w:t xml:space="preserve"> викона</w:t>
      </w:r>
      <w:r w:rsidR="0064344B">
        <w:rPr>
          <w:rFonts w:ascii="Times New Roman" w:hAnsi="Times New Roman"/>
          <w:sz w:val="24"/>
          <w:szCs w:val="24"/>
        </w:rPr>
        <w:t>в</w:t>
      </w:r>
      <w:r w:rsidR="00122831">
        <w:rPr>
          <w:rFonts w:ascii="Times New Roman" w:hAnsi="Times New Roman"/>
          <w:sz w:val="24"/>
          <w:szCs w:val="24"/>
        </w:rPr>
        <w:t xml:space="preserve">чого комітету Гайсинської міської ради </w:t>
      </w:r>
      <w:r w:rsidR="00122831" w:rsidRPr="00A80D53">
        <w:rPr>
          <w:rFonts w:ascii="Times New Roman" w:hAnsi="Times New Roman"/>
          <w:b/>
          <w:sz w:val="24"/>
          <w:szCs w:val="24"/>
        </w:rPr>
        <w:t>№</w:t>
      </w:r>
      <w:r w:rsidRPr="00A80D53">
        <w:rPr>
          <w:rFonts w:ascii="Times New Roman" w:hAnsi="Times New Roman"/>
          <w:b/>
          <w:sz w:val="24"/>
          <w:szCs w:val="24"/>
        </w:rPr>
        <w:t xml:space="preserve"> </w:t>
      </w:r>
      <w:r w:rsidR="00D35572" w:rsidRPr="00A80D53">
        <w:rPr>
          <w:rFonts w:ascii="Times New Roman" w:hAnsi="Times New Roman"/>
          <w:b/>
          <w:sz w:val="24"/>
          <w:szCs w:val="24"/>
        </w:rPr>
        <w:t>287</w:t>
      </w:r>
      <w:r w:rsidR="00122831" w:rsidRPr="00A80D53">
        <w:rPr>
          <w:rFonts w:ascii="Times New Roman" w:hAnsi="Times New Roman"/>
          <w:b/>
          <w:sz w:val="24"/>
          <w:szCs w:val="24"/>
        </w:rPr>
        <w:t xml:space="preserve"> від </w:t>
      </w:r>
      <w:r w:rsidR="00D35572" w:rsidRPr="00A80D53">
        <w:rPr>
          <w:rFonts w:ascii="Times New Roman" w:hAnsi="Times New Roman"/>
          <w:b/>
          <w:sz w:val="24"/>
          <w:szCs w:val="24"/>
        </w:rPr>
        <w:t>18</w:t>
      </w:r>
      <w:r w:rsidRPr="00A80D53">
        <w:rPr>
          <w:rFonts w:ascii="Times New Roman" w:hAnsi="Times New Roman"/>
          <w:b/>
          <w:sz w:val="24"/>
          <w:szCs w:val="24"/>
        </w:rPr>
        <w:t>.</w:t>
      </w:r>
      <w:r w:rsidR="00D35572" w:rsidRPr="00A80D53">
        <w:rPr>
          <w:rFonts w:ascii="Times New Roman" w:hAnsi="Times New Roman"/>
          <w:b/>
          <w:sz w:val="24"/>
          <w:szCs w:val="24"/>
        </w:rPr>
        <w:t>12</w:t>
      </w:r>
      <w:r w:rsidRPr="00A80D53">
        <w:rPr>
          <w:rFonts w:ascii="Times New Roman" w:hAnsi="Times New Roman"/>
          <w:b/>
          <w:sz w:val="24"/>
          <w:szCs w:val="24"/>
        </w:rPr>
        <w:t>.202</w:t>
      </w:r>
      <w:r w:rsidR="00D35572" w:rsidRPr="00A80D53">
        <w:rPr>
          <w:rFonts w:ascii="Times New Roman" w:hAnsi="Times New Roman"/>
          <w:b/>
          <w:sz w:val="24"/>
          <w:szCs w:val="24"/>
        </w:rPr>
        <w:t>3</w:t>
      </w:r>
      <w:r w:rsidR="00D35572">
        <w:rPr>
          <w:rFonts w:ascii="Times New Roman" w:hAnsi="Times New Roman"/>
          <w:sz w:val="24"/>
          <w:szCs w:val="24"/>
        </w:rPr>
        <w:t xml:space="preserve"> </w:t>
      </w:r>
      <w:r w:rsidR="00122831">
        <w:rPr>
          <w:rFonts w:ascii="Times New Roman" w:hAnsi="Times New Roman"/>
          <w:sz w:val="24"/>
          <w:szCs w:val="24"/>
        </w:rPr>
        <w:t xml:space="preserve">року </w:t>
      </w:r>
      <w:r w:rsidR="00EB315F" w:rsidRPr="00B653E1">
        <w:rPr>
          <w:rFonts w:ascii="Times New Roman" w:hAnsi="Times New Roman"/>
          <w:sz w:val="24"/>
          <w:szCs w:val="24"/>
        </w:rPr>
        <w:t xml:space="preserve"> </w:t>
      </w:r>
      <w:r w:rsidR="00AA5B8B">
        <w:rPr>
          <w:rFonts w:ascii="Times New Roman" w:hAnsi="Times New Roman"/>
          <w:sz w:val="24"/>
          <w:szCs w:val="24"/>
        </w:rPr>
        <w:br/>
      </w:r>
      <w:r w:rsidR="00EB315F" w:rsidRPr="00B653E1">
        <w:rPr>
          <w:rFonts w:ascii="Times New Roman" w:hAnsi="Times New Roman"/>
          <w:sz w:val="24"/>
          <w:szCs w:val="24"/>
        </w:rPr>
        <w:t xml:space="preserve"> тариф на вивезення 1 куб. метра (тонни) відходів становить:</w:t>
      </w:r>
    </w:p>
    <w:p w:rsidR="00EB315F" w:rsidRDefault="00122831" w:rsidP="006C56C8">
      <w:pPr>
        <w:pStyle w:val="a3"/>
        <w:spacing w:before="0"/>
        <w:jc w:val="both"/>
        <w:rPr>
          <w:rFonts w:ascii="Times New Roman" w:hAnsi="Times New Roman"/>
          <w:sz w:val="24"/>
          <w:szCs w:val="24"/>
        </w:rPr>
      </w:pPr>
      <w:r>
        <w:rPr>
          <w:rFonts w:ascii="Times New Roman" w:hAnsi="Times New Roman"/>
          <w:sz w:val="24"/>
          <w:szCs w:val="24"/>
        </w:rPr>
        <w:t xml:space="preserve">- для </w:t>
      </w:r>
      <w:r w:rsidR="00CD47DD">
        <w:rPr>
          <w:rFonts w:ascii="Times New Roman" w:hAnsi="Times New Roman"/>
          <w:sz w:val="24"/>
          <w:szCs w:val="24"/>
        </w:rPr>
        <w:t xml:space="preserve">всіх категорій споживачів </w:t>
      </w:r>
      <w:r w:rsidR="00D35572" w:rsidRPr="00C66158">
        <w:rPr>
          <w:rFonts w:ascii="Times New Roman" w:hAnsi="Times New Roman"/>
          <w:b/>
          <w:sz w:val="24"/>
          <w:szCs w:val="24"/>
        </w:rPr>
        <w:t>155,09</w:t>
      </w:r>
      <w:r w:rsidR="00CD47DD">
        <w:rPr>
          <w:rFonts w:ascii="Times New Roman" w:hAnsi="Times New Roman"/>
          <w:sz w:val="24"/>
          <w:szCs w:val="24"/>
        </w:rPr>
        <w:t xml:space="preserve"> </w:t>
      </w:r>
      <w:r>
        <w:rPr>
          <w:rFonts w:ascii="Times New Roman" w:hAnsi="Times New Roman"/>
          <w:sz w:val="24"/>
          <w:szCs w:val="24"/>
        </w:rPr>
        <w:t xml:space="preserve"> грн. </w:t>
      </w:r>
      <w:r w:rsidR="00EB315F" w:rsidRPr="00B653E1">
        <w:rPr>
          <w:rFonts w:ascii="Times New Roman" w:hAnsi="Times New Roman"/>
          <w:sz w:val="24"/>
          <w:szCs w:val="24"/>
        </w:rPr>
        <w:t xml:space="preserve"> гривень за 1 куб. метр (тонни);</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9</w:t>
      </w:r>
      <w:r w:rsidR="00EB315F" w:rsidRPr="00B653E1">
        <w:rPr>
          <w:rFonts w:ascii="Times New Roman" w:hAnsi="Times New Roman"/>
          <w:sz w:val="24"/>
          <w:szCs w:val="24"/>
        </w:rPr>
        <w:t>. Розрахунковим періодом є календарний місяць.</w:t>
      </w:r>
    </w:p>
    <w:p w:rsidR="00EB315F" w:rsidRPr="00B653E1" w:rsidRDefault="001B15B3" w:rsidP="006C56C8">
      <w:pPr>
        <w:pStyle w:val="a3"/>
        <w:spacing w:before="0"/>
        <w:jc w:val="both"/>
        <w:rPr>
          <w:rFonts w:ascii="Times New Roman" w:hAnsi="Times New Roman"/>
          <w:sz w:val="24"/>
          <w:szCs w:val="24"/>
        </w:rPr>
      </w:pPr>
      <w:bookmarkStart w:id="4" w:name="o129"/>
      <w:bookmarkEnd w:id="4"/>
      <w:r>
        <w:rPr>
          <w:rFonts w:ascii="Times New Roman" w:hAnsi="Times New Roman"/>
          <w:sz w:val="24"/>
          <w:szCs w:val="24"/>
        </w:rPr>
        <w:t>10</w:t>
      </w:r>
      <w:r w:rsidR="00EB315F" w:rsidRPr="00B653E1">
        <w:rPr>
          <w:rFonts w:ascii="Times New Roman" w:hAnsi="Times New Roman"/>
          <w:sz w:val="24"/>
          <w:szCs w:val="24"/>
        </w:rPr>
        <w:t>. У разі застосування щомісячної системи оплати послуг платежі вносяться не пізніше ніж протягом останнього дня місяця, що настає за розрахунковим.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У разі застосування попередньої оплати послуг платежі вносяться</w:t>
      </w:r>
      <w:r w:rsidRPr="00B653E1">
        <w:rPr>
          <w:rFonts w:ascii="Times New Roman" w:hAnsi="Times New Roman"/>
          <w:sz w:val="24"/>
          <w:szCs w:val="24"/>
        </w:rPr>
        <w:br/>
        <w:t>за ______ місяців у розмірі _____ гривень.</w:t>
      </w:r>
    </w:p>
    <w:p w:rsidR="00EB315F" w:rsidRPr="00122831" w:rsidRDefault="001B15B3" w:rsidP="006C56C8">
      <w:pPr>
        <w:pStyle w:val="a3"/>
        <w:spacing w:before="0"/>
        <w:jc w:val="both"/>
        <w:rPr>
          <w:rFonts w:ascii="Times New Roman" w:hAnsi="Times New Roman"/>
          <w:sz w:val="24"/>
          <w:szCs w:val="24"/>
        </w:rPr>
      </w:pPr>
      <w:r>
        <w:rPr>
          <w:rFonts w:ascii="Times New Roman" w:hAnsi="Times New Roman"/>
          <w:sz w:val="24"/>
          <w:szCs w:val="24"/>
        </w:rPr>
        <w:t>11</w:t>
      </w:r>
      <w:r w:rsidR="00EB315F" w:rsidRPr="00B653E1">
        <w:rPr>
          <w:rFonts w:ascii="Times New Roman" w:hAnsi="Times New Roman"/>
          <w:sz w:val="24"/>
          <w:szCs w:val="24"/>
        </w:rPr>
        <w:t xml:space="preserve">. Послуги оплачуються </w:t>
      </w:r>
      <w:r w:rsidR="00122831" w:rsidRPr="00122831">
        <w:rPr>
          <w:rFonts w:ascii="Times New Roman" w:hAnsi="Times New Roman"/>
          <w:sz w:val="24"/>
          <w:szCs w:val="24"/>
        </w:rPr>
        <w:t xml:space="preserve">безготівковій формі </w:t>
      </w:r>
    </w:p>
    <w:p w:rsidR="00D35572" w:rsidRPr="00851E21" w:rsidRDefault="00C25DA7" w:rsidP="006C56C8">
      <w:pPr>
        <w:pStyle w:val="Iiacaa3"/>
        <w:spacing w:before="0" w:after="0" w:line="240" w:lineRule="auto"/>
        <w:jc w:val="both"/>
        <w:rPr>
          <w:b w:val="0"/>
          <w:sz w:val="24"/>
          <w:szCs w:val="24"/>
        </w:rPr>
      </w:pPr>
      <w:bookmarkStart w:id="5" w:name="o133"/>
      <w:bookmarkEnd w:id="5"/>
      <w:r>
        <w:rPr>
          <w:sz w:val="24"/>
          <w:szCs w:val="24"/>
        </w:rPr>
        <w:t xml:space="preserve">        </w:t>
      </w:r>
      <w:r w:rsidR="001B15B3" w:rsidRPr="00D35572">
        <w:rPr>
          <w:b w:val="0"/>
          <w:sz w:val="24"/>
          <w:szCs w:val="24"/>
        </w:rPr>
        <w:t>12</w:t>
      </w:r>
      <w:r w:rsidR="00EB315F" w:rsidRPr="00D35572">
        <w:rPr>
          <w:b w:val="0"/>
          <w:sz w:val="24"/>
          <w:szCs w:val="24"/>
        </w:rPr>
        <w:t>.</w:t>
      </w:r>
      <w:r w:rsidRPr="00D35572">
        <w:rPr>
          <w:b w:val="0"/>
          <w:sz w:val="24"/>
          <w:szCs w:val="24"/>
        </w:rPr>
        <w:t xml:space="preserve"> </w:t>
      </w:r>
      <w:r w:rsidR="00EB315F" w:rsidRPr="00D35572">
        <w:rPr>
          <w:b w:val="0"/>
          <w:sz w:val="24"/>
          <w:szCs w:val="24"/>
        </w:rPr>
        <w:t xml:space="preserve"> Плата вноситься на розрахунковий рахун</w:t>
      </w:r>
      <w:r w:rsidR="00751B80" w:rsidRPr="00D35572">
        <w:rPr>
          <w:b w:val="0"/>
          <w:sz w:val="24"/>
          <w:szCs w:val="24"/>
        </w:rPr>
        <w:t>ок</w:t>
      </w:r>
      <w:r w:rsidR="00751B80">
        <w:rPr>
          <w:sz w:val="24"/>
          <w:szCs w:val="24"/>
        </w:rPr>
        <w:t xml:space="preserve"> </w:t>
      </w:r>
      <w:bookmarkStart w:id="6" w:name="o135"/>
      <w:bookmarkStart w:id="7" w:name="o136"/>
      <w:bookmarkEnd w:id="6"/>
      <w:bookmarkEnd w:id="7"/>
      <w:r w:rsidR="00D35572" w:rsidRPr="00851E21">
        <w:rPr>
          <w:b w:val="0"/>
          <w:sz w:val="24"/>
          <w:szCs w:val="24"/>
          <w:lang w:val="en-US"/>
        </w:rPr>
        <w:t>IBAN</w:t>
      </w:r>
      <w:r w:rsidR="00D35572" w:rsidRPr="00851E21">
        <w:rPr>
          <w:b w:val="0"/>
          <w:sz w:val="24"/>
          <w:szCs w:val="24"/>
        </w:rPr>
        <w:t xml:space="preserve"> </w:t>
      </w:r>
      <w:r w:rsidR="00D35572" w:rsidRPr="00851E21">
        <w:rPr>
          <w:b w:val="0"/>
          <w:sz w:val="24"/>
          <w:szCs w:val="24"/>
          <w:lang w:val="en-US"/>
        </w:rPr>
        <w:t>UA</w:t>
      </w:r>
      <w:r w:rsidR="00D35572" w:rsidRPr="00851E21">
        <w:rPr>
          <w:b w:val="0"/>
          <w:sz w:val="24"/>
          <w:szCs w:val="24"/>
        </w:rPr>
        <w:t xml:space="preserve"> 273510050000026007879145756</w:t>
      </w:r>
      <w:r w:rsidR="00D35572">
        <w:rPr>
          <w:b w:val="0"/>
          <w:sz w:val="24"/>
          <w:szCs w:val="24"/>
        </w:rPr>
        <w:t xml:space="preserve">   АТ «УКРСИ</w:t>
      </w:r>
      <w:r w:rsidR="00D35572" w:rsidRPr="00851E21">
        <w:rPr>
          <w:b w:val="0"/>
          <w:sz w:val="24"/>
          <w:szCs w:val="24"/>
        </w:rPr>
        <w:t>ББАНК»  м. Київ, МФО 351005</w:t>
      </w:r>
    </w:p>
    <w:p w:rsidR="00EB315F" w:rsidRPr="00B653E1" w:rsidRDefault="001B15B3" w:rsidP="00D35572">
      <w:pPr>
        <w:spacing w:line="276" w:lineRule="auto"/>
        <w:rPr>
          <w:rFonts w:ascii="Times New Roman" w:hAnsi="Times New Roman"/>
          <w:sz w:val="24"/>
          <w:szCs w:val="24"/>
        </w:rPr>
      </w:pPr>
      <w:r>
        <w:rPr>
          <w:rFonts w:ascii="Times New Roman" w:hAnsi="Times New Roman"/>
          <w:sz w:val="24"/>
          <w:szCs w:val="24"/>
        </w:rPr>
        <w:t>13</w:t>
      </w:r>
      <w:r w:rsidR="00EB315F" w:rsidRPr="00B653E1">
        <w:rPr>
          <w:rFonts w:ascii="Times New Roman" w:hAnsi="Times New Roman"/>
          <w:sz w:val="24"/>
          <w:szCs w:val="24"/>
        </w:rPr>
        <w:t xml:space="preserve">. </w:t>
      </w:r>
      <w:bookmarkStart w:id="8" w:name="o137"/>
      <w:bookmarkEnd w:id="8"/>
      <w:r w:rsidR="00EB315F" w:rsidRPr="00B653E1">
        <w:rPr>
          <w:rFonts w:ascii="Times New Roman" w:hAnsi="Times New Roman"/>
          <w:sz w:val="24"/>
          <w:szCs w:val="24"/>
        </w:rPr>
        <w:t>У разі зміни вартості послуги її виконавець повідомляє не пізніше ніж за 30 днів про це споживачеві із зазначенням причин і відповідних обґрунтувань.</w:t>
      </w:r>
    </w:p>
    <w:p w:rsidR="00EB315F" w:rsidRPr="004E74F8" w:rsidRDefault="001B15B3" w:rsidP="006C56C8">
      <w:pPr>
        <w:pStyle w:val="a3"/>
        <w:spacing w:before="0"/>
        <w:jc w:val="both"/>
        <w:rPr>
          <w:rFonts w:ascii="Times New Roman" w:hAnsi="Times New Roman"/>
          <w:sz w:val="20"/>
        </w:rPr>
      </w:pPr>
      <w:bookmarkStart w:id="9" w:name="o138"/>
      <w:bookmarkEnd w:id="9"/>
      <w:r>
        <w:rPr>
          <w:rFonts w:ascii="Times New Roman" w:hAnsi="Times New Roman"/>
          <w:sz w:val="24"/>
          <w:szCs w:val="24"/>
        </w:rPr>
        <w:t>14</w:t>
      </w:r>
      <w:r w:rsidR="00EB315F" w:rsidRPr="00B653E1">
        <w:rPr>
          <w:rFonts w:ascii="Times New Roman" w:hAnsi="Times New Roman"/>
          <w:sz w:val="24"/>
          <w:szCs w:val="24"/>
        </w:rPr>
        <w:t xml:space="preserve">. Наявність пільг, передбачених законодавчими актами, підтверджується </w:t>
      </w:r>
      <w:r w:rsidR="00A43671">
        <w:rPr>
          <w:rFonts w:ascii="Times New Roman" w:hAnsi="Times New Roman"/>
          <w:sz w:val="24"/>
          <w:szCs w:val="24"/>
        </w:rPr>
        <w:t>довідкою про надання пільг</w:t>
      </w:r>
    </w:p>
    <w:p w:rsidR="00EB315F" w:rsidRPr="00B653E1" w:rsidRDefault="00EB315F" w:rsidP="006C56C8">
      <w:pPr>
        <w:pStyle w:val="a3"/>
        <w:spacing w:before="0"/>
        <w:ind w:firstLine="0"/>
        <w:jc w:val="center"/>
        <w:rPr>
          <w:rFonts w:ascii="Times New Roman" w:hAnsi="Times New Roman"/>
          <w:sz w:val="24"/>
          <w:szCs w:val="24"/>
        </w:rPr>
      </w:pPr>
      <w:bookmarkStart w:id="10" w:name="o139"/>
      <w:bookmarkEnd w:id="10"/>
      <w:r w:rsidRPr="00B653E1">
        <w:rPr>
          <w:rFonts w:ascii="Times New Roman" w:hAnsi="Times New Roman"/>
          <w:sz w:val="24"/>
          <w:szCs w:val="24"/>
        </w:rPr>
        <w:t>Відповідальність сторін за порушення договору</w:t>
      </w:r>
    </w:p>
    <w:p w:rsidR="00EB315F" w:rsidRPr="00B653E1" w:rsidRDefault="001B15B3" w:rsidP="006C56C8">
      <w:pPr>
        <w:pStyle w:val="a3"/>
        <w:spacing w:before="0"/>
        <w:rPr>
          <w:rFonts w:ascii="Times New Roman" w:hAnsi="Times New Roman"/>
          <w:sz w:val="24"/>
          <w:szCs w:val="24"/>
        </w:rPr>
      </w:pPr>
      <w:bookmarkStart w:id="11" w:name="o175"/>
      <w:bookmarkEnd w:id="11"/>
      <w:r>
        <w:rPr>
          <w:rFonts w:ascii="Times New Roman" w:hAnsi="Times New Roman"/>
          <w:sz w:val="24"/>
          <w:szCs w:val="24"/>
        </w:rPr>
        <w:t>15</w:t>
      </w:r>
      <w:r w:rsidR="00EB315F" w:rsidRPr="00B653E1">
        <w:rPr>
          <w:rFonts w:ascii="Times New Roman" w:hAnsi="Times New Roman"/>
          <w:sz w:val="24"/>
          <w:szCs w:val="24"/>
        </w:rPr>
        <w:t>. Сторони несуть</w:t>
      </w:r>
      <w:r w:rsidR="008E7E77">
        <w:rPr>
          <w:rFonts w:ascii="Times New Roman" w:hAnsi="Times New Roman"/>
          <w:sz w:val="24"/>
          <w:szCs w:val="24"/>
        </w:rPr>
        <w:t xml:space="preserve"> відповідальність за порушення </w:t>
      </w:r>
      <w:r w:rsidR="00EB315F" w:rsidRPr="00B653E1">
        <w:rPr>
          <w:rFonts w:ascii="Times New Roman" w:hAnsi="Times New Roman"/>
          <w:sz w:val="24"/>
          <w:szCs w:val="24"/>
        </w:rPr>
        <w:t xml:space="preserve">договору відповідно до статті </w:t>
      </w:r>
      <w:r w:rsidR="008E7E77">
        <w:rPr>
          <w:rFonts w:ascii="Times New Roman" w:hAnsi="Times New Roman"/>
          <w:sz w:val="24"/>
          <w:szCs w:val="24"/>
        </w:rPr>
        <w:t xml:space="preserve">                </w:t>
      </w:r>
      <w:r w:rsidR="00EB315F" w:rsidRPr="00B653E1">
        <w:rPr>
          <w:rFonts w:ascii="Times New Roman" w:hAnsi="Times New Roman"/>
          <w:sz w:val="24"/>
          <w:szCs w:val="24"/>
        </w:rPr>
        <w:t>26</w:t>
      </w:r>
      <w:r w:rsidR="008E7E77">
        <w:rPr>
          <w:rFonts w:ascii="Times New Roman" w:hAnsi="Times New Roman"/>
          <w:sz w:val="24"/>
          <w:szCs w:val="24"/>
        </w:rPr>
        <w:t xml:space="preserve"> </w:t>
      </w:r>
      <w:r w:rsidR="00EB315F" w:rsidRPr="00B653E1">
        <w:rPr>
          <w:rFonts w:ascii="Times New Roman" w:hAnsi="Times New Roman"/>
          <w:sz w:val="24"/>
          <w:szCs w:val="24"/>
        </w:rPr>
        <w:t xml:space="preserve"> Закону України </w:t>
      </w:r>
      <w:proofErr w:type="spellStart"/>
      <w:r w:rsidR="00EB315F" w:rsidRPr="00B653E1">
        <w:rPr>
          <w:rFonts w:ascii="Times New Roman" w:hAnsi="Times New Roman"/>
          <w:sz w:val="24"/>
          <w:szCs w:val="24"/>
        </w:rPr>
        <w:t>“Про</w:t>
      </w:r>
      <w:proofErr w:type="spellEnd"/>
      <w:r w:rsidR="00EB315F" w:rsidRPr="00B653E1">
        <w:rPr>
          <w:rFonts w:ascii="Times New Roman" w:hAnsi="Times New Roman"/>
          <w:sz w:val="24"/>
          <w:szCs w:val="24"/>
        </w:rPr>
        <w:t xml:space="preserve"> житлово-комунальні послуги”.</w:t>
      </w:r>
    </w:p>
    <w:p w:rsidR="00EB315F" w:rsidRPr="00B653E1" w:rsidRDefault="001B15B3" w:rsidP="006C56C8">
      <w:pPr>
        <w:pStyle w:val="a3"/>
        <w:spacing w:before="0"/>
        <w:jc w:val="both"/>
        <w:rPr>
          <w:rFonts w:ascii="Times New Roman" w:hAnsi="Times New Roman"/>
          <w:sz w:val="24"/>
          <w:szCs w:val="24"/>
        </w:rPr>
      </w:pPr>
      <w:bookmarkStart w:id="12" w:name="o176"/>
      <w:bookmarkStart w:id="13" w:name="o181"/>
      <w:bookmarkStart w:id="14" w:name="o182"/>
      <w:bookmarkEnd w:id="12"/>
      <w:bookmarkEnd w:id="13"/>
      <w:bookmarkEnd w:id="14"/>
      <w:r>
        <w:rPr>
          <w:rFonts w:ascii="Times New Roman" w:hAnsi="Times New Roman"/>
          <w:sz w:val="24"/>
          <w:szCs w:val="24"/>
        </w:rPr>
        <w:t>16</w:t>
      </w:r>
      <w:r w:rsidR="00EB315F" w:rsidRPr="00B653E1">
        <w:rPr>
          <w:rFonts w:ascii="Times New Roman" w:hAnsi="Times New Roman"/>
          <w:sz w:val="24"/>
          <w:szCs w:val="24"/>
        </w:rPr>
        <w:t>.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 xml:space="preserve">За несвоєчасне внесення плати за послуги споживач сплачує виконавцю пеню в розмірі </w:t>
      </w:r>
      <w:r w:rsidR="001A0B6E">
        <w:rPr>
          <w:rFonts w:ascii="Times New Roman" w:hAnsi="Times New Roman"/>
          <w:sz w:val="24"/>
          <w:szCs w:val="24"/>
        </w:rPr>
        <w:t>0,01</w:t>
      </w:r>
      <w:r w:rsidRPr="00B653E1">
        <w:rPr>
          <w:rFonts w:ascii="Times New Roman" w:hAnsi="Times New Roman"/>
          <w:sz w:val="24"/>
          <w:szCs w:val="24"/>
        </w:rPr>
        <w:t xml:space="preserve">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 відповідно до пункту 17 цього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У разі ненадання або надання не в повному обсязі послуг виконавець сплачує споживачу неустойку (штраф, пеню) у розмірі</w:t>
      </w:r>
      <w:r w:rsidR="00A43671">
        <w:rPr>
          <w:rFonts w:ascii="Times New Roman" w:hAnsi="Times New Roman"/>
          <w:sz w:val="24"/>
          <w:szCs w:val="24"/>
        </w:rPr>
        <w:t xml:space="preserve"> 0,01</w:t>
      </w:r>
      <w:r w:rsidRPr="00B653E1">
        <w:rPr>
          <w:rFonts w:ascii="Times New Roman" w:hAnsi="Times New Roman"/>
          <w:sz w:val="24"/>
          <w:szCs w:val="24"/>
        </w:rPr>
        <w:t xml:space="preserve"> відсотка вартості послуг за договором за кожен окремий випадок.</w:t>
      </w:r>
    </w:p>
    <w:p w:rsidR="00EB315F" w:rsidRPr="00B653E1" w:rsidRDefault="00EB315F" w:rsidP="006C56C8">
      <w:pPr>
        <w:pStyle w:val="a3"/>
        <w:spacing w:before="0"/>
        <w:jc w:val="center"/>
        <w:rPr>
          <w:rFonts w:ascii="Times New Roman" w:hAnsi="Times New Roman"/>
          <w:sz w:val="24"/>
          <w:szCs w:val="24"/>
        </w:rPr>
      </w:pPr>
      <w:r w:rsidRPr="00B653E1">
        <w:rPr>
          <w:rFonts w:ascii="Times New Roman" w:hAnsi="Times New Roman"/>
          <w:sz w:val="24"/>
          <w:szCs w:val="24"/>
        </w:rPr>
        <w:t>Умови внесення змін до договору</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17</w:t>
      </w:r>
      <w:r w:rsidR="00EB315F" w:rsidRPr="00B653E1">
        <w:rPr>
          <w:rFonts w:ascii="Times New Roman" w:hAnsi="Times New Roman"/>
          <w:sz w:val="24"/>
          <w:szCs w:val="24"/>
        </w:rPr>
        <w:t>. Внесення змін до цього договору здійснюється шляхом укладення сторонами додаткової угоди, якщо інше не передбачено договором.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(у тому числі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rsidR="00EB315F" w:rsidRPr="00B653E1" w:rsidRDefault="00EB315F" w:rsidP="006C56C8">
      <w:pPr>
        <w:pStyle w:val="a3"/>
        <w:spacing w:before="0"/>
        <w:ind w:firstLine="0"/>
        <w:jc w:val="center"/>
        <w:rPr>
          <w:rFonts w:ascii="Times New Roman" w:hAnsi="Times New Roman"/>
          <w:sz w:val="24"/>
          <w:szCs w:val="24"/>
        </w:rPr>
      </w:pPr>
      <w:r w:rsidRPr="00B653E1">
        <w:rPr>
          <w:rFonts w:ascii="Times New Roman" w:hAnsi="Times New Roman"/>
          <w:sz w:val="24"/>
          <w:szCs w:val="24"/>
        </w:rPr>
        <w:t>Форс-мажорні обставини</w:t>
      </w:r>
    </w:p>
    <w:p w:rsidR="00EB315F" w:rsidRPr="00B653E1" w:rsidRDefault="001B15B3" w:rsidP="006C56C8">
      <w:pPr>
        <w:pStyle w:val="a3"/>
        <w:spacing w:before="0"/>
        <w:jc w:val="both"/>
        <w:rPr>
          <w:rFonts w:ascii="Times New Roman" w:hAnsi="Times New Roman"/>
          <w:sz w:val="24"/>
          <w:szCs w:val="24"/>
        </w:rPr>
      </w:pPr>
      <w:bookmarkStart w:id="15" w:name="o191"/>
      <w:bookmarkEnd w:id="15"/>
      <w:r>
        <w:rPr>
          <w:rFonts w:ascii="Times New Roman" w:hAnsi="Times New Roman"/>
          <w:sz w:val="24"/>
          <w:szCs w:val="24"/>
        </w:rPr>
        <w:t>18</w:t>
      </w:r>
      <w:r w:rsidR="00EB315F" w:rsidRPr="00B653E1">
        <w:rPr>
          <w:rFonts w:ascii="Times New Roman" w:hAnsi="Times New Roman"/>
          <w:sz w:val="24"/>
          <w:szCs w:val="24"/>
        </w:rPr>
        <w:t>.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19</w:t>
      </w:r>
      <w:r w:rsidR="00EB315F" w:rsidRPr="00B653E1">
        <w:rPr>
          <w:rFonts w:ascii="Times New Roman" w:hAnsi="Times New Roman"/>
          <w:sz w:val="24"/>
          <w:szCs w:val="24"/>
        </w:rPr>
        <w:t>.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або іншого компетентного органу.</w:t>
      </w:r>
    </w:p>
    <w:p w:rsidR="00EB315F" w:rsidRPr="00B653E1" w:rsidRDefault="00EB315F" w:rsidP="006C56C8">
      <w:pPr>
        <w:pStyle w:val="a3"/>
        <w:spacing w:before="0"/>
        <w:ind w:firstLine="0"/>
        <w:jc w:val="center"/>
        <w:rPr>
          <w:rFonts w:ascii="Times New Roman" w:hAnsi="Times New Roman"/>
          <w:sz w:val="24"/>
          <w:szCs w:val="24"/>
        </w:rPr>
      </w:pPr>
      <w:bookmarkStart w:id="16" w:name="o192"/>
      <w:bookmarkEnd w:id="16"/>
      <w:r w:rsidRPr="00B653E1">
        <w:rPr>
          <w:rFonts w:ascii="Times New Roman" w:hAnsi="Times New Roman"/>
          <w:sz w:val="24"/>
          <w:szCs w:val="24"/>
        </w:rPr>
        <w:t>Строк дії, умови продовження та припинення дії цього договору</w:t>
      </w:r>
    </w:p>
    <w:p w:rsidR="00EB315F" w:rsidRPr="00B653E1" w:rsidRDefault="001B15B3" w:rsidP="006C56C8">
      <w:pPr>
        <w:pStyle w:val="a3"/>
        <w:spacing w:before="0"/>
        <w:jc w:val="both"/>
        <w:rPr>
          <w:rFonts w:ascii="Times New Roman" w:hAnsi="Times New Roman"/>
          <w:sz w:val="24"/>
          <w:szCs w:val="24"/>
        </w:rPr>
      </w:pPr>
      <w:bookmarkStart w:id="17" w:name="o193"/>
      <w:bookmarkEnd w:id="17"/>
      <w:r>
        <w:rPr>
          <w:rFonts w:ascii="Times New Roman" w:hAnsi="Times New Roman"/>
          <w:sz w:val="24"/>
          <w:szCs w:val="24"/>
        </w:rPr>
        <w:t>20</w:t>
      </w:r>
      <w:r w:rsidR="00EB315F" w:rsidRPr="00B653E1">
        <w:rPr>
          <w:rFonts w:ascii="Times New Roman" w:hAnsi="Times New Roman"/>
          <w:sz w:val="24"/>
          <w:szCs w:val="24"/>
        </w:rPr>
        <w:t>. Договір укладається строком на один рік.</w:t>
      </w:r>
    </w:p>
    <w:p w:rsidR="00EB315F" w:rsidRPr="00B653E1" w:rsidRDefault="00EB315F" w:rsidP="006C56C8">
      <w:pPr>
        <w:pStyle w:val="a3"/>
        <w:spacing w:before="0"/>
        <w:jc w:val="both"/>
        <w:rPr>
          <w:rFonts w:ascii="Times New Roman" w:hAnsi="Times New Roman"/>
          <w:sz w:val="24"/>
          <w:szCs w:val="24"/>
        </w:rPr>
      </w:pPr>
      <w:bookmarkStart w:id="18" w:name="o194"/>
      <w:bookmarkStart w:id="19" w:name="o195"/>
      <w:bookmarkStart w:id="20" w:name="o197"/>
      <w:bookmarkEnd w:id="18"/>
      <w:bookmarkEnd w:id="19"/>
      <w:bookmarkEnd w:id="20"/>
      <w:r w:rsidRPr="00B653E1">
        <w:rPr>
          <w:rFonts w:ascii="Times New Roman" w:hAnsi="Times New Roman"/>
          <w:sz w:val="24"/>
          <w:szCs w:val="24"/>
        </w:rPr>
        <w:t>2</w:t>
      </w:r>
      <w:r w:rsidR="001B15B3">
        <w:rPr>
          <w:rFonts w:ascii="Times New Roman" w:hAnsi="Times New Roman"/>
          <w:sz w:val="24"/>
          <w:szCs w:val="24"/>
        </w:rPr>
        <w:t>1</w:t>
      </w:r>
      <w:r w:rsidRPr="00B653E1">
        <w:rPr>
          <w:rFonts w:ascii="Times New Roman" w:hAnsi="Times New Roman"/>
          <w:sz w:val="24"/>
          <w:szCs w:val="24"/>
        </w:rPr>
        <w:t>. Договір вважається таким, що продовжений, якщо за місяць до закінчення строку його дії одна із сторін не заявила про відмову від договору або про його перегляд.</w:t>
      </w:r>
    </w:p>
    <w:p w:rsidR="00EB315F" w:rsidRPr="00B653E1" w:rsidRDefault="00EB315F" w:rsidP="006C56C8">
      <w:pPr>
        <w:pStyle w:val="a3"/>
        <w:spacing w:before="0"/>
        <w:jc w:val="both"/>
        <w:rPr>
          <w:rFonts w:ascii="Times New Roman" w:hAnsi="Times New Roman"/>
          <w:sz w:val="24"/>
          <w:szCs w:val="24"/>
        </w:rPr>
      </w:pPr>
      <w:bookmarkStart w:id="21" w:name="o198"/>
      <w:bookmarkEnd w:id="21"/>
      <w:r w:rsidRPr="00B653E1">
        <w:rPr>
          <w:rFonts w:ascii="Times New Roman" w:hAnsi="Times New Roman"/>
          <w:sz w:val="24"/>
          <w:szCs w:val="24"/>
        </w:rPr>
        <w:t>2</w:t>
      </w:r>
      <w:r w:rsidR="001B15B3">
        <w:rPr>
          <w:rFonts w:ascii="Times New Roman" w:hAnsi="Times New Roman"/>
          <w:sz w:val="24"/>
          <w:szCs w:val="24"/>
        </w:rPr>
        <w:t>2</w:t>
      </w:r>
      <w:r w:rsidRPr="00B653E1">
        <w:rPr>
          <w:rFonts w:ascii="Times New Roman" w:hAnsi="Times New Roman"/>
          <w:sz w:val="24"/>
          <w:szCs w:val="24"/>
        </w:rPr>
        <w:t>. Дія договору припиняється у разі:</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закінчення строку, на який його укладено</w:t>
      </w:r>
      <w:bookmarkStart w:id="22" w:name="o200"/>
      <w:bookmarkEnd w:id="22"/>
      <w:r w:rsidRPr="00B653E1">
        <w:rPr>
          <w:rFonts w:ascii="Times New Roman" w:hAnsi="Times New Roman"/>
          <w:sz w:val="24"/>
          <w:szCs w:val="24"/>
        </w:rPr>
        <w:t>, якщо одна із сторін повідомила про відмову від договору відповідно до пункту 2</w:t>
      </w:r>
      <w:r w:rsidR="001B15B3">
        <w:rPr>
          <w:rFonts w:ascii="Times New Roman" w:hAnsi="Times New Roman"/>
          <w:sz w:val="24"/>
          <w:szCs w:val="24"/>
        </w:rPr>
        <w:t>1</w:t>
      </w:r>
      <w:r w:rsidRPr="00B653E1">
        <w:rPr>
          <w:rFonts w:ascii="Times New Roman" w:hAnsi="Times New Roman"/>
          <w:sz w:val="24"/>
          <w:szCs w:val="24"/>
        </w:rPr>
        <w:t xml:space="preserve"> цього договору;</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 xml:space="preserve">смерті фізичної особи </w:t>
      </w:r>
      <w:r w:rsidR="00BD5BAB">
        <w:rPr>
          <w:rFonts w:ascii="Times New Roman" w:hAnsi="Times New Roman"/>
          <w:sz w:val="24"/>
          <w:szCs w:val="24"/>
        </w:rPr>
        <w:t>-</w:t>
      </w:r>
      <w:r w:rsidRPr="00B653E1">
        <w:rPr>
          <w:rFonts w:ascii="Times New Roman" w:hAnsi="Times New Roman"/>
          <w:sz w:val="24"/>
          <w:szCs w:val="24"/>
        </w:rPr>
        <w:t xml:space="preserve"> споживача (виконавця);</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 xml:space="preserve">прийняття рішення про ліквідацію юридичної особи </w:t>
      </w:r>
      <w:r w:rsidR="00BD5BAB">
        <w:rPr>
          <w:rFonts w:ascii="Times New Roman" w:hAnsi="Times New Roman"/>
          <w:sz w:val="24"/>
          <w:szCs w:val="24"/>
        </w:rPr>
        <w:t>-</w:t>
      </w:r>
      <w:r w:rsidRPr="00B653E1">
        <w:rPr>
          <w:rFonts w:ascii="Times New Roman" w:hAnsi="Times New Roman"/>
          <w:sz w:val="24"/>
          <w:szCs w:val="24"/>
        </w:rPr>
        <w:t xml:space="preserve"> споживача (виконавця) або визнання його банкрутом.</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Дія договору припиняється шляхом розірвання за:</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взаємною згодою сторін;</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рішенням суду на вимогу однієї із сторін у разі порушення істотних умов договору другою стороною.</w:t>
      </w:r>
    </w:p>
    <w:p w:rsidR="00EB315F" w:rsidRPr="00B653E1" w:rsidRDefault="00EB315F" w:rsidP="006C56C8">
      <w:pPr>
        <w:pStyle w:val="a3"/>
        <w:spacing w:before="0"/>
        <w:jc w:val="both"/>
        <w:rPr>
          <w:rFonts w:ascii="Times New Roman" w:hAnsi="Times New Roman"/>
          <w:sz w:val="24"/>
          <w:szCs w:val="24"/>
        </w:rPr>
      </w:pPr>
      <w:r w:rsidRPr="00B653E1">
        <w:rPr>
          <w:rFonts w:ascii="Times New Roman" w:hAnsi="Times New Roman"/>
          <w:sz w:val="24"/>
          <w:szCs w:val="24"/>
        </w:rPr>
        <w:t>У разі розірвання договору зобов’язання припиняються з моменту досягнення домовленості про розірвання договору.</w:t>
      </w:r>
    </w:p>
    <w:p w:rsidR="00EB315F" w:rsidRPr="00B653E1" w:rsidRDefault="00EB315F" w:rsidP="006C56C8">
      <w:pPr>
        <w:pStyle w:val="a3"/>
        <w:spacing w:before="0"/>
        <w:ind w:firstLine="0"/>
        <w:jc w:val="center"/>
        <w:rPr>
          <w:rFonts w:ascii="Times New Roman" w:hAnsi="Times New Roman"/>
          <w:sz w:val="24"/>
          <w:szCs w:val="24"/>
        </w:rPr>
      </w:pPr>
      <w:bookmarkStart w:id="23" w:name="o201"/>
      <w:bookmarkStart w:id="24" w:name="o202"/>
      <w:bookmarkEnd w:id="23"/>
      <w:bookmarkEnd w:id="24"/>
      <w:r w:rsidRPr="00B653E1">
        <w:rPr>
          <w:rFonts w:ascii="Times New Roman" w:hAnsi="Times New Roman"/>
          <w:sz w:val="24"/>
          <w:szCs w:val="24"/>
        </w:rPr>
        <w:t>Прикінцеві положення</w:t>
      </w:r>
    </w:p>
    <w:p w:rsidR="00EB315F" w:rsidRPr="00B653E1" w:rsidRDefault="001B15B3" w:rsidP="006C56C8">
      <w:pPr>
        <w:pStyle w:val="a3"/>
        <w:spacing w:before="0"/>
        <w:jc w:val="both"/>
        <w:rPr>
          <w:rFonts w:ascii="Times New Roman" w:hAnsi="Times New Roman"/>
          <w:sz w:val="24"/>
          <w:szCs w:val="24"/>
        </w:rPr>
      </w:pPr>
      <w:bookmarkStart w:id="25" w:name="o203"/>
      <w:bookmarkEnd w:id="25"/>
      <w:r>
        <w:rPr>
          <w:rFonts w:ascii="Times New Roman" w:hAnsi="Times New Roman"/>
          <w:sz w:val="24"/>
          <w:szCs w:val="24"/>
        </w:rPr>
        <w:t>23</w:t>
      </w:r>
      <w:r w:rsidR="00EB315F" w:rsidRPr="00B653E1">
        <w:rPr>
          <w:rFonts w:ascii="Times New Roman" w:hAnsi="Times New Roman"/>
          <w:sz w:val="24"/>
          <w:szCs w:val="24"/>
        </w:rPr>
        <w:t>.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EB315F" w:rsidRPr="00B653E1" w:rsidRDefault="001B15B3" w:rsidP="006C56C8">
      <w:pPr>
        <w:pStyle w:val="a3"/>
        <w:spacing w:before="0"/>
        <w:jc w:val="both"/>
        <w:rPr>
          <w:rFonts w:ascii="Times New Roman" w:hAnsi="Times New Roman"/>
          <w:sz w:val="24"/>
          <w:szCs w:val="24"/>
        </w:rPr>
      </w:pPr>
      <w:r>
        <w:rPr>
          <w:rFonts w:ascii="Times New Roman" w:hAnsi="Times New Roman"/>
          <w:sz w:val="24"/>
          <w:szCs w:val="24"/>
        </w:rPr>
        <w:t>24</w:t>
      </w:r>
      <w:r w:rsidR="00EB315F" w:rsidRPr="00B653E1">
        <w:rPr>
          <w:rFonts w:ascii="Times New Roman" w:hAnsi="Times New Roman"/>
          <w:sz w:val="24"/>
          <w:szCs w:val="24"/>
        </w:rPr>
        <w:t xml:space="preserve">. Цей договір складено у двох примірниках, що мають однакову юридичну силу. Один з примірників зберігається у споживача, другий </w:t>
      </w:r>
      <w:r w:rsidR="003535F5">
        <w:rPr>
          <w:rFonts w:ascii="Times New Roman" w:hAnsi="Times New Roman"/>
          <w:sz w:val="24"/>
          <w:szCs w:val="24"/>
        </w:rPr>
        <w:t>-</w:t>
      </w:r>
      <w:r w:rsidR="00EB315F" w:rsidRPr="00B653E1">
        <w:rPr>
          <w:rFonts w:ascii="Times New Roman" w:hAnsi="Times New Roman"/>
          <w:sz w:val="24"/>
          <w:szCs w:val="24"/>
        </w:rPr>
        <w:t xml:space="preserve"> у</w:t>
      </w:r>
      <w:r w:rsidR="003535F5">
        <w:rPr>
          <w:rFonts w:ascii="Times New Roman" w:hAnsi="Times New Roman"/>
          <w:sz w:val="24"/>
          <w:szCs w:val="24"/>
        </w:rPr>
        <w:t xml:space="preserve"> </w:t>
      </w:r>
      <w:r w:rsidR="00EB315F" w:rsidRPr="00B653E1">
        <w:rPr>
          <w:rFonts w:ascii="Times New Roman" w:hAnsi="Times New Roman"/>
          <w:sz w:val="24"/>
          <w:szCs w:val="24"/>
        </w:rPr>
        <w:t>виконавця.</w:t>
      </w:r>
    </w:p>
    <w:p w:rsidR="00EB315F" w:rsidRDefault="00EB315F" w:rsidP="006C56C8">
      <w:pPr>
        <w:pStyle w:val="a3"/>
        <w:spacing w:before="0"/>
        <w:jc w:val="both"/>
        <w:rPr>
          <w:rFonts w:ascii="Times New Roman" w:hAnsi="Times New Roman"/>
          <w:sz w:val="24"/>
          <w:szCs w:val="24"/>
        </w:rPr>
      </w:pPr>
      <w:bookmarkStart w:id="26" w:name="o204"/>
      <w:bookmarkEnd w:id="26"/>
      <w:r w:rsidRPr="00B653E1">
        <w:rPr>
          <w:rFonts w:ascii="Times New Roman" w:hAnsi="Times New Roman"/>
          <w:sz w:val="24"/>
          <w:szCs w:val="24"/>
        </w:rPr>
        <w:t>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 ознайомлений</w:t>
      </w:r>
    </w:p>
    <w:tbl>
      <w:tblPr>
        <w:tblW w:w="0" w:type="auto"/>
        <w:tblLook w:val="04A0"/>
      </w:tblPr>
      <w:tblGrid>
        <w:gridCol w:w="2616"/>
        <w:gridCol w:w="7238"/>
      </w:tblGrid>
      <w:tr w:rsidR="00D846BA" w:rsidRPr="00235978" w:rsidTr="006C56C8">
        <w:trPr>
          <w:trHeight w:val="740"/>
        </w:trPr>
        <w:tc>
          <w:tcPr>
            <w:tcW w:w="2616" w:type="dxa"/>
            <w:shd w:val="clear" w:color="auto" w:fill="auto"/>
          </w:tcPr>
          <w:p w:rsidR="00D846BA" w:rsidRPr="00235978" w:rsidRDefault="00D846BA" w:rsidP="006C56C8">
            <w:pPr>
              <w:pStyle w:val="a3"/>
              <w:spacing w:before="0"/>
              <w:ind w:firstLine="0"/>
              <w:jc w:val="center"/>
              <w:rPr>
                <w:rFonts w:ascii="Times New Roman" w:hAnsi="Times New Roman"/>
                <w:sz w:val="24"/>
                <w:szCs w:val="24"/>
              </w:rPr>
            </w:pPr>
            <w:r w:rsidRPr="00235978">
              <w:rPr>
                <w:rFonts w:ascii="Times New Roman" w:hAnsi="Times New Roman"/>
                <w:sz w:val="24"/>
                <w:szCs w:val="24"/>
              </w:rPr>
              <w:t>____________________</w:t>
            </w:r>
            <w:r w:rsidRPr="00235978">
              <w:rPr>
                <w:rFonts w:ascii="Times New Roman" w:hAnsi="Times New Roman"/>
                <w:sz w:val="24"/>
                <w:szCs w:val="24"/>
              </w:rPr>
              <w:br/>
            </w:r>
            <w:r w:rsidRPr="00235978">
              <w:rPr>
                <w:rFonts w:ascii="Times New Roman" w:hAnsi="Times New Roman"/>
                <w:sz w:val="20"/>
              </w:rPr>
              <w:t>(підпис споживача)</w:t>
            </w:r>
          </w:p>
        </w:tc>
        <w:tc>
          <w:tcPr>
            <w:tcW w:w="7238" w:type="dxa"/>
            <w:shd w:val="clear" w:color="auto" w:fill="auto"/>
          </w:tcPr>
          <w:p w:rsidR="00D846BA" w:rsidRPr="00235978" w:rsidRDefault="00D846BA" w:rsidP="006C56C8">
            <w:pPr>
              <w:pStyle w:val="a3"/>
              <w:spacing w:before="0"/>
              <w:ind w:firstLine="0"/>
              <w:jc w:val="both"/>
              <w:rPr>
                <w:rFonts w:ascii="Times New Roman" w:hAnsi="Times New Roman"/>
                <w:sz w:val="24"/>
                <w:szCs w:val="24"/>
              </w:rPr>
            </w:pPr>
          </w:p>
        </w:tc>
      </w:tr>
    </w:tbl>
    <w:p w:rsidR="00EB315F" w:rsidRPr="00B653E1" w:rsidRDefault="00EB315F" w:rsidP="006C56C8">
      <w:pPr>
        <w:pStyle w:val="a3"/>
        <w:spacing w:before="0"/>
        <w:ind w:firstLine="0"/>
        <w:jc w:val="center"/>
        <w:rPr>
          <w:rFonts w:ascii="Times New Roman" w:hAnsi="Times New Roman"/>
          <w:sz w:val="24"/>
          <w:szCs w:val="24"/>
        </w:rPr>
      </w:pPr>
      <w:bookmarkStart w:id="27" w:name="o205"/>
      <w:bookmarkEnd w:id="27"/>
      <w:r w:rsidRPr="00B653E1">
        <w:rPr>
          <w:rFonts w:ascii="Times New Roman" w:hAnsi="Times New Roman"/>
          <w:sz w:val="24"/>
          <w:szCs w:val="24"/>
        </w:rPr>
        <w:t>Реквізити сторін</w:t>
      </w:r>
    </w:p>
    <w:tbl>
      <w:tblPr>
        <w:tblW w:w="5000" w:type="pct"/>
        <w:tblLook w:val="04A0"/>
      </w:tblPr>
      <w:tblGrid>
        <w:gridCol w:w="4927"/>
        <w:gridCol w:w="4927"/>
      </w:tblGrid>
      <w:tr w:rsidR="00EB315F" w:rsidRPr="00B653E1" w:rsidTr="00E23E7E">
        <w:tc>
          <w:tcPr>
            <w:tcW w:w="2500" w:type="pct"/>
            <w:shd w:val="clear" w:color="auto" w:fill="auto"/>
          </w:tcPr>
          <w:p w:rsidR="00EB315F" w:rsidRPr="00B653E1" w:rsidRDefault="00121F93" w:rsidP="006C56C8">
            <w:pPr>
              <w:pStyle w:val="a3"/>
              <w:spacing w:before="0"/>
              <w:ind w:firstLine="0"/>
              <w:jc w:val="center"/>
              <w:rPr>
                <w:rFonts w:ascii="Times New Roman" w:hAnsi="Times New Roman"/>
                <w:sz w:val="24"/>
                <w:szCs w:val="24"/>
              </w:rPr>
            </w:pPr>
            <w:r w:rsidRPr="00B653E1">
              <w:rPr>
                <w:rFonts w:ascii="Times New Roman" w:hAnsi="Times New Roman"/>
                <w:color w:val="292B2C"/>
                <w:sz w:val="24"/>
                <w:szCs w:val="24"/>
                <w:lang w:eastAsia="uk-UA"/>
              </w:rPr>
              <w:t xml:space="preserve">Виконавець </w:t>
            </w:r>
          </w:p>
        </w:tc>
        <w:tc>
          <w:tcPr>
            <w:tcW w:w="2500" w:type="pct"/>
            <w:shd w:val="clear" w:color="auto" w:fill="auto"/>
          </w:tcPr>
          <w:p w:rsidR="00EB315F" w:rsidRPr="00B653E1" w:rsidRDefault="00121F93" w:rsidP="006C56C8">
            <w:pPr>
              <w:pStyle w:val="a3"/>
              <w:spacing w:before="0"/>
              <w:ind w:firstLine="0"/>
              <w:jc w:val="center"/>
              <w:rPr>
                <w:rFonts w:ascii="Times New Roman" w:hAnsi="Times New Roman"/>
                <w:sz w:val="24"/>
                <w:szCs w:val="24"/>
              </w:rPr>
            </w:pPr>
            <w:r w:rsidRPr="00B653E1">
              <w:rPr>
                <w:rFonts w:ascii="Times New Roman" w:hAnsi="Times New Roman"/>
                <w:color w:val="292B2C"/>
                <w:sz w:val="24"/>
                <w:szCs w:val="24"/>
                <w:lang w:eastAsia="uk-UA"/>
              </w:rPr>
              <w:t>Споживач</w:t>
            </w:r>
          </w:p>
        </w:tc>
      </w:tr>
      <w:tr w:rsidR="005B0FF4" w:rsidRPr="005B0FF4" w:rsidTr="006C56C8">
        <w:trPr>
          <w:trHeight w:val="3345"/>
        </w:trPr>
        <w:tc>
          <w:tcPr>
            <w:tcW w:w="2500" w:type="pct"/>
            <w:shd w:val="clear" w:color="auto" w:fill="auto"/>
          </w:tcPr>
          <w:p w:rsidR="005B0FF4" w:rsidRPr="00B501DC" w:rsidRDefault="005B0FF4" w:rsidP="006C56C8">
            <w:pPr>
              <w:pStyle w:val="a3"/>
              <w:spacing w:before="0"/>
              <w:jc w:val="center"/>
              <w:rPr>
                <w:rFonts w:ascii="Times New Roman" w:hAnsi="Times New Roman"/>
                <w:color w:val="292B2C"/>
                <w:sz w:val="24"/>
                <w:szCs w:val="24"/>
                <w:lang w:eastAsia="uk-UA"/>
              </w:rPr>
            </w:pPr>
            <w:bookmarkStart w:id="28" w:name="o219"/>
            <w:bookmarkEnd w:id="28"/>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Гайсинський комбінат комунальних підприємств</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23700, Вінницька обл., м. Гайсин,</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вул. Б. Хмельницького, 47</w:t>
            </w:r>
          </w:p>
          <w:p w:rsidR="00B501DC" w:rsidRPr="00B501DC" w:rsidRDefault="00B501DC" w:rsidP="006C56C8">
            <w:pPr>
              <w:pStyle w:val="Iiacaa3"/>
              <w:spacing w:before="0" w:after="0" w:line="240" w:lineRule="auto"/>
              <w:jc w:val="both"/>
              <w:rPr>
                <w:b w:val="0"/>
                <w:sz w:val="24"/>
                <w:szCs w:val="24"/>
              </w:rPr>
            </w:pPr>
            <w:r w:rsidRPr="00B501DC">
              <w:rPr>
                <w:b w:val="0"/>
                <w:sz w:val="24"/>
                <w:szCs w:val="24"/>
                <w:lang w:val="en-US"/>
              </w:rPr>
              <w:t>IBAN</w:t>
            </w:r>
            <w:r w:rsidRPr="00B501DC">
              <w:rPr>
                <w:b w:val="0"/>
                <w:sz w:val="24"/>
                <w:szCs w:val="24"/>
              </w:rPr>
              <w:t xml:space="preserve"> </w:t>
            </w:r>
            <w:r w:rsidRPr="00B501DC">
              <w:rPr>
                <w:b w:val="0"/>
                <w:sz w:val="24"/>
                <w:szCs w:val="24"/>
                <w:lang w:val="en-US"/>
              </w:rPr>
              <w:t>UA</w:t>
            </w:r>
            <w:r w:rsidRPr="00B501DC">
              <w:rPr>
                <w:b w:val="0"/>
                <w:sz w:val="24"/>
                <w:szCs w:val="24"/>
              </w:rPr>
              <w:t xml:space="preserve"> 273510050000026007879145756   АТ «УКРСИББАНК»  м. Київ, МФО 351005</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 xml:space="preserve"> код ЄДРПОУ 03338900</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ІПН 033389002044 св. № 01353155</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0433425333</w:t>
            </w:r>
          </w:p>
          <w:p w:rsidR="005B0FF4" w:rsidRPr="00B501DC" w:rsidRDefault="005B0FF4" w:rsidP="006C56C8">
            <w:pPr>
              <w:pStyle w:val="a3"/>
              <w:spacing w:before="0"/>
              <w:jc w:val="center"/>
              <w:rPr>
                <w:rFonts w:ascii="Times New Roman" w:hAnsi="Times New Roman"/>
                <w:color w:val="292B2C"/>
                <w:sz w:val="24"/>
                <w:szCs w:val="24"/>
                <w:lang w:eastAsia="uk-UA"/>
              </w:rPr>
            </w:pPr>
            <w:r w:rsidRPr="00B501DC">
              <w:rPr>
                <w:rFonts w:ascii="Times New Roman" w:hAnsi="Times New Roman"/>
                <w:color w:val="292B2C"/>
                <w:sz w:val="24"/>
                <w:szCs w:val="24"/>
                <w:lang w:eastAsia="uk-UA"/>
              </w:rPr>
              <w:t>kkpgajsin@gmail.com</w:t>
            </w:r>
          </w:p>
          <w:p w:rsidR="005B0FF4" w:rsidRPr="00B501DC" w:rsidRDefault="005B0FF4" w:rsidP="006C56C8">
            <w:pPr>
              <w:pStyle w:val="a3"/>
              <w:spacing w:before="0"/>
              <w:jc w:val="center"/>
              <w:rPr>
                <w:rFonts w:ascii="Times New Roman" w:hAnsi="Times New Roman"/>
                <w:color w:val="292B2C"/>
                <w:sz w:val="24"/>
                <w:szCs w:val="24"/>
                <w:lang w:eastAsia="uk-UA"/>
              </w:rPr>
            </w:pPr>
          </w:p>
          <w:p w:rsidR="005B0FF4" w:rsidRPr="00B501DC" w:rsidRDefault="005B0FF4" w:rsidP="006C56C8">
            <w:pPr>
              <w:pStyle w:val="a3"/>
              <w:spacing w:before="0"/>
              <w:ind w:firstLine="0"/>
              <w:rPr>
                <w:rFonts w:ascii="Times New Roman" w:hAnsi="Times New Roman"/>
                <w:color w:val="292B2C"/>
                <w:sz w:val="24"/>
                <w:szCs w:val="24"/>
                <w:lang w:eastAsia="uk-UA"/>
              </w:rPr>
            </w:pPr>
          </w:p>
        </w:tc>
        <w:tc>
          <w:tcPr>
            <w:tcW w:w="2500" w:type="pct"/>
            <w:shd w:val="clear" w:color="auto" w:fill="auto"/>
          </w:tcPr>
          <w:p w:rsidR="005B0FF4" w:rsidRPr="005B0FF4" w:rsidRDefault="005B0FF4" w:rsidP="006C56C8">
            <w:pPr>
              <w:pStyle w:val="a3"/>
              <w:spacing w:before="0"/>
              <w:jc w:val="center"/>
              <w:rPr>
                <w:rFonts w:ascii="Times New Roman" w:hAnsi="Times New Roman"/>
                <w:color w:val="292B2C"/>
                <w:sz w:val="24"/>
                <w:szCs w:val="24"/>
                <w:lang w:eastAsia="uk-UA"/>
              </w:rPr>
            </w:pPr>
          </w:p>
          <w:p w:rsidR="0034510F" w:rsidRPr="005B0FF4" w:rsidRDefault="0034510F" w:rsidP="006C56C8">
            <w:pPr>
              <w:pStyle w:val="a3"/>
              <w:spacing w:before="0"/>
              <w:ind w:firstLine="0"/>
              <w:rPr>
                <w:rFonts w:ascii="Times New Roman" w:hAnsi="Times New Roman"/>
                <w:color w:val="292B2C"/>
                <w:sz w:val="24"/>
                <w:szCs w:val="24"/>
                <w:lang w:eastAsia="uk-UA"/>
              </w:rPr>
            </w:pPr>
          </w:p>
        </w:tc>
      </w:tr>
    </w:tbl>
    <w:p w:rsidR="00EB315F" w:rsidRPr="00B653E1" w:rsidRDefault="00EB315F" w:rsidP="006C56C8">
      <w:pPr>
        <w:pStyle w:val="a3"/>
        <w:spacing w:before="0"/>
        <w:ind w:firstLine="0"/>
        <w:jc w:val="center"/>
        <w:rPr>
          <w:rFonts w:ascii="Times New Roman" w:hAnsi="Times New Roman"/>
          <w:sz w:val="24"/>
          <w:szCs w:val="24"/>
        </w:rPr>
      </w:pPr>
      <w:r w:rsidRPr="00B653E1">
        <w:rPr>
          <w:rFonts w:ascii="Times New Roman" w:hAnsi="Times New Roman"/>
          <w:sz w:val="24"/>
          <w:szCs w:val="24"/>
        </w:rPr>
        <w:t>Підписи сторін</w:t>
      </w:r>
      <w:bookmarkStart w:id="29" w:name="o220"/>
      <w:bookmarkEnd w:id="29"/>
    </w:p>
    <w:tbl>
      <w:tblPr>
        <w:tblW w:w="5000" w:type="pct"/>
        <w:tblLook w:val="04A0"/>
      </w:tblPr>
      <w:tblGrid>
        <w:gridCol w:w="4927"/>
        <w:gridCol w:w="4927"/>
      </w:tblGrid>
      <w:tr w:rsidR="00EB315F" w:rsidRPr="00B653E1" w:rsidTr="00E23E7E">
        <w:tc>
          <w:tcPr>
            <w:tcW w:w="2500" w:type="pct"/>
            <w:shd w:val="clear" w:color="auto" w:fill="auto"/>
          </w:tcPr>
          <w:p w:rsidR="00EB315F" w:rsidRPr="00B653E1" w:rsidRDefault="00121F93" w:rsidP="006C56C8">
            <w:pPr>
              <w:pStyle w:val="a3"/>
              <w:spacing w:before="0"/>
              <w:ind w:firstLine="0"/>
              <w:jc w:val="center"/>
              <w:rPr>
                <w:rFonts w:ascii="Times New Roman" w:hAnsi="Times New Roman"/>
                <w:sz w:val="24"/>
                <w:szCs w:val="24"/>
              </w:rPr>
            </w:pPr>
            <w:r w:rsidRPr="00B653E1">
              <w:rPr>
                <w:rFonts w:ascii="Times New Roman" w:hAnsi="Times New Roman"/>
                <w:sz w:val="24"/>
                <w:szCs w:val="24"/>
              </w:rPr>
              <w:t xml:space="preserve">Виконавець </w:t>
            </w:r>
          </w:p>
        </w:tc>
        <w:tc>
          <w:tcPr>
            <w:tcW w:w="2500" w:type="pct"/>
            <w:shd w:val="clear" w:color="auto" w:fill="auto"/>
          </w:tcPr>
          <w:p w:rsidR="00EB315F" w:rsidRPr="00B653E1" w:rsidRDefault="00121F93" w:rsidP="006C56C8">
            <w:pPr>
              <w:pStyle w:val="a3"/>
              <w:spacing w:before="0"/>
              <w:ind w:firstLine="0"/>
              <w:jc w:val="center"/>
              <w:rPr>
                <w:rFonts w:ascii="Times New Roman" w:hAnsi="Times New Roman"/>
                <w:sz w:val="24"/>
                <w:szCs w:val="24"/>
              </w:rPr>
            </w:pPr>
            <w:r w:rsidRPr="00B653E1">
              <w:rPr>
                <w:rFonts w:ascii="Times New Roman" w:hAnsi="Times New Roman"/>
                <w:sz w:val="24"/>
                <w:szCs w:val="24"/>
              </w:rPr>
              <w:t>Споживач</w:t>
            </w:r>
          </w:p>
        </w:tc>
      </w:tr>
      <w:tr w:rsidR="00EB315F" w:rsidRPr="00B653E1" w:rsidTr="00322E13">
        <w:trPr>
          <w:trHeight w:val="587"/>
        </w:trPr>
        <w:tc>
          <w:tcPr>
            <w:tcW w:w="2500" w:type="pct"/>
            <w:shd w:val="clear" w:color="auto" w:fill="auto"/>
          </w:tcPr>
          <w:p w:rsidR="001A0B6E" w:rsidRPr="005B0FF4" w:rsidRDefault="001A0B6E" w:rsidP="006C56C8">
            <w:pPr>
              <w:pStyle w:val="a3"/>
              <w:spacing w:before="0"/>
              <w:jc w:val="center"/>
              <w:rPr>
                <w:rFonts w:ascii="Times New Roman" w:hAnsi="Times New Roman"/>
                <w:color w:val="292B2C"/>
                <w:sz w:val="24"/>
                <w:szCs w:val="24"/>
                <w:lang w:eastAsia="uk-UA"/>
              </w:rPr>
            </w:pPr>
            <w:r>
              <w:rPr>
                <w:rFonts w:ascii="Times New Roman" w:hAnsi="Times New Roman"/>
                <w:color w:val="292B2C"/>
                <w:sz w:val="24"/>
                <w:szCs w:val="24"/>
                <w:lang w:eastAsia="uk-UA"/>
              </w:rPr>
              <w:t>______________</w:t>
            </w:r>
            <w:r w:rsidRPr="005B0FF4">
              <w:rPr>
                <w:rFonts w:ascii="Times New Roman" w:hAnsi="Times New Roman"/>
                <w:color w:val="292B2C"/>
                <w:sz w:val="24"/>
                <w:szCs w:val="24"/>
                <w:lang w:eastAsia="uk-UA"/>
              </w:rPr>
              <w:t xml:space="preserve"> Ковальчук В. А</w:t>
            </w:r>
          </w:p>
          <w:p w:rsidR="00EB315F" w:rsidRPr="00B653E1" w:rsidRDefault="001A0B6E" w:rsidP="006C56C8">
            <w:pPr>
              <w:pStyle w:val="a3"/>
              <w:spacing w:before="0"/>
              <w:ind w:firstLine="0"/>
              <w:jc w:val="center"/>
              <w:rPr>
                <w:rFonts w:ascii="Times New Roman" w:hAnsi="Times New Roman"/>
                <w:color w:val="292B2C"/>
                <w:sz w:val="24"/>
                <w:szCs w:val="24"/>
                <w:lang w:eastAsia="uk-UA"/>
              </w:rPr>
            </w:pPr>
            <w:r>
              <w:rPr>
                <w:rFonts w:ascii="Times New Roman" w:hAnsi="Times New Roman"/>
                <w:color w:val="292B2C"/>
                <w:sz w:val="24"/>
                <w:szCs w:val="24"/>
                <w:lang w:eastAsia="uk-UA"/>
              </w:rPr>
              <w:t>МП</w:t>
            </w:r>
          </w:p>
        </w:tc>
        <w:tc>
          <w:tcPr>
            <w:tcW w:w="2500" w:type="pct"/>
            <w:shd w:val="clear" w:color="auto" w:fill="auto"/>
          </w:tcPr>
          <w:p w:rsidR="0034510F" w:rsidRDefault="001A0B6E" w:rsidP="006C56C8">
            <w:pPr>
              <w:pStyle w:val="a3"/>
              <w:spacing w:before="0"/>
              <w:ind w:firstLine="0"/>
              <w:jc w:val="center"/>
              <w:rPr>
                <w:rFonts w:ascii="Times New Roman" w:hAnsi="Times New Roman"/>
                <w:color w:val="292B2C"/>
                <w:sz w:val="24"/>
                <w:szCs w:val="24"/>
                <w:lang w:eastAsia="uk-UA"/>
              </w:rPr>
            </w:pPr>
            <w:r w:rsidRPr="005B0FF4">
              <w:rPr>
                <w:rFonts w:ascii="Times New Roman" w:hAnsi="Times New Roman"/>
                <w:color w:val="292B2C"/>
                <w:sz w:val="24"/>
                <w:szCs w:val="24"/>
                <w:lang w:eastAsia="uk-UA"/>
              </w:rPr>
              <w:t>__</w:t>
            </w:r>
            <w:r>
              <w:rPr>
                <w:rFonts w:ascii="Times New Roman" w:hAnsi="Times New Roman"/>
                <w:color w:val="292B2C"/>
                <w:sz w:val="24"/>
                <w:szCs w:val="24"/>
                <w:lang w:eastAsia="uk-UA"/>
              </w:rPr>
              <w:t>__________________</w:t>
            </w:r>
            <w:r w:rsidRPr="005B0FF4">
              <w:rPr>
                <w:rFonts w:ascii="Times New Roman" w:hAnsi="Times New Roman"/>
                <w:color w:val="292B2C"/>
                <w:sz w:val="24"/>
                <w:szCs w:val="24"/>
                <w:lang w:eastAsia="uk-UA"/>
              </w:rPr>
              <w:t>___</w:t>
            </w:r>
            <w:r w:rsidR="002965AF">
              <w:rPr>
                <w:rFonts w:ascii="Times New Roman" w:hAnsi="Times New Roman"/>
                <w:color w:val="292B2C"/>
                <w:sz w:val="24"/>
                <w:szCs w:val="24"/>
                <w:lang w:eastAsia="uk-UA"/>
              </w:rPr>
              <w:t xml:space="preserve"> </w:t>
            </w:r>
          </w:p>
          <w:p w:rsidR="00EB315F" w:rsidRDefault="0034510F" w:rsidP="006C56C8">
            <w:pPr>
              <w:pStyle w:val="a3"/>
              <w:spacing w:before="0"/>
              <w:ind w:firstLine="0"/>
              <w:jc w:val="center"/>
              <w:rPr>
                <w:rFonts w:ascii="Times New Roman" w:hAnsi="Times New Roman"/>
                <w:color w:val="292B2C"/>
                <w:sz w:val="24"/>
                <w:szCs w:val="24"/>
                <w:lang w:eastAsia="uk-UA"/>
              </w:rPr>
            </w:pPr>
            <w:r>
              <w:rPr>
                <w:rFonts w:ascii="Times New Roman" w:hAnsi="Times New Roman"/>
                <w:color w:val="292B2C"/>
                <w:sz w:val="24"/>
                <w:szCs w:val="24"/>
                <w:lang w:eastAsia="uk-UA"/>
              </w:rPr>
              <w:t>(за дорученням)</w:t>
            </w:r>
            <w:r w:rsidR="001A0B6E" w:rsidRPr="005B0FF4">
              <w:rPr>
                <w:rFonts w:ascii="Times New Roman" w:hAnsi="Times New Roman"/>
                <w:color w:val="292B2C"/>
                <w:sz w:val="24"/>
                <w:szCs w:val="24"/>
                <w:lang w:eastAsia="uk-UA"/>
              </w:rPr>
              <w:t xml:space="preserve">  </w:t>
            </w:r>
          </w:p>
          <w:p w:rsidR="001A0B6E" w:rsidRPr="00B653E1" w:rsidRDefault="001A0B6E" w:rsidP="006C56C8">
            <w:pPr>
              <w:pStyle w:val="a3"/>
              <w:spacing w:before="0"/>
              <w:ind w:firstLine="0"/>
              <w:jc w:val="center"/>
              <w:rPr>
                <w:rFonts w:ascii="Times New Roman" w:hAnsi="Times New Roman"/>
                <w:color w:val="292B2C"/>
                <w:sz w:val="24"/>
                <w:szCs w:val="24"/>
                <w:lang w:eastAsia="uk-UA"/>
              </w:rPr>
            </w:pPr>
            <w:r w:rsidRPr="005B0FF4">
              <w:rPr>
                <w:rFonts w:ascii="Times New Roman" w:hAnsi="Times New Roman"/>
                <w:color w:val="292B2C"/>
                <w:sz w:val="24"/>
                <w:szCs w:val="24"/>
                <w:lang w:eastAsia="uk-UA"/>
              </w:rPr>
              <w:t>МП</w:t>
            </w:r>
          </w:p>
        </w:tc>
      </w:tr>
    </w:tbl>
    <w:p w:rsidR="00A43671" w:rsidRDefault="00A43671" w:rsidP="009A0751">
      <w:pPr>
        <w:rPr>
          <w:rFonts w:ascii="Times New Roman" w:hAnsi="Times New Roman"/>
          <w:b/>
          <w:bCs/>
          <w:color w:val="000000"/>
          <w:sz w:val="22"/>
          <w:szCs w:val="22"/>
        </w:rPr>
      </w:pPr>
    </w:p>
    <w:p w:rsidR="00A43671" w:rsidRDefault="00A43671" w:rsidP="00A43671">
      <w:pPr>
        <w:jc w:val="right"/>
        <w:rPr>
          <w:rFonts w:ascii="Times New Roman" w:hAnsi="Times New Roman"/>
          <w:b/>
          <w:bCs/>
          <w:color w:val="000000"/>
          <w:sz w:val="22"/>
          <w:szCs w:val="22"/>
        </w:rPr>
      </w:pPr>
    </w:p>
    <w:p w:rsidR="00A43671" w:rsidRDefault="00A43671" w:rsidP="00A43671">
      <w:pPr>
        <w:jc w:val="right"/>
        <w:rPr>
          <w:rFonts w:ascii="Times New Roman" w:hAnsi="Times New Roman"/>
          <w:b/>
          <w:bCs/>
          <w:color w:val="000000"/>
          <w:sz w:val="22"/>
          <w:szCs w:val="22"/>
        </w:rPr>
      </w:pPr>
    </w:p>
    <w:p w:rsidR="00197339" w:rsidRDefault="00197339" w:rsidP="0064344B">
      <w:pPr>
        <w:ind w:firstLine="567"/>
        <w:jc w:val="right"/>
        <w:rPr>
          <w:rFonts w:ascii="Times New Roman" w:hAnsi="Times New Roman"/>
          <w:b/>
          <w:bCs/>
          <w:color w:val="000000"/>
          <w:sz w:val="22"/>
          <w:szCs w:val="22"/>
        </w:rPr>
      </w:pPr>
    </w:p>
    <w:sectPr w:rsidR="00197339" w:rsidSect="00D35572">
      <w:pgSz w:w="11906" w:h="16838"/>
      <w:pgMar w:top="568"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650F"/>
    <w:multiLevelType w:val="hybridMultilevel"/>
    <w:tmpl w:val="0EF083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DA0479"/>
    <w:multiLevelType w:val="hybridMultilevel"/>
    <w:tmpl w:val="0EF083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BBE2005"/>
    <w:multiLevelType w:val="hybridMultilevel"/>
    <w:tmpl w:val="5F8E1D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B315F"/>
    <w:rsid w:val="000C17FE"/>
    <w:rsid w:val="000C49C7"/>
    <w:rsid w:val="000D494D"/>
    <w:rsid w:val="000E7B0B"/>
    <w:rsid w:val="00121F93"/>
    <w:rsid w:val="00122831"/>
    <w:rsid w:val="00197339"/>
    <w:rsid w:val="001A0B6E"/>
    <w:rsid w:val="001A349D"/>
    <w:rsid w:val="001A7922"/>
    <w:rsid w:val="001A7E9A"/>
    <w:rsid w:val="001B15B3"/>
    <w:rsid w:val="001F4BF6"/>
    <w:rsid w:val="00235978"/>
    <w:rsid w:val="00255BE3"/>
    <w:rsid w:val="00272ABB"/>
    <w:rsid w:val="002965AF"/>
    <w:rsid w:val="002D5B75"/>
    <w:rsid w:val="00306643"/>
    <w:rsid w:val="00322E13"/>
    <w:rsid w:val="00331E27"/>
    <w:rsid w:val="0034510F"/>
    <w:rsid w:val="003535F5"/>
    <w:rsid w:val="00361D60"/>
    <w:rsid w:val="003B73F7"/>
    <w:rsid w:val="003B756F"/>
    <w:rsid w:val="003E5420"/>
    <w:rsid w:val="00412098"/>
    <w:rsid w:val="00452A47"/>
    <w:rsid w:val="004E74F8"/>
    <w:rsid w:val="0057453B"/>
    <w:rsid w:val="005759CA"/>
    <w:rsid w:val="005B052B"/>
    <w:rsid w:val="005B0FF4"/>
    <w:rsid w:val="00623B27"/>
    <w:rsid w:val="0064344B"/>
    <w:rsid w:val="006548F2"/>
    <w:rsid w:val="00692C82"/>
    <w:rsid w:val="00696986"/>
    <w:rsid w:val="006A7191"/>
    <w:rsid w:val="006C56C8"/>
    <w:rsid w:val="006D081F"/>
    <w:rsid w:val="006E53ED"/>
    <w:rsid w:val="00700BD4"/>
    <w:rsid w:val="007137DF"/>
    <w:rsid w:val="007318FC"/>
    <w:rsid w:val="007370A4"/>
    <w:rsid w:val="007435EC"/>
    <w:rsid w:val="00747421"/>
    <w:rsid w:val="00751B80"/>
    <w:rsid w:val="00763257"/>
    <w:rsid w:val="007D19C2"/>
    <w:rsid w:val="00887A40"/>
    <w:rsid w:val="008C0D59"/>
    <w:rsid w:val="008D2282"/>
    <w:rsid w:val="008E7E77"/>
    <w:rsid w:val="009239E6"/>
    <w:rsid w:val="0099213D"/>
    <w:rsid w:val="009A0751"/>
    <w:rsid w:val="00A00795"/>
    <w:rsid w:val="00A121B4"/>
    <w:rsid w:val="00A43671"/>
    <w:rsid w:val="00A80D53"/>
    <w:rsid w:val="00AA5B8B"/>
    <w:rsid w:val="00AE4A0E"/>
    <w:rsid w:val="00B07BF8"/>
    <w:rsid w:val="00B501DC"/>
    <w:rsid w:val="00B5504D"/>
    <w:rsid w:val="00B653E1"/>
    <w:rsid w:val="00BD5BAB"/>
    <w:rsid w:val="00C13876"/>
    <w:rsid w:val="00C25DA7"/>
    <w:rsid w:val="00C66158"/>
    <w:rsid w:val="00CD47DD"/>
    <w:rsid w:val="00CF3C63"/>
    <w:rsid w:val="00D265F7"/>
    <w:rsid w:val="00D3403E"/>
    <w:rsid w:val="00D35572"/>
    <w:rsid w:val="00D71A7E"/>
    <w:rsid w:val="00D846BA"/>
    <w:rsid w:val="00D91E38"/>
    <w:rsid w:val="00DB466A"/>
    <w:rsid w:val="00E14C0A"/>
    <w:rsid w:val="00E23E7E"/>
    <w:rsid w:val="00EB2560"/>
    <w:rsid w:val="00EB315F"/>
    <w:rsid w:val="00FC06FC"/>
    <w:rsid w:val="00FC4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5F"/>
    <w:rPr>
      <w:rFonts w:ascii="Antiqua" w:eastAsia="Times New Roman" w:hAnsi="Antiqua" w:cs="Times New Roman"/>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EB315F"/>
    <w:pPr>
      <w:spacing w:before="120"/>
      <w:ind w:firstLine="567"/>
    </w:pPr>
  </w:style>
  <w:style w:type="paragraph" w:customStyle="1" w:styleId="a4">
    <w:name w:val="Шапка документу"/>
    <w:basedOn w:val="a"/>
    <w:rsid w:val="00EB315F"/>
    <w:pPr>
      <w:keepNext/>
      <w:keepLines/>
      <w:spacing w:after="240"/>
      <w:ind w:left="4536"/>
      <w:jc w:val="center"/>
    </w:pPr>
  </w:style>
  <w:style w:type="paragraph" w:styleId="HTML">
    <w:name w:val="HTML Preformatted"/>
    <w:basedOn w:val="a"/>
    <w:link w:val="HTML0"/>
    <w:uiPriority w:val="99"/>
    <w:unhideWhenUsed/>
    <w:rsid w:val="00EB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sz w:val="20"/>
      <w:lang/>
    </w:rPr>
  </w:style>
  <w:style w:type="character" w:customStyle="1" w:styleId="HTML0">
    <w:name w:val="Стандартный HTML Знак"/>
    <w:link w:val="HTML"/>
    <w:uiPriority w:val="99"/>
    <w:rsid w:val="00EB315F"/>
    <w:rPr>
      <w:rFonts w:ascii="Courier New" w:eastAsia="Times New Roman" w:hAnsi="Courier New" w:cs="Times New Roman"/>
      <w:b/>
      <w:sz w:val="20"/>
      <w:szCs w:val="20"/>
      <w:lang w:eastAsia="ru-RU"/>
    </w:rPr>
  </w:style>
  <w:style w:type="character" w:customStyle="1" w:styleId="StyleProp">
    <w:name w:val="StyleProp Знак"/>
    <w:link w:val="StyleProp0"/>
    <w:locked/>
    <w:rsid w:val="00EB315F"/>
    <w:rPr>
      <w:rFonts w:ascii="Calibri" w:hAnsi="Calibri" w:cs="Calibri"/>
      <w:lang w:val="ru-RU" w:eastAsia="ru-RU"/>
    </w:rPr>
  </w:style>
  <w:style w:type="paragraph" w:customStyle="1" w:styleId="StyleProp0">
    <w:name w:val="StyleProp"/>
    <w:basedOn w:val="a"/>
    <w:link w:val="StyleProp"/>
    <w:rsid w:val="00EB315F"/>
    <w:pPr>
      <w:spacing w:line="200" w:lineRule="exact"/>
      <w:ind w:firstLine="227"/>
      <w:jc w:val="both"/>
    </w:pPr>
    <w:rPr>
      <w:rFonts w:ascii="Calibri" w:eastAsia="Calibri" w:hAnsi="Calibri"/>
      <w:sz w:val="20"/>
      <w:lang w:val="ru-RU"/>
    </w:rPr>
  </w:style>
  <w:style w:type="table" w:styleId="a5">
    <w:name w:val="Table Grid"/>
    <w:basedOn w:val="a1"/>
    <w:uiPriority w:val="59"/>
    <w:rsid w:val="00887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00BD4"/>
    <w:pPr>
      <w:widowControl w:val="0"/>
      <w:tabs>
        <w:tab w:val="center" w:pos="4677"/>
        <w:tab w:val="right" w:pos="9355"/>
      </w:tabs>
      <w:suppressAutoHyphens/>
      <w:ind w:firstLine="440"/>
    </w:pPr>
    <w:rPr>
      <w:rFonts w:ascii="Arial" w:hAnsi="Arial"/>
      <w:sz w:val="20"/>
      <w:lang w:eastAsia="ar-SA"/>
    </w:rPr>
  </w:style>
  <w:style w:type="character" w:customStyle="1" w:styleId="a7">
    <w:name w:val="Нижний колонтитул Знак"/>
    <w:basedOn w:val="a0"/>
    <w:link w:val="a6"/>
    <w:uiPriority w:val="99"/>
    <w:rsid w:val="00700BD4"/>
    <w:rPr>
      <w:rFonts w:ascii="Arial" w:eastAsia="Times New Roman" w:hAnsi="Arial" w:cs="Times New Roman"/>
      <w:lang w:val="uk-UA" w:eastAsia="ar-SA"/>
    </w:rPr>
  </w:style>
  <w:style w:type="character" w:styleId="a8">
    <w:name w:val="Hyperlink"/>
    <w:basedOn w:val="a0"/>
    <w:uiPriority w:val="99"/>
    <w:semiHidden/>
    <w:unhideWhenUsed/>
    <w:rsid w:val="00700BD4"/>
    <w:rPr>
      <w:color w:val="0000FF"/>
      <w:u w:val="single"/>
    </w:rPr>
  </w:style>
  <w:style w:type="character" w:customStyle="1" w:styleId="rvts11">
    <w:name w:val="rvts11"/>
    <w:basedOn w:val="a0"/>
    <w:rsid w:val="00700BD4"/>
  </w:style>
  <w:style w:type="paragraph" w:styleId="a9">
    <w:name w:val="List Paragraph"/>
    <w:basedOn w:val="a"/>
    <w:uiPriority w:val="34"/>
    <w:qFormat/>
    <w:rsid w:val="00C25DA7"/>
    <w:pPr>
      <w:widowControl w:val="0"/>
      <w:suppressAutoHyphens/>
      <w:spacing w:line="338" w:lineRule="auto"/>
      <w:ind w:left="720" w:firstLine="440"/>
      <w:contextualSpacing/>
    </w:pPr>
    <w:rPr>
      <w:rFonts w:ascii="Arial" w:hAnsi="Arial"/>
      <w:sz w:val="20"/>
      <w:lang w:eastAsia="ar-SA"/>
    </w:rPr>
  </w:style>
  <w:style w:type="paragraph" w:customStyle="1" w:styleId="Iiacaa3">
    <w:name w:val="Iiacaa3"/>
    <w:basedOn w:val="a"/>
    <w:rsid w:val="00B501DC"/>
    <w:pPr>
      <w:widowControl w:val="0"/>
      <w:spacing w:before="113" w:after="57" w:line="210" w:lineRule="atLeast"/>
      <w:jc w:val="center"/>
    </w:pPr>
    <w:rPr>
      <w:rFonts w:ascii="Times New Roman" w:hAnsi="Times New Roman"/>
      <w:b/>
      <w:sz w:val="20"/>
    </w:rPr>
  </w:style>
  <w:style w:type="paragraph" w:customStyle="1" w:styleId="aa">
    <w:name w:val="Назва документа"/>
    <w:basedOn w:val="a"/>
    <w:next w:val="a3"/>
    <w:rsid w:val="006C56C8"/>
    <w:pPr>
      <w:keepNext/>
      <w:keepLines/>
      <w:spacing w:before="240" w:after="240"/>
      <w:jc w:val="center"/>
    </w:pPr>
    <w:rPr>
      <w:b/>
    </w:rPr>
  </w:style>
</w:styles>
</file>

<file path=word/webSettings.xml><?xml version="1.0" encoding="utf-8"?>
<w:webSettings xmlns:r="http://schemas.openxmlformats.org/officeDocument/2006/relationships" xmlns:w="http://schemas.openxmlformats.org/wordprocessingml/2006/main">
  <w:divs>
    <w:div w:id="8412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2261</Words>
  <Characters>12891</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15122</CharactersWithSpaces>
  <SharedDoc>false</SharedDoc>
  <HLinks>
    <vt:vector size="6" baseType="variant">
      <vt:variant>
        <vt:i4>6684730</vt:i4>
      </vt:variant>
      <vt:variant>
        <vt:i4>0</vt:i4>
      </vt:variant>
      <vt:variant>
        <vt:i4>0</vt:i4>
      </vt:variant>
      <vt:variant>
        <vt:i4>5</vt:i4>
      </vt:variant>
      <vt:variant>
        <vt:lpwstr>https://zakon.rada.gov.ua/laws/show/1124-2021-%D0%BF</vt:lpwstr>
      </vt:variant>
      <vt:variant>
        <vt:lpwstr>n25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2023-11-01T14:26:00Z</cp:lastPrinted>
  <dcterms:created xsi:type="dcterms:W3CDTF">2024-02-13T11:36:00Z</dcterms:created>
  <dcterms:modified xsi:type="dcterms:W3CDTF">2024-02-13T11:37:00Z</dcterms:modified>
</cp:coreProperties>
</file>