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2775" w:rsidRDefault="00072775" w:rsidP="00072775">
      <w:pPr>
        <w:jc w:val="center"/>
      </w:pPr>
    </w:p>
    <w:p w:rsidR="00072775" w:rsidRDefault="00072775" w:rsidP="00072775">
      <w:pPr>
        <w:jc w:val="center"/>
      </w:pPr>
      <w:r>
        <w:object w:dxaOrig="69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color="window">
            <v:imagedata r:id="rId4" o:title=""/>
          </v:shape>
          <o:OLEObject Type="Embed" ProgID="Word.Picture.8" ShapeID="_x0000_i1025" DrawAspect="Content" ObjectID="_1775456874" r:id="rId5"/>
        </w:object>
      </w:r>
    </w:p>
    <w:p w:rsidR="00072775" w:rsidRDefault="00072775" w:rsidP="00072775">
      <w:pPr>
        <w:jc w:val="center"/>
        <w:rPr>
          <w:b/>
          <w:sz w:val="32"/>
          <w:szCs w:val="32"/>
        </w:rPr>
      </w:pPr>
      <w:r>
        <w:rPr>
          <w:b/>
          <w:sz w:val="32"/>
          <w:szCs w:val="32"/>
        </w:rPr>
        <w:t>УКРАЇНА</w:t>
      </w:r>
    </w:p>
    <w:p w:rsidR="00072775" w:rsidRDefault="00072775" w:rsidP="00072775">
      <w:pPr>
        <w:jc w:val="center"/>
        <w:rPr>
          <w:b/>
          <w:sz w:val="28"/>
          <w:szCs w:val="28"/>
        </w:rPr>
      </w:pPr>
      <w:r>
        <w:rPr>
          <w:b/>
          <w:sz w:val="28"/>
          <w:szCs w:val="28"/>
        </w:rPr>
        <w:t xml:space="preserve">ГАЙСИНСЬКА МІСЬКА РАДА </w:t>
      </w:r>
      <w:r>
        <w:rPr>
          <w:b/>
          <w:sz w:val="28"/>
          <w:szCs w:val="28"/>
        </w:rPr>
        <w:br/>
        <w:t>Гайсинського району Вінницької області</w:t>
      </w:r>
    </w:p>
    <w:p w:rsidR="00072775" w:rsidRDefault="00072775" w:rsidP="00072775">
      <w:pPr>
        <w:jc w:val="center"/>
        <w:rPr>
          <w:b/>
          <w:sz w:val="28"/>
          <w:szCs w:val="28"/>
        </w:rPr>
      </w:pPr>
    </w:p>
    <w:p w:rsidR="00072775" w:rsidRDefault="00072775" w:rsidP="00072775">
      <w:pPr>
        <w:jc w:val="center"/>
        <w:rPr>
          <w:b/>
          <w:sz w:val="28"/>
          <w:szCs w:val="28"/>
        </w:rPr>
      </w:pPr>
      <w:r>
        <w:rPr>
          <w:b/>
          <w:sz w:val="28"/>
          <w:szCs w:val="28"/>
        </w:rPr>
        <w:t>РІШЕННЯ №</w:t>
      </w:r>
      <w:r w:rsidR="00DB3394">
        <w:rPr>
          <w:b/>
          <w:sz w:val="28"/>
          <w:szCs w:val="28"/>
        </w:rPr>
        <w:t>29</w:t>
      </w:r>
    </w:p>
    <w:p w:rsidR="00072775" w:rsidRDefault="00072775" w:rsidP="00072775">
      <w:pPr>
        <w:jc w:val="center"/>
        <w:rPr>
          <w:b/>
          <w:sz w:val="28"/>
          <w:szCs w:val="28"/>
        </w:rPr>
      </w:pPr>
    </w:p>
    <w:p w:rsidR="00072775" w:rsidRDefault="006E5773" w:rsidP="00072775">
      <w:pPr>
        <w:jc w:val="both"/>
        <w:rPr>
          <w:rFonts w:eastAsia="Calibri"/>
          <w:sz w:val="28"/>
          <w:szCs w:val="28"/>
        </w:rPr>
      </w:pPr>
      <w:r>
        <w:rPr>
          <w:rFonts w:eastAsia="Calibri"/>
          <w:sz w:val="28"/>
          <w:szCs w:val="28"/>
        </w:rPr>
        <w:t>23 квітня 2024 року</w:t>
      </w:r>
      <w:r w:rsidR="00072775">
        <w:rPr>
          <w:rFonts w:eastAsia="Calibri"/>
          <w:sz w:val="28"/>
          <w:szCs w:val="28"/>
        </w:rPr>
        <w:t xml:space="preserve">      </w:t>
      </w:r>
      <w:r>
        <w:rPr>
          <w:rFonts w:eastAsia="Calibri"/>
          <w:sz w:val="28"/>
          <w:szCs w:val="28"/>
        </w:rPr>
        <w:t xml:space="preserve">     </w:t>
      </w:r>
      <w:r w:rsidR="00072775">
        <w:rPr>
          <w:rFonts w:eastAsia="Calibri"/>
          <w:sz w:val="28"/>
          <w:szCs w:val="28"/>
        </w:rPr>
        <w:t xml:space="preserve">    </w:t>
      </w:r>
      <w:r>
        <w:rPr>
          <w:rFonts w:eastAsia="Calibri"/>
          <w:sz w:val="28"/>
          <w:szCs w:val="28"/>
        </w:rPr>
        <w:t xml:space="preserve">     </w:t>
      </w:r>
      <w:r w:rsidR="00072775">
        <w:rPr>
          <w:rFonts w:eastAsia="Calibri"/>
          <w:sz w:val="28"/>
          <w:szCs w:val="28"/>
        </w:rPr>
        <w:t xml:space="preserve"> м. Гайсин       </w:t>
      </w:r>
      <w:r>
        <w:rPr>
          <w:rFonts w:eastAsia="Calibri"/>
          <w:sz w:val="28"/>
          <w:szCs w:val="28"/>
        </w:rPr>
        <w:t xml:space="preserve"> </w:t>
      </w:r>
      <w:r w:rsidR="00072775">
        <w:rPr>
          <w:rFonts w:eastAsia="Calibri"/>
          <w:sz w:val="28"/>
          <w:szCs w:val="28"/>
        </w:rPr>
        <w:t xml:space="preserve">          </w:t>
      </w:r>
      <w:r>
        <w:rPr>
          <w:rFonts w:eastAsia="Calibri"/>
          <w:sz w:val="28"/>
          <w:szCs w:val="28"/>
        </w:rPr>
        <w:t xml:space="preserve">68 </w:t>
      </w:r>
      <w:r w:rsidR="00072775">
        <w:rPr>
          <w:rFonts w:eastAsia="Calibri"/>
          <w:sz w:val="28"/>
          <w:szCs w:val="28"/>
        </w:rPr>
        <w:t xml:space="preserve">сесія </w:t>
      </w:r>
      <w:r>
        <w:rPr>
          <w:rFonts w:eastAsia="Calibri"/>
          <w:sz w:val="28"/>
          <w:szCs w:val="28"/>
        </w:rPr>
        <w:t>8</w:t>
      </w:r>
      <w:r w:rsidR="00072775">
        <w:rPr>
          <w:rFonts w:eastAsia="Calibri"/>
          <w:sz w:val="28"/>
          <w:szCs w:val="28"/>
        </w:rPr>
        <w:t xml:space="preserve"> скликання</w:t>
      </w:r>
    </w:p>
    <w:p w:rsidR="00072775" w:rsidRDefault="00072775" w:rsidP="00072775">
      <w:pPr>
        <w:jc w:val="both"/>
        <w:rPr>
          <w:rFonts w:eastAsia="Calibri"/>
          <w:sz w:val="28"/>
          <w:szCs w:val="28"/>
        </w:rPr>
      </w:pPr>
    </w:p>
    <w:p w:rsidR="00072775" w:rsidRDefault="00072775" w:rsidP="00B35F07">
      <w:pPr>
        <w:pStyle w:val="docdata"/>
        <w:shd w:val="clear" w:color="auto" w:fill="FFFFFF"/>
        <w:spacing w:before="0" w:beforeAutospacing="0" w:after="0" w:afterAutospacing="0"/>
        <w:ind w:left="346"/>
        <w:jc w:val="center"/>
      </w:pPr>
      <w:r w:rsidRPr="00CE501E">
        <w:rPr>
          <w:b/>
          <w:sz w:val="28"/>
          <w:szCs w:val="28"/>
          <w:shd w:val="clear" w:color="auto" w:fill="FFFFFF"/>
        </w:rPr>
        <w:t xml:space="preserve">Про </w:t>
      </w:r>
      <w:r>
        <w:rPr>
          <w:b/>
          <w:sz w:val="28"/>
          <w:szCs w:val="28"/>
          <w:shd w:val="clear" w:color="auto" w:fill="FFFFFF"/>
        </w:rPr>
        <w:t xml:space="preserve">затвердження Плану </w:t>
      </w:r>
      <w:r w:rsidRPr="00072775">
        <w:rPr>
          <w:rFonts w:eastAsia="Calibri"/>
          <w:b/>
          <w:bCs/>
          <w:sz w:val="28"/>
          <w:szCs w:val="28"/>
        </w:rPr>
        <w:t>формування мережі закладів загальної середньої освіти, що будуть забезпечувати повну загальну середню освіту у Гайсинській територіальній громаді на 2024/2027 роки</w:t>
      </w:r>
    </w:p>
    <w:p w:rsidR="00072775" w:rsidRPr="00E92871" w:rsidRDefault="00072775" w:rsidP="00B35F07">
      <w:pPr>
        <w:shd w:val="clear" w:color="auto" w:fill="FFFFFF"/>
        <w:ind w:left="346"/>
        <w:jc w:val="center"/>
        <w:rPr>
          <w:sz w:val="28"/>
          <w:szCs w:val="28"/>
        </w:rPr>
      </w:pPr>
      <w:r>
        <w:rPr>
          <w:sz w:val="28"/>
          <w:szCs w:val="28"/>
        </w:rPr>
        <w:t xml:space="preserve">   </w:t>
      </w:r>
    </w:p>
    <w:p w:rsidR="00072775" w:rsidRDefault="00072775" w:rsidP="00B35F07">
      <w:pPr>
        <w:pStyle w:val="HTML"/>
        <w:shd w:val="clear" w:color="auto" w:fill="FFFFFF"/>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xml:space="preserve">Враховуючи клопотання </w:t>
      </w:r>
      <w:r w:rsidR="00F767AD">
        <w:rPr>
          <w:rFonts w:ascii="Times New Roman" w:hAnsi="Times New Roman"/>
          <w:sz w:val="28"/>
          <w:szCs w:val="28"/>
          <w:lang w:val="uk-UA"/>
        </w:rPr>
        <w:t xml:space="preserve">начальника </w:t>
      </w:r>
      <w:r>
        <w:rPr>
          <w:rFonts w:ascii="Times New Roman" w:hAnsi="Times New Roman"/>
          <w:sz w:val="28"/>
          <w:szCs w:val="28"/>
          <w:lang w:val="uk-UA"/>
        </w:rPr>
        <w:t xml:space="preserve">відділу освіти Гайсинської міської ради </w:t>
      </w:r>
      <w:r w:rsidR="00F767AD">
        <w:rPr>
          <w:rFonts w:ascii="Times New Roman" w:hAnsi="Times New Roman"/>
          <w:sz w:val="28"/>
          <w:szCs w:val="28"/>
          <w:lang w:val="uk-UA"/>
        </w:rPr>
        <w:t xml:space="preserve">Шрамко </w:t>
      </w:r>
      <w:r w:rsidR="006E5773">
        <w:rPr>
          <w:rFonts w:ascii="Times New Roman" w:hAnsi="Times New Roman"/>
          <w:sz w:val="28"/>
          <w:szCs w:val="28"/>
          <w:lang w:val="uk-UA"/>
        </w:rPr>
        <w:t xml:space="preserve">В.М. </w:t>
      </w:r>
      <w:r>
        <w:rPr>
          <w:rFonts w:ascii="Times New Roman" w:hAnsi="Times New Roman"/>
          <w:sz w:val="28"/>
          <w:szCs w:val="28"/>
          <w:lang w:val="uk-UA"/>
        </w:rPr>
        <w:t xml:space="preserve">від </w:t>
      </w:r>
      <w:r w:rsidRPr="00717A46">
        <w:rPr>
          <w:rFonts w:ascii="Times New Roman" w:hAnsi="Times New Roman"/>
          <w:sz w:val="28"/>
          <w:szCs w:val="28"/>
          <w:lang w:val="uk-UA"/>
        </w:rPr>
        <w:t>1</w:t>
      </w:r>
      <w:r w:rsidR="00E30183" w:rsidRPr="00717A46">
        <w:rPr>
          <w:rFonts w:ascii="Times New Roman" w:hAnsi="Times New Roman"/>
          <w:sz w:val="28"/>
          <w:szCs w:val="28"/>
          <w:lang w:val="uk-UA"/>
        </w:rPr>
        <w:t>1</w:t>
      </w:r>
      <w:r w:rsidRPr="00717A46">
        <w:rPr>
          <w:rFonts w:ascii="Times New Roman" w:hAnsi="Times New Roman"/>
          <w:sz w:val="28"/>
          <w:szCs w:val="28"/>
          <w:lang w:val="uk-UA"/>
        </w:rPr>
        <w:t>.04.2024 року №01-</w:t>
      </w:r>
      <w:r w:rsidR="00717A46" w:rsidRPr="00717A46">
        <w:rPr>
          <w:rFonts w:ascii="Times New Roman" w:hAnsi="Times New Roman"/>
          <w:sz w:val="28"/>
          <w:szCs w:val="28"/>
          <w:lang w:val="uk-UA"/>
        </w:rPr>
        <w:t>09</w:t>
      </w:r>
      <w:r w:rsidRPr="00717A46">
        <w:rPr>
          <w:rFonts w:ascii="Times New Roman" w:hAnsi="Times New Roman"/>
          <w:sz w:val="28"/>
          <w:szCs w:val="28"/>
          <w:lang w:val="uk-UA"/>
        </w:rPr>
        <w:t>/</w:t>
      </w:r>
      <w:r w:rsidR="00717A46" w:rsidRPr="00717A46">
        <w:rPr>
          <w:rFonts w:ascii="Times New Roman" w:hAnsi="Times New Roman"/>
          <w:sz w:val="28"/>
          <w:szCs w:val="28"/>
          <w:lang w:val="uk-UA"/>
        </w:rPr>
        <w:t>273</w:t>
      </w:r>
      <w:r w:rsidRPr="00717A46">
        <w:rPr>
          <w:rFonts w:ascii="Times New Roman" w:hAnsi="Times New Roman" w:cs="Times New Roman"/>
          <w:sz w:val="28"/>
          <w:szCs w:val="28"/>
          <w:lang w:val="uk-UA"/>
        </w:rPr>
        <w:t xml:space="preserve">, </w:t>
      </w:r>
      <w:r w:rsidRPr="00072775">
        <w:rPr>
          <w:rFonts w:ascii="Times New Roman" w:hAnsi="Times New Roman" w:cs="Times New Roman"/>
          <w:sz w:val="28"/>
          <w:szCs w:val="28"/>
          <w:lang w:val="uk-UA"/>
        </w:rPr>
        <w:t>відповідно до Закону України «Про освіту», Закону України «Про повну загальну середню освіту», Закону України «Про дошкільну освіту», Закону України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 постанови Кабінету Міністрів України від 11.10.2021 року №1062 «Про затвердження Положення про ліцей», постанови Кабінету Міністрів України від 19.06.2019 року №532 (зі змінами) «Про затвердження Положення про опорний заклад освіти», враховуючи зміни, внесені до Порядку та умов надання освітньої субвенції з державного бюджету місцевим бюджетам (постанова Кабінету Міністрів України від 14 січня 2015 року №6) і формули розподілу освітньої субвенції між місцевими бюджетами (постанова Кабінету Міністрів України від 27 грудня 2017 року №1088), враховуючи лист Департаменту гуманітарної політики Вінницької облдержадміністрації від 12.03.2024 року №01.01.1-1788, керуючись Законом України «Про місцеве самоврядування в Україні»</w:t>
      </w:r>
      <w:r w:rsidR="00E3018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B7413">
        <w:rPr>
          <w:rFonts w:ascii="Times New Roman" w:hAnsi="Times New Roman" w:cs="Times New Roman"/>
          <w:sz w:val="28"/>
          <w:szCs w:val="28"/>
          <w:lang w:val="uk-UA"/>
        </w:rPr>
        <w:t xml:space="preserve">міська рада  </w:t>
      </w:r>
      <w:r w:rsidRPr="00077DCA">
        <w:rPr>
          <w:rFonts w:ascii="Times New Roman" w:hAnsi="Times New Roman"/>
          <w:b/>
          <w:sz w:val="28"/>
          <w:szCs w:val="28"/>
          <w:lang w:val="uk-UA"/>
        </w:rPr>
        <w:t>ВИРІШИЛА</w:t>
      </w:r>
      <w:r w:rsidR="006E5773">
        <w:rPr>
          <w:rFonts w:ascii="Times New Roman" w:hAnsi="Times New Roman"/>
          <w:b/>
          <w:sz w:val="28"/>
          <w:szCs w:val="28"/>
          <w:lang w:val="uk-UA"/>
        </w:rPr>
        <w:t>:</w:t>
      </w:r>
      <w:r>
        <w:rPr>
          <w:rFonts w:ascii="Times New Roman" w:hAnsi="Times New Roman"/>
          <w:b/>
          <w:sz w:val="28"/>
          <w:szCs w:val="28"/>
          <w:lang w:val="uk-UA"/>
        </w:rPr>
        <w:t xml:space="preserve"> </w:t>
      </w:r>
    </w:p>
    <w:p w:rsidR="00072775" w:rsidRPr="000F18D9" w:rsidRDefault="00072775" w:rsidP="00B35F07">
      <w:pPr>
        <w:shd w:val="clear" w:color="auto" w:fill="FFFFFF"/>
        <w:ind w:firstLine="709"/>
        <w:jc w:val="both"/>
        <w:rPr>
          <w:sz w:val="28"/>
          <w:szCs w:val="28"/>
        </w:rPr>
      </w:pPr>
      <w:r w:rsidRPr="00DF5559">
        <w:rPr>
          <w:sz w:val="28"/>
          <w:szCs w:val="28"/>
        </w:rPr>
        <w:t xml:space="preserve">1. </w:t>
      </w:r>
      <w:r w:rsidR="000D1BC4">
        <w:rPr>
          <w:sz w:val="28"/>
          <w:szCs w:val="28"/>
        </w:rPr>
        <w:t xml:space="preserve">Затвердити </w:t>
      </w:r>
      <w:r w:rsidR="00B35F07" w:rsidRPr="00B35F07">
        <w:rPr>
          <w:bCs/>
          <w:sz w:val="28"/>
          <w:szCs w:val="28"/>
        </w:rPr>
        <w:t>План формування мережі закладів загальної середньої освіти, що будуть забезпечувати повну загальну середню освіту у Гайсинській територіальній громаді на 2024/2027 роки</w:t>
      </w:r>
      <w:r w:rsidR="00B35F07">
        <w:rPr>
          <w:sz w:val="28"/>
          <w:szCs w:val="28"/>
        </w:rPr>
        <w:t xml:space="preserve"> </w:t>
      </w:r>
      <w:r w:rsidR="003715E6">
        <w:rPr>
          <w:sz w:val="28"/>
          <w:szCs w:val="28"/>
        </w:rPr>
        <w:t>(затверджен</w:t>
      </w:r>
      <w:r w:rsidR="00F767AD">
        <w:rPr>
          <w:sz w:val="28"/>
          <w:szCs w:val="28"/>
        </w:rPr>
        <w:t>ий</w:t>
      </w:r>
      <w:r w:rsidR="003715E6">
        <w:rPr>
          <w:sz w:val="28"/>
          <w:szCs w:val="28"/>
        </w:rPr>
        <w:t xml:space="preserve"> рішенням виконавчого комітету Гайсинської міської ради від 17.04.2024 року №</w:t>
      </w:r>
      <w:r w:rsidR="00F767AD">
        <w:rPr>
          <w:sz w:val="28"/>
          <w:szCs w:val="28"/>
        </w:rPr>
        <w:t>104</w:t>
      </w:r>
      <w:r w:rsidR="003715E6">
        <w:rPr>
          <w:sz w:val="28"/>
          <w:szCs w:val="28"/>
        </w:rPr>
        <w:t>)</w:t>
      </w:r>
      <w:r w:rsidR="006E5773">
        <w:rPr>
          <w:sz w:val="28"/>
          <w:szCs w:val="28"/>
        </w:rPr>
        <w:t>,</w:t>
      </w:r>
      <w:r w:rsidR="003715E6">
        <w:rPr>
          <w:sz w:val="28"/>
          <w:szCs w:val="28"/>
        </w:rPr>
        <w:t xml:space="preserve"> </w:t>
      </w:r>
      <w:r w:rsidR="00F767AD">
        <w:rPr>
          <w:sz w:val="28"/>
          <w:szCs w:val="28"/>
        </w:rPr>
        <w:t>згідно з додатком</w:t>
      </w:r>
      <w:r w:rsidR="00B35F07">
        <w:rPr>
          <w:sz w:val="28"/>
          <w:szCs w:val="28"/>
        </w:rPr>
        <w:t>.</w:t>
      </w:r>
    </w:p>
    <w:p w:rsidR="00072775" w:rsidRPr="00B35F07" w:rsidRDefault="00072775" w:rsidP="00B35F07">
      <w:pPr>
        <w:ind w:firstLine="708"/>
        <w:jc w:val="both"/>
        <w:rPr>
          <w:sz w:val="28"/>
          <w:szCs w:val="28"/>
        </w:rPr>
      </w:pPr>
      <w:r>
        <w:rPr>
          <w:spacing w:val="2"/>
          <w:sz w:val="28"/>
          <w:szCs w:val="28"/>
        </w:rPr>
        <w:t>2</w:t>
      </w:r>
      <w:r w:rsidRPr="00A1118B">
        <w:rPr>
          <w:spacing w:val="2"/>
          <w:sz w:val="28"/>
          <w:szCs w:val="28"/>
        </w:rPr>
        <w:t xml:space="preserve">. Контроль за виконанням даного рішення </w:t>
      </w:r>
      <w:r>
        <w:rPr>
          <w:spacing w:val="2"/>
          <w:sz w:val="28"/>
          <w:szCs w:val="28"/>
        </w:rPr>
        <w:t xml:space="preserve">покласти на </w:t>
      </w:r>
      <w:r w:rsidRPr="00B35F07">
        <w:rPr>
          <w:spacing w:val="2"/>
          <w:sz w:val="28"/>
          <w:szCs w:val="28"/>
        </w:rPr>
        <w:t>постійну комісію міської ради з питань освіти, культури спорту, духовного розвитку та молодіжної політики (Вдовцова Т. А.)</w:t>
      </w:r>
      <w:r w:rsidR="00E30183" w:rsidRPr="00B35F07">
        <w:rPr>
          <w:spacing w:val="2"/>
          <w:sz w:val="28"/>
          <w:szCs w:val="28"/>
        </w:rPr>
        <w:t>.</w:t>
      </w:r>
    </w:p>
    <w:p w:rsidR="00072775" w:rsidRPr="00A1118B" w:rsidRDefault="00072775" w:rsidP="00B35F07">
      <w:pPr>
        <w:ind w:firstLine="709"/>
        <w:jc w:val="both"/>
        <w:rPr>
          <w:b/>
          <w:sz w:val="28"/>
          <w:szCs w:val="28"/>
        </w:rPr>
      </w:pPr>
      <w:r w:rsidRPr="00A1118B">
        <w:rPr>
          <w:b/>
          <w:sz w:val="28"/>
          <w:szCs w:val="28"/>
        </w:rPr>
        <w:t xml:space="preserve">       </w:t>
      </w:r>
    </w:p>
    <w:p w:rsidR="006E5773" w:rsidRDefault="006E5773" w:rsidP="00B35F07">
      <w:pPr>
        <w:pStyle w:val="3"/>
        <w:tabs>
          <w:tab w:val="left" w:pos="0"/>
          <w:tab w:val="left" w:pos="1134"/>
          <w:tab w:val="center" w:pos="4857"/>
        </w:tabs>
        <w:ind w:left="0" w:right="-360" w:firstLine="0"/>
        <w:jc w:val="left"/>
        <w:rPr>
          <w:b/>
          <w:bCs/>
        </w:rPr>
      </w:pPr>
      <w:r>
        <w:rPr>
          <w:b/>
          <w:bCs/>
        </w:rPr>
        <w:t xml:space="preserve">         </w:t>
      </w:r>
    </w:p>
    <w:p w:rsidR="00072775" w:rsidRDefault="00BA6065" w:rsidP="00BA6065">
      <w:pPr>
        <w:pStyle w:val="3"/>
        <w:tabs>
          <w:tab w:val="left" w:pos="0"/>
          <w:tab w:val="left" w:pos="1134"/>
          <w:tab w:val="center" w:pos="4857"/>
        </w:tabs>
        <w:ind w:left="0" w:right="-360" w:firstLine="0"/>
        <w:jc w:val="left"/>
      </w:pPr>
      <w:bookmarkStart w:id="0" w:name="_GoBack"/>
      <w:bookmarkEnd w:id="0"/>
      <w:r>
        <w:rPr>
          <w:b/>
          <w:szCs w:val="28"/>
        </w:rPr>
        <w:t>Міський голова                                                                       Анатолій ГУК</w:t>
      </w:r>
    </w:p>
    <w:sectPr w:rsidR="00072775" w:rsidSect="006E5773">
      <w:pgSz w:w="11906" w:h="16838"/>
      <w:pgMar w:top="850" w:right="850" w:bottom="85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75"/>
    <w:rsid w:val="00072775"/>
    <w:rsid w:val="000D1BC4"/>
    <w:rsid w:val="000F32BC"/>
    <w:rsid w:val="003715E6"/>
    <w:rsid w:val="004C3280"/>
    <w:rsid w:val="00697CFE"/>
    <w:rsid w:val="006E5773"/>
    <w:rsid w:val="00717A46"/>
    <w:rsid w:val="00B35F07"/>
    <w:rsid w:val="00BA6065"/>
    <w:rsid w:val="00DB3394"/>
    <w:rsid w:val="00E30183"/>
    <w:rsid w:val="00F767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37FB"/>
  <w15:chartTrackingRefBased/>
  <w15:docId w15:val="{3E87999C-FF88-4C1E-8F0A-D123550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7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72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rsid w:val="00072775"/>
    <w:rPr>
      <w:rFonts w:ascii="Courier New" w:eastAsia="Times New Roman" w:hAnsi="Courier New" w:cs="Courier New"/>
      <w:sz w:val="20"/>
      <w:szCs w:val="20"/>
      <w:lang w:val="ru-RU" w:eastAsia="ru-RU"/>
    </w:rPr>
  </w:style>
  <w:style w:type="paragraph" w:styleId="3">
    <w:name w:val="Body Text Indent 3"/>
    <w:basedOn w:val="a"/>
    <w:link w:val="30"/>
    <w:rsid w:val="00072775"/>
    <w:pPr>
      <w:ind w:left="-540" w:firstLine="1440"/>
      <w:jc w:val="both"/>
    </w:pPr>
    <w:rPr>
      <w:sz w:val="28"/>
    </w:rPr>
  </w:style>
  <w:style w:type="character" w:customStyle="1" w:styleId="30">
    <w:name w:val="Основний текст з відступом 3 Знак"/>
    <w:basedOn w:val="a0"/>
    <w:link w:val="3"/>
    <w:rsid w:val="00072775"/>
    <w:rPr>
      <w:rFonts w:ascii="Times New Roman" w:eastAsia="Times New Roman" w:hAnsi="Times New Roman" w:cs="Times New Roman"/>
      <w:sz w:val="28"/>
      <w:szCs w:val="24"/>
      <w:lang w:eastAsia="ru-RU"/>
    </w:rPr>
  </w:style>
  <w:style w:type="paragraph" w:customStyle="1" w:styleId="docdata">
    <w:name w:val="docdata"/>
    <w:aliases w:val="docy,v5,2346,baiaagaaboqcaaadyacaaavubwaaaaaaaaaaaaaaaaaaaaaaaaaaaaaaaaaaaaaaaaaaaaaaaaaaaaaaaaaaaaaaaaaaaaaaaaaaaaaaaaaaaaaaaaaaaaaaaaaaaaaaaaaaaaaaaaaaaaaaaaaaaaaaaaaaaaaaaaaaaaaaaaaaaaaaaaaaaaaaaaaaaaaaaaaaaaaaaaaaaaaaaaaaaaaaaaaaaaaaaaaaaaaa"/>
    <w:basedOn w:val="a"/>
    <w:rsid w:val="00072775"/>
    <w:pPr>
      <w:spacing w:before="100" w:beforeAutospacing="1" w:after="100" w:afterAutospacing="1"/>
    </w:pPr>
    <w:rPr>
      <w:lang w:eastAsia="uk-UA"/>
    </w:rPr>
  </w:style>
  <w:style w:type="paragraph" w:styleId="a3">
    <w:name w:val="Normal (Web)"/>
    <w:basedOn w:val="a"/>
    <w:uiPriority w:val="99"/>
    <w:semiHidden/>
    <w:unhideWhenUsed/>
    <w:rsid w:val="00072775"/>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09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1377</Words>
  <Characters>785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Grudz</cp:lastModifiedBy>
  <cp:revision>7</cp:revision>
  <cp:lastPrinted>2024-04-24T06:41:00Z</cp:lastPrinted>
  <dcterms:created xsi:type="dcterms:W3CDTF">2024-04-11T11:54:00Z</dcterms:created>
  <dcterms:modified xsi:type="dcterms:W3CDTF">2024-04-24T06:42:00Z</dcterms:modified>
</cp:coreProperties>
</file>