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FEB1A" w14:textId="7B3E80E3" w:rsidR="000A664A" w:rsidRDefault="00316186" w:rsidP="00316186">
      <w:pPr>
        <w:jc w:val="center"/>
        <w:rPr>
          <w:b/>
          <w:sz w:val="32"/>
          <w:szCs w:val="32"/>
        </w:rPr>
      </w:pPr>
      <w:r>
        <w:rPr>
          <w:noProof/>
        </w:rPr>
        <w:object w:dxaOrig="1440" w:dyaOrig="1440" w14:anchorId="599835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0;width:38pt;height:51.85pt;z-index:251658240" fillcolor="window">
            <v:imagedata r:id="rId4" o:title=""/>
            <w10:wrap type="square" side="left"/>
          </v:shape>
          <o:OLEObject Type="Embed" ProgID="Word.Picture.8" ShapeID="_x0000_s1026" DrawAspect="Content" ObjectID="_1775457188" r:id="rId5"/>
        </w:object>
      </w:r>
      <w:r w:rsidR="000A664A">
        <w:br w:type="textWrapping" w:clear="all"/>
      </w:r>
      <w:r w:rsidR="000A664A">
        <w:rPr>
          <w:b/>
          <w:sz w:val="32"/>
          <w:szCs w:val="32"/>
        </w:rPr>
        <w:t>УКРАЇНА</w:t>
      </w:r>
    </w:p>
    <w:p w14:paraId="42EB1CA3" w14:textId="77777777" w:rsidR="000A664A" w:rsidRDefault="000A664A" w:rsidP="000A6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14:paraId="50B66B09" w14:textId="77777777" w:rsidR="000A664A" w:rsidRPr="00414D2B" w:rsidRDefault="000A664A" w:rsidP="000A664A">
      <w:pPr>
        <w:jc w:val="center"/>
        <w:rPr>
          <w:b/>
          <w:sz w:val="16"/>
          <w:szCs w:val="16"/>
        </w:rPr>
      </w:pPr>
    </w:p>
    <w:p w14:paraId="01351F9A" w14:textId="3A3BD2DE" w:rsidR="00A23CF9" w:rsidRDefault="00A23CF9" w:rsidP="00A23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</w:t>
      </w:r>
      <w:r w:rsidR="00304CB3">
        <w:rPr>
          <w:b/>
          <w:sz w:val="28"/>
          <w:szCs w:val="28"/>
        </w:rPr>
        <w:t>32</w:t>
      </w:r>
    </w:p>
    <w:p w14:paraId="6E09F690" w14:textId="77777777" w:rsidR="00A23CF9" w:rsidRPr="00316186" w:rsidRDefault="00A23CF9" w:rsidP="00A23CF9">
      <w:pPr>
        <w:jc w:val="center"/>
        <w:rPr>
          <w:b/>
          <w:sz w:val="16"/>
          <w:szCs w:val="16"/>
        </w:rPr>
      </w:pPr>
    </w:p>
    <w:p w14:paraId="0F44E52F" w14:textId="17067A23" w:rsidR="00A23CF9" w:rsidRDefault="00AB6F7F" w:rsidP="00A23CF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2238A4">
        <w:rPr>
          <w:rFonts w:eastAsia="Calibri"/>
          <w:sz w:val="28"/>
          <w:szCs w:val="28"/>
        </w:rPr>
        <w:t xml:space="preserve">23 квітня </w:t>
      </w:r>
      <w:r w:rsidR="00A23CF9">
        <w:rPr>
          <w:rFonts w:eastAsia="Calibri"/>
          <w:sz w:val="28"/>
          <w:szCs w:val="28"/>
        </w:rPr>
        <w:t xml:space="preserve">2024 року                  </w:t>
      </w:r>
      <w:r w:rsidR="002238A4">
        <w:rPr>
          <w:rFonts w:eastAsia="Calibri"/>
          <w:sz w:val="28"/>
          <w:szCs w:val="28"/>
        </w:rPr>
        <w:t xml:space="preserve">  </w:t>
      </w:r>
      <w:r w:rsidR="00A23CF9">
        <w:rPr>
          <w:rFonts w:eastAsia="Calibri"/>
          <w:sz w:val="28"/>
          <w:szCs w:val="28"/>
        </w:rPr>
        <w:t xml:space="preserve">   м. Гайсин            </w:t>
      </w:r>
      <w:r w:rsidR="002238A4">
        <w:rPr>
          <w:rFonts w:eastAsia="Calibri"/>
          <w:sz w:val="28"/>
          <w:szCs w:val="28"/>
        </w:rPr>
        <w:t xml:space="preserve"> </w:t>
      </w:r>
      <w:r w:rsidR="00A23CF9">
        <w:rPr>
          <w:rFonts w:eastAsia="Calibri"/>
          <w:sz w:val="28"/>
          <w:szCs w:val="28"/>
        </w:rPr>
        <w:t xml:space="preserve">  </w:t>
      </w:r>
      <w:r w:rsidR="002238A4">
        <w:rPr>
          <w:rFonts w:eastAsia="Calibri"/>
          <w:sz w:val="28"/>
          <w:szCs w:val="28"/>
        </w:rPr>
        <w:t xml:space="preserve"> 68 </w:t>
      </w:r>
      <w:r w:rsidR="00A23CF9">
        <w:rPr>
          <w:rFonts w:eastAsia="Calibri"/>
          <w:sz w:val="28"/>
          <w:szCs w:val="28"/>
        </w:rPr>
        <w:t>сесія 8 скликання</w:t>
      </w:r>
    </w:p>
    <w:p w14:paraId="6118E642" w14:textId="77777777" w:rsidR="00A23CF9" w:rsidRDefault="00A23CF9" w:rsidP="00A23CF9">
      <w:pPr>
        <w:jc w:val="both"/>
        <w:rPr>
          <w:rFonts w:eastAsia="Calibri"/>
          <w:sz w:val="28"/>
          <w:szCs w:val="28"/>
        </w:rPr>
      </w:pPr>
    </w:p>
    <w:p w14:paraId="0C5B7124" w14:textId="00FCD8DA" w:rsidR="000A664A" w:rsidRPr="00AB6F7F" w:rsidRDefault="009D6DFE" w:rsidP="00D8654E">
      <w:pPr>
        <w:jc w:val="center"/>
        <w:rPr>
          <w:b/>
          <w:sz w:val="28"/>
          <w:szCs w:val="28"/>
        </w:rPr>
      </w:pPr>
      <w:r w:rsidRPr="00AB6F7F">
        <w:rPr>
          <w:b/>
          <w:sz w:val="28"/>
          <w:szCs w:val="28"/>
          <w:shd w:val="clear" w:color="auto" w:fill="FFFFFF"/>
        </w:rPr>
        <w:t xml:space="preserve">Про включення до Переліку </w:t>
      </w:r>
      <w:r w:rsidR="002238A4">
        <w:rPr>
          <w:b/>
          <w:sz w:val="28"/>
          <w:szCs w:val="28"/>
          <w:shd w:val="clear" w:color="auto" w:fill="FFFFFF"/>
        </w:rPr>
        <w:t>ІІ</w:t>
      </w:r>
      <w:r w:rsidRPr="00AB6F7F">
        <w:rPr>
          <w:b/>
          <w:sz w:val="28"/>
          <w:szCs w:val="28"/>
          <w:shd w:val="clear" w:color="auto" w:fill="FFFFFF"/>
        </w:rPr>
        <w:t xml:space="preserve"> типу</w:t>
      </w:r>
      <w:r w:rsidR="006D04FC" w:rsidRPr="006D04FC">
        <w:rPr>
          <w:b/>
          <w:sz w:val="28"/>
          <w:szCs w:val="28"/>
          <w:shd w:val="clear" w:color="auto" w:fill="FFFFFF"/>
        </w:rPr>
        <w:t xml:space="preserve"> </w:t>
      </w:r>
      <w:r w:rsidR="006D04FC" w:rsidRPr="00AB6F7F">
        <w:rPr>
          <w:b/>
          <w:sz w:val="28"/>
          <w:szCs w:val="28"/>
          <w:shd w:val="clear" w:color="auto" w:fill="FFFFFF"/>
        </w:rPr>
        <w:t>об’єкт</w:t>
      </w:r>
      <w:r w:rsidR="006D04FC">
        <w:rPr>
          <w:b/>
          <w:sz w:val="28"/>
          <w:szCs w:val="28"/>
          <w:shd w:val="clear" w:color="auto" w:fill="FFFFFF"/>
        </w:rPr>
        <w:t>ів</w:t>
      </w:r>
      <w:r w:rsidR="006D04FC" w:rsidRPr="00AB6F7F">
        <w:rPr>
          <w:b/>
          <w:sz w:val="28"/>
          <w:szCs w:val="28"/>
          <w:shd w:val="clear" w:color="auto" w:fill="FFFFFF"/>
        </w:rPr>
        <w:t xml:space="preserve"> нерухомого майна</w:t>
      </w:r>
      <w:r w:rsidR="00B86272">
        <w:rPr>
          <w:b/>
          <w:sz w:val="28"/>
          <w:szCs w:val="28"/>
          <w:shd w:val="clear" w:color="auto" w:fill="FFFFFF"/>
        </w:rPr>
        <w:t xml:space="preserve"> комунальної власності</w:t>
      </w:r>
    </w:p>
    <w:p w14:paraId="2B103836" w14:textId="77777777" w:rsidR="009D6DFE" w:rsidRPr="00414D2B" w:rsidRDefault="009D6DFE" w:rsidP="000A664A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lang w:val="uk-UA"/>
        </w:rPr>
      </w:pPr>
    </w:p>
    <w:p w14:paraId="28494A0F" w14:textId="6F009C97" w:rsidR="000A664A" w:rsidRPr="00AB6F7F" w:rsidRDefault="000A664A" w:rsidP="000A664A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B6F7F">
        <w:rPr>
          <w:rFonts w:ascii="Times New Roman" w:hAnsi="Times New Roman"/>
          <w:sz w:val="28"/>
          <w:szCs w:val="28"/>
          <w:lang w:val="uk-UA"/>
        </w:rPr>
        <w:tab/>
        <w:t>Враховуючи клопотання</w:t>
      </w:r>
      <w:r w:rsidR="00A23CF9" w:rsidRPr="00AB6F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38A4">
        <w:rPr>
          <w:rFonts w:ascii="Times New Roman" w:hAnsi="Times New Roman"/>
          <w:sz w:val="28"/>
          <w:szCs w:val="28"/>
          <w:lang w:val="uk-UA"/>
        </w:rPr>
        <w:t xml:space="preserve">начальника </w:t>
      </w:r>
      <w:r w:rsidR="00CD61EA" w:rsidRPr="00CD61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відділу охорони здоров’я Гайсинської міської ради </w:t>
      </w:r>
      <w:r w:rsidR="002238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Олійника М.О. </w:t>
      </w:r>
      <w:r w:rsidR="00CD61EA" w:rsidRPr="00CD61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21.03.2024 року №9</w:t>
      </w:r>
      <w:r w:rsidR="00CD61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AB6F7F" w:rsidRPr="00AB6F7F">
        <w:rPr>
          <w:rFonts w:ascii="Times New Roman" w:hAnsi="Times New Roman"/>
          <w:sz w:val="28"/>
          <w:szCs w:val="28"/>
          <w:lang w:val="uk-UA"/>
        </w:rPr>
        <w:t>,</w:t>
      </w:r>
      <w:r w:rsidR="00C917FB" w:rsidRPr="00AB6F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6F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6DFE" w:rsidRPr="00AB6F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 </w:t>
      </w:r>
      <w:proofErr w:type="spellStart"/>
      <w:r w:rsidR="009D6DFE" w:rsidRPr="00AB6F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ст.ст</w:t>
      </w:r>
      <w:proofErr w:type="spellEnd"/>
      <w:r w:rsidR="009D6DFE" w:rsidRPr="00AB6F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26, </w:t>
      </w:r>
      <w:r w:rsidR="002238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59</w:t>
      </w:r>
      <w:r w:rsidR="009D6DFE" w:rsidRPr="00AB6F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Україні, </w:t>
      </w:r>
      <w:r w:rsidR="002238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</w:t>
      </w:r>
      <w:proofErr w:type="spellStart"/>
      <w:r w:rsidR="009D6DFE" w:rsidRPr="00AB6F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ст.ст</w:t>
      </w:r>
      <w:proofErr w:type="spellEnd"/>
      <w:r w:rsidR="009D6DFE" w:rsidRPr="00AB6F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6, 15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№483, Методики розрахунку за державне майно та пропорції її розподілу, затвердженої постановою Кабінету Міністрів України від 04.10.1995 №786</w:t>
      </w:r>
      <w:r w:rsidR="00A44A2F" w:rsidRPr="00AB6F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AB6F7F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 </w:t>
      </w:r>
      <w:r w:rsidRPr="00AB6F7F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B6F7F">
        <w:rPr>
          <w:rFonts w:ascii="Times New Roman" w:hAnsi="Times New Roman"/>
          <w:sz w:val="28"/>
          <w:szCs w:val="28"/>
          <w:lang w:val="uk-UA"/>
        </w:rPr>
        <w:t>:</w:t>
      </w:r>
    </w:p>
    <w:p w14:paraId="38EF7552" w14:textId="244424E0" w:rsidR="00AB6F7F" w:rsidRPr="00AB6F7F" w:rsidRDefault="000A664A" w:rsidP="009D6DFE">
      <w:pPr>
        <w:ind w:firstLine="708"/>
        <w:jc w:val="both"/>
        <w:rPr>
          <w:bCs/>
          <w:noProof/>
          <w:sz w:val="28"/>
          <w:szCs w:val="28"/>
        </w:rPr>
      </w:pPr>
      <w:r w:rsidRPr="00AB6F7F">
        <w:rPr>
          <w:color w:val="000000"/>
          <w:sz w:val="28"/>
          <w:szCs w:val="28"/>
        </w:rPr>
        <w:t xml:space="preserve">1. </w:t>
      </w:r>
      <w:r w:rsidR="009D6DFE" w:rsidRPr="00AB6F7F">
        <w:rPr>
          <w:color w:val="000000"/>
          <w:sz w:val="28"/>
          <w:szCs w:val="28"/>
          <w:shd w:val="clear" w:color="auto" w:fill="FFFFFF"/>
        </w:rPr>
        <w:t xml:space="preserve">Включити до Переліку </w:t>
      </w:r>
      <w:r w:rsidR="002238A4">
        <w:rPr>
          <w:color w:val="000000"/>
          <w:sz w:val="28"/>
          <w:szCs w:val="28"/>
          <w:shd w:val="clear" w:color="auto" w:fill="FFFFFF"/>
        </w:rPr>
        <w:t>ІІ</w:t>
      </w:r>
      <w:r w:rsidR="009D6DFE" w:rsidRPr="00AB6F7F">
        <w:rPr>
          <w:color w:val="000000"/>
          <w:sz w:val="28"/>
          <w:szCs w:val="28"/>
          <w:shd w:val="clear" w:color="auto" w:fill="FFFFFF"/>
        </w:rPr>
        <w:t xml:space="preserve"> типу об'єкт</w:t>
      </w:r>
      <w:r w:rsidR="00644C49">
        <w:rPr>
          <w:color w:val="000000"/>
          <w:sz w:val="28"/>
          <w:szCs w:val="28"/>
          <w:shd w:val="clear" w:color="auto" w:fill="FFFFFF"/>
        </w:rPr>
        <w:t>ів</w:t>
      </w:r>
      <w:r w:rsidR="009D6DFE" w:rsidRPr="00AB6F7F">
        <w:rPr>
          <w:color w:val="000000"/>
          <w:sz w:val="28"/>
          <w:szCs w:val="28"/>
          <w:shd w:val="clear" w:color="auto" w:fill="FFFFFF"/>
        </w:rPr>
        <w:t xml:space="preserve"> нерухомого майна </w:t>
      </w:r>
      <w:r w:rsidR="009D6DFE" w:rsidRPr="00AB6F7F">
        <w:rPr>
          <w:bCs/>
          <w:noProof/>
          <w:sz w:val="28"/>
          <w:szCs w:val="28"/>
        </w:rPr>
        <w:t>комунальної власності Гайсинської міської ради  для передачі в оренду</w:t>
      </w:r>
      <w:r w:rsidR="009D6DFE" w:rsidRPr="00AB6F7F">
        <w:rPr>
          <w:sz w:val="28"/>
          <w:szCs w:val="28"/>
        </w:rPr>
        <w:t xml:space="preserve"> </w:t>
      </w:r>
      <w:r w:rsidR="00AB6F7F" w:rsidRPr="00AB6F7F">
        <w:rPr>
          <w:sz w:val="28"/>
          <w:szCs w:val="28"/>
        </w:rPr>
        <w:t xml:space="preserve">КНП «Гайсинська центральна районна лікарня Гайсинської міської ради» </w:t>
      </w:r>
      <w:r w:rsidR="009D6DFE" w:rsidRPr="00AB6F7F">
        <w:rPr>
          <w:bCs/>
          <w:noProof/>
          <w:sz w:val="28"/>
          <w:szCs w:val="28"/>
        </w:rPr>
        <w:t>без проведення аукціону</w:t>
      </w:r>
      <w:r w:rsidR="00AB6F7F" w:rsidRPr="00AB6F7F">
        <w:rPr>
          <w:bCs/>
          <w:noProof/>
          <w:sz w:val="28"/>
          <w:szCs w:val="28"/>
        </w:rPr>
        <w:t>:</w:t>
      </w:r>
    </w:p>
    <w:p w14:paraId="50BEAED4" w14:textId="494CE4C1" w:rsidR="00AB6F7F" w:rsidRPr="00AB6F7F" w:rsidRDefault="00AB6F7F" w:rsidP="00E86D59">
      <w:pPr>
        <w:pStyle w:val="a5"/>
        <w:tabs>
          <w:tab w:val="left" w:pos="0"/>
          <w:tab w:val="left" w:pos="1260"/>
          <w:tab w:val="left" w:pos="235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6F7F">
        <w:rPr>
          <w:rFonts w:ascii="Times New Roman" w:hAnsi="Times New Roman"/>
          <w:sz w:val="28"/>
          <w:szCs w:val="28"/>
          <w:lang w:val="uk-UA"/>
        </w:rPr>
        <w:t xml:space="preserve">- приміщення кабінету АЗПСМ с. Зятківці загальною площею 20,80 м. </w:t>
      </w:r>
      <w:proofErr w:type="spellStart"/>
      <w:r w:rsidRPr="00AB6F7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B6F7F">
        <w:rPr>
          <w:rFonts w:ascii="Times New Roman" w:hAnsi="Times New Roman"/>
          <w:sz w:val="28"/>
          <w:szCs w:val="28"/>
          <w:lang w:val="uk-UA"/>
        </w:rPr>
        <w:t>., розташован</w:t>
      </w:r>
      <w:r w:rsidR="00A6733F">
        <w:rPr>
          <w:rFonts w:ascii="Times New Roman" w:hAnsi="Times New Roman"/>
          <w:sz w:val="28"/>
          <w:szCs w:val="28"/>
          <w:lang w:val="uk-UA"/>
        </w:rPr>
        <w:t>е</w:t>
      </w:r>
      <w:r w:rsidRPr="00AB6F7F">
        <w:rPr>
          <w:rFonts w:ascii="Times New Roman" w:hAnsi="Times New Roman"/>
          <w:sz w:val="28"/>
          <w:szCs w:val="28"/>
          <w:lang w:val="uk-UA"/>
        </w:rPr>
        <w:t xml:space="preserve"> на першому поверсі двоповерхової будівлі за </w:t>
      </w:r>
      <w:proofErr w:type="spellStart"/>
      <w:r w:rsidRPr="00AB6F7F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B6F7F">
        <w:rPr>
          <w:rFonts w:ascii="Times New Roman" w:hAnsi="Times New Roman"/>
          <w:sz w:val="28"/>
          <w:szCs w:val="28"/>
          <w:lang w:val="uk-UA"/>
        </w:rPr>
        <w:t>:</w:t>
      </w:r>
      <w:r w:rsidR="00644C4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B6F7F">
        <w:rPr>
          <w:rFonts w:ascii="Times New Roman" w:hAnsi="Times New Roman"/>
          <w:sz w:val="28"/>
          <w:szCs w:val="28"/>
          <w:lang w:val="uk-UA"/>
        </w:rPr>
        <w:t>с.Зятківці</w:t>
      </w:r>
      <w:proofErr w:type="spellEnd"/>
      <w:r w:rsidRPr="00AB6F7F">
        <w:rPr>
          <w:rFonts w:ascii="Times New Roman" w:hAnsi="Times New Roman"/>
          <w:sz w:val="28"/>
          <w:szCs w:val="28"/>
          <w:lang w:val="uk-UA"/>
        </w:rPr>
        <w:t>, вул. Соборна 12, Гайсинського району, Вінницької області.</w:t>
      </w:r>
    </w:p>
    <w:p w14:paraId="3E45E1AB" w14:textId="1D6E135D" w:rsidR="00AB6F7F" w:rsidRPr="00AB6F7F" w:rsidRDefault="00AB6F7F" w:rsidP="00E86D59">
      <w:pPr>
        <w:pStyle w:val="a5"/>
        <w:tabs>
          <w:tab w:val="left" w:pos="0"/>
          <w:tab w:val="left" w:pos="1260"/>
          <w:tab w:val="left" w:pos="235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6F7F">
        <w:rPr>
          <w:rFonts w:ascii="Times New Roman" w:hAnsi="Times New Roman"/>
          <w:sz w:val="28"/>
          <w:szCs w:val="28"/>
          <w:lang w:val="uk-UA"/>
        </w:rPr>
        <w:t xml:space="preserve">- приміщення кабінету АЗПСМ с. Кіблич, загальною площею 16,80 м. </w:t>
      </w:r>
      <w:proofErr w:type="spellStart"/>
      <w:r w:rsidRPr="00AB6F7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B6F7F">
        <w:rPr>
          <w:rFonts w:ascii="Times New Roman" w:hAnsi="Times New Roman"/>
          <w:sz w:val="28"/>
          <w:szCs w:val="28"/>
          <w:lang w:val="uk-UA"/>
        </w:rPr>
        <w:t>., розташован</w:t>
      </w:r>
      <w:r w:rsidR="00A6733F">
        <w:rPr>
          <w:rFonts w:ascii="Times New Roman" w:hAnsi="Times New Roman"/>
          <w:sz w:val="28"/>
          <w:szCs w:val="28"/>
          <w:lang w:val="uk-UA"/>
        </w:rPr>
        <w:t>е</w:t>
      </w:r>
      <w:r w:rsidRPr="00AB6F7F">
        <w:rPr>
          <w:rFonts w:ascii="Times New Roman" w:hAnsi="Times New Roman"/>
          <w:sz w:val="28"/>
          <w:szCs w:val="28"/>
          <w:lang w:val="uk-UA"/>
        </w:rPr>
        <w:t xml:space="preserve"> на першому поверсі двоповерхової будівлі за </w:t>
      </w:r>
      <w:proofErr w:type="spellStart"/>
      <w:r w:rsidRPr="00AB6F7F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B6F7F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AB6F7F">
        <w:rPr>
          <w:rFonts w:ascii="Times New Roman" w:hAnsi="Times New Roman"/>
          <w:sz w:val="28"/>
          <w:szCs w:val="28"/>
          <w:lang w:val="uk-UA"/>
        </w:rPr>
        <w:t>с.Кіблич</w:t>
      </w:r>
      <w:proofErr w:type="spellEnd"/>
      <w:r w:rsidRPr="00AB6F7F">
        <w:rPr>
          <w:rFonts w:ascii="Times New Roman" w:hAnsi="Times New Roman"/>
          <w:sz w:val="28"/>
          <w:szCs w:val="28"/>
          <w:lang w:val="uk-UA"/>
        </w:rPr>
        <w:t>, вул. Миру 69 А,   Гайсинського району, Вінницької області.</w:t>
      </w:r>
    </w:p>
    <w:p w14:paraId="16DE152C" w14:textId="77777777" w:rsidR="009D6DFE" w:rsidRPr="00AB6F7F" w:rsidRDefault="000A664A" w:rsidP="009D6DFE">
      <w:pPr>
        <w:pStyle w:val="rvps4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6F7F">
        <w:rPr>
          <w:sz w:val="28"/>
          <w:szCs w:val="28"/>
        </w:rPr>
        <w:t xml:space="preserve">2. </w:t>
      </w:r>
      <w:proofErr w:type="spellStart"/>
      <w:r w:rsidR="009D6DFE" w:rsidRPr="00AB6F7F">
        <w:rPr>
          <w:rStyle w:val="rvts7"/>
          <w:color w:val="000000"/>
          <w:sz w:val="28"/>
          <w:szCs w:val="28"/>
        </w:rPr>
        <w:t>Затвердити</w:t>
      </w:r>
      <w:proofErr w:type="spellEnd"/>
      <w:r w:rsidR="009D6DFE" w:rsidRPr="00AB6F7F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9D6DFE" w:rsidRPr="00AB6F7F">
        <w:rPr>
          <w:rStyle w:val="rvts7"/>
          <w:color w:val="000000"/>
          <w:sz w:val="28"/>
          <w:szCs w:val="28"/>
        </w:rPr>
        <w:t>умови</w:t>
      </w:r>
      <w:proofErr w:type="spellEnd"/>
      <w:r w:rsidR="009D6DFE" w:rsidRPr="00AB6F7F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9D6DFE" w:rsidRPr="00AB6F7F">
        <w:rPr>
          <w:rStyle w:val="rvts7"/>
          <w:color w:val="000000"/>
          <w:sz w:val="28"/>
          <w:szCs w:val="28"/>
        </w:rPr>
        <w:t>оренди</w:t>
      </w:r>
      <w:proofErr w:type="spellEnd"/>
      <w:r w:rsidR="009D6DFE" w:rsidRPr="00AB6F7F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9D6DFE" w:rsidRPr="00AB6F7F">
        <w:rPr>
          <w:rStyle w:val="rvts7"/>
          <w:color w:val="000000"/>
          <w:sz w:val="28"/>
          <w:szCs w:val="28"/>
        </w:rPr>
        <w:t>зазначеного</w:t>
      </w:r>
      <w:proofErr w:type="spellEnd"/>
      <w:r w:rsidR="009D6DFE" w:rsidRPr="00AB6F7F">
        <w:rPr>
          <w:rStyle w:val="rvts7"/>
          <w:color w:val="000000"/>
          <w:sz w:val="28"/>
          <w:szCs w:val="28"/>
        </w:rPr>
        <w:t xml:space="preserve"> в п.1 майна </w:t>
      </w:r>
      <w:proofErr w:type="spellStart"/>
      <w:r w:rsidR="009D6DFE" w:rsidRPr="00AB6F7F">
        <w:rPr>
          <w:rStyle w:val="rvts7"/>
          <w:color w:val="000000"/>
          <w:sz w:val="28"/>
          <w:szCs w:val="28"/>
        </w:rPr>
        <w:t>комунальної</w:t>
      </w:r>
      <w:proofErr w:type="spellEnd"/>
      <w:r w:rsidR="009D6DFE" w:rsidRPr="00AB6F7F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9D6DFE" w:rsidRPr="00AB6F7F">
        <w:rPr>
          <w:rStyle w:val="rvts7"/>
          <w:color w:val="000000"/>
          <w:sz w:val="28"/>
          <w:szCs w:val="28"/>
        </w:rPr>
        <w:t>власності</w:t>
      </w:r>
      <w:proofErr w:type="spellEnd"/>
      <w:r w:rsidR="009D6DFE" w:rsidRPr="00AB6F7F">
        <w:rPr>
          <w:rStyle w:val="rvts7"/>
          <w:color w:val="000000"/>
          <w:sz w:val="28"/>
          <w:szCs w:val="28"/>
          <w:lang w:val="uk-UA"/>
        </w:rPr>
        <w:t xml:space="preserve"> Гайсинської міської ради</w:t>
      </w:r>
      <w:r w:rsidR="009D6DFE" w:rsidRPr="00AB6F7F">
        <w:rPr>
          <w:rStyle w:val="rvts7"/>
          <w:color w:val="000000"/>
          <w:sz w:val="28"/>
          <w:szCs w:val="28"/>
        </w:rPr>
        <w:t>:</w:t>
      </w:r>
    </w:p>
    <w:p w14:paraId="60DEF993" w14:textId="22E98F0F" w:rsidR="009D6DFE" w:rsidRPr="00AB6F7F" w:rsidRDefault="009D6DFE" w:rsidP="008910CF">
      <w:pPr>
        <w:pStyle w:val="rvps4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6F7F">
        <w:rPr>
          <w:rStyle w:val="rvts7"/>
          <w:color w:val="000000"/>
          <w:sz w:val="28"/>
          <w:szCs w:val="28"/>
        </w:rPr>
        <w:t xml:space="preserve">2.2. </w:t>
      </w:r>
      <w:proofErr w:type="spellStart"/>
      <w:r w:rsidRPr="00AB6F7F">
        <w:rPr>
          <w:rStyle w:val="rvts7"/>
          <w:color w:val="000000"/>
          <w:sz w:val="28"/>
          <w:szCs w:val="28"/>
        </w:rPr>
        <w:t>Встановити</w:t>
      </w:r>
      <w:proofErr w:type="spellEnd"/>
      <w:r w:rsidRPr="00AB6F7F">
        <w:rPr>
          <w:rStyle w:val="rvts7"/>
          <w:color w:val="000000"/>
          <w:sz w:val="28"/>
          <w:szCs w:val="28"/>
        </w:rPr>
        <w:t xml:space="preserve"> строк </w:t>
      </w:r>
      <w:proofErr w:type="spellStart"/>
      <w:r w:rsidRPr="00AB6F7F">
        <w:rPr>
          <w:rStyle w:val="rvts7"/>
          <w:color w:val="000000"/>
          <w:sz w:val="28"/>
          <w:szCs w:val="28"/>
        </w:rPr>
        <w:t>оренди</w:t>
      </w:r>
      <w:proofErr w:type="spellEnd"/>
      <w:r w:rsidRPr="00AB6F7F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Pr="00AB6F7F">
        <w:rPr>
          <w:rStyle w:val="rvts7"/>
          <w:color w:val="000000"/>
          <w:sz w:val="28"/>
          <w:szCs w:val="28"/>
        </w:rPr>
        <w:t>об’єкт</w:t>
      </w:r>
      <w:r w:rsidR="005A2B35">
        <w:rPr>
          <w:rStyle w:val="rvts7"/>
          <w:color w:val="000000"/>
          <w:sz w:val="28"/>
          <w:szCs w:val="28"/>
          <w:lang w:val="uk-UA"/>
        </w:rPr>
        <w:t>ів</w:t>
      </w:r>
      <w:proofErr w:type="spellEnd"/>
      <w:r w:rsidR="005A2B35">
        <w:rPr>
          <w:rStyle w:val="rvts7"/>
          <w:color w:val="000000"/>
          <w:sz w:val="28"/>
          <w:szCs w:val="28"/>
          <w:lang w:val="uk-UA"/>
        </w:rPr>
        <w:t>, зазначених в п.1 даного рішення</w:t>
      </w:r>
      <w:r w:rsidRPr="00AB6F7F">
        <w:rPr>
          <w:rStyle w:val="rvts7"/>
          <w:color w:val="000000"/>
          <w:sz w:val="28"/>
          <w:szCs w:val="28"/>
        </w:rPr>
        <w:t xml:space="preserve"> –</w:t>
      </w:r>
      <w:r w:rsidRPr="00AB6F7F">
        <w:rPr>
          <w:rStyle w:val="rvts7"/>
          <w:color w:val="000000"/>
          <w:sz w:val="28"/>
          <w:szCs w:val="28"/>
          <w:lang w:val="uk-UA"/>
        </w:rPr>
        <w:t xml:space="preserve"> </w:t>
      </w:r>
      <w:r w:rsidR="005A2B35">
        <w:rPr>
          <w:rStyle w:val="rvts7"/>
          <w:color w:val="000000"/>
          <w:sz w:val="28"/>
          <w:szCs w:val="28"/>
          <w:lang w:val="uk-UA"/>
        </w:rPr>
        <w:t>2</w:t>
      </w:r>
      <w:r w:rsidRPr="00AB6F7F">
        <w:rPr>
          <w:rStyle w:val="rvts7"/>
          <w:color w:val="000000"/>
          <w:sz w:val="28"/>
          <w:szCs w:val="28"/>
          <w:lang w:val="uk-UA"/>
        </w:rPr>
        <w:t xml:space="preserve"> р</w:t>
      </w:r>
      <w:r w:rsidR="005A2B35">
        <w:rPr>
          <w:rStyle w:val="rvts7"/>
          <w:color w:val="000000"/>
          <w:sz w:val="28"/>
          <w:szCs w:val="28"/>
          <w:lang w:val="uk-UA"/>
        </w:rPr>
        <w:t>оки 11 місяців</w:t>
      </w:r>
      <w:r w:rsidRPr="00AB6F7F">
        <w:rPr>
          <w:rStyle w:val="rvts7"/>
          <w:color w:val="000000"/>
          <w:sz w:val="28"/>
          <w:szCs w:val="28"/>
        </w:rPr>
        <w:t>.</w:t>
      </w:r>
    </w:p>
    <w:p w14:paraId="65195CE8" w14:textId="43AD764A" w:rsidR="009D6DFE" w:rsidRPr="005A2B35" w:rsidRDefault="009D6DFE" w:rsidP="008910CF">
      <w:pPr>
        <w:shd w:val="clear" w:color="auto" w:fill="FFFFFF"/>
        <w:spacing w:after="150"/>
        <w:ind w:firstLine="709"/>
        <w:contextualSpacing/>
        <w:jc w:val="both"/>
        <w:rPr>
          <w:color w:val="000000"/>
          <w:sz w:val="28"/>
          <w:szCs w:val="28"/>
        </w:rPr>
      </w:pPr>
      <w:r w:rsidRPr="00AB6F7F">
        <w:rPr>
          <w:rStyle w:val="rvts7"/>
          <w:color w:val="000000"/>
          <w:sz w:val="28"/>
          <w:szCs w:val="28"/>
        </w:rPr>
        <w:t>2.3. Встановити орендну плату у  розмірі 1 грн. в рік</w:t>
      </w:r>
      <w:r w:rsidR="00414D2B">
        <w:rPr>
          <w:rStyle w:val="rvts7"/>
          <w:color w:val="000000"/>
          <w:sz w:val="28"/>
          <w:szCs w:val="28"/>
        </w:rPr>
        <w:t xml:space="preserve"> (</w:t>
      </w:r>
      <w:r w:rsidR="005A2B35">
        <w:rPr>
          <w:rStyle w:val="rvts7"/>
          <w:color w:val="000000"/>
          <w:sz w:val="28"/>
          <w:szCs w:val="28"/>
        </w:rPr>
        <w:t>рішення 11 сесії Гайсинської міської ради 8 скликання від 16.04.202</w:t>
      </w:r>
      <w:r w:rsidR="00203B85">
        <w:rPr>
          <w:rStyle w:val="rvts7"/>
          <w:color w:val="000000"/>
          <w:sz w:val="28"/>
          <w:szCs w:val="28"/>
        </w:rPr>
        <w:t>1</w:t>
      </w:r>
      <w:r w:rsidR="005A2B35">
        <w:rPr>
          <w:rStyle w:val="rvts7"/>
          <w:color w:val="000000"/>
          <w:sz w:val="28"/>
          <w:szCs w:val="28"/>
        </w:rPr>
        <w:t xml:space="preserve"> року №53</w:t>
      </w:r>
      <w:r w:rsidR="008910CF">
        <w:rPr>
          <w:rStyle w:val="rvts7"/>
          <w:color w:val="000000"/>
          <w:sz w:val="28"/>
          <w:szCs w:val="28"/>
        </w:rPr>
        <w:t xml:space="preserve"> «Про оренду майна комунальної власності </w:t>
      </w:r>
      <w:r w:rsidR="00414D2B">
        <w:rPr>
          <w:rStyle w:val="rvts7"/>
          <w:color w:val="000000"/>
          <w:sz w:val="28"/>
          <w:szCs w:val="28"/>
        </w:rPr>
        <w:t>Гайсинської міської ради»).</w:t>
      </w:r>
    </w:p>
    <w:p w14:paraId="5021D9D2" w14:textId="5191878F" w:rsidR="009D6DFE" w:rsidRPr="00AB6F7F" w:rsidRDefault="009D6DFE" w:rsidP="009D6DFE">
      <w:pPr>
        <w:ind w:firstLine="708"/>
        <w:jc w:val="both"/>
        <w:rPr>
          <w:sz w:val="28"/>
          <w:szCs w:val="28"/>
        </w:rPr>
      </w:pPr>
      <w:r w:rsidRPr="00AB6F7F">
        <w:rPr>
          <w:sz w:val="28"/>
          <w:szCs w:val="28"/>
          <w:lang w:val="ru-RU"/>
        </w:rPr>
        <w:t xml:space="preserve">3. </w:t>
      </w:r>
      <w:r w:rsidRPr="00AB6F7F">
        <w:rPr>
          <w:rFonts w:ascii="Lato" w:hAnsi="Lato"/>
          <w:sz w:val="28"/>
          <w:szCs w:val="28"/>
          <w:shd w:val="clear" w:color="auto" w:fill="FFFFFF"/>
        </w:rPr>
        <w:t> </w:t>
      </w:r>
      <w:r w:rsidR="00AB6F7F" w:rsidRPr="00AB6F7F">
        <w:rPr>
          <w:sz w:val="28"/>
          <w:szCs w:val="28"/>
          <w:shd w:val="clear" w:color="auto" w:fill="FFFFFF"/>
        </w:rPr>
        <w:t>Директору КНП «ЦПМСД Гайсинської МР»</w:t>
      </w:r>
      <w:r w:rsidRPr="00AB6F7F">
        <w:rPr>
          <w:sz w:val="28"/>
          <w:szCs w:val="28"/>
          <w:shd w:val="clear" w:color="auto" w:fill="FFFFFF"/>
        </w:rPr>
        <w:t xml:space="preserve"> </w:t>
      </w:r>
      <w:r w:rsidR="00A23CF9" w:rsidRPr="00AB6F7F">
        <w:rPr>
          <w:sz w:val="28"/>
          <w:szCs w:val="28"/>
          <w:shd w:val="clear" w:color="auto" w:fill="FFFFFF"/>
        </w:rPr>
        <w:t>(</w:t>
      </w:r>
      <w:proofErr w:type="spellStart"/>
      <w:r w:rsidR="00AB6F7F" w:rsidRPr="00AB6F7F">
        <w:rPr>
          <w:sz w:val="28"/>
          <w:szCs w:val="28"/>
          <w:shd w:val="clear" w:color="auto" w:fill="FFFFFF"/>
        </w:rPr>
        <w:t>Кацан</w:t>
      </w:r>
      <w:proofErr w:type="spellEnd"/>
      <w:r w:rsidR="00AB6F7F" w:rsidRPr="00AB6F7F">
        <w:rPr>
          <w:sz w:val="28"/>
          <w:szCs w:val="28"/>
          <w:shd w:val="clear" w:color="auto" w:fill="FFFFFF"/>
        </w:rPr>
        <w:t xml:space="preserve"> Т.М.</w:t>
      </w:r>
      <w:r w:rsidR="00A23CF9" w:rsidRPr="00AB6F7F">
        <w:rPr>
          <w:sz w:val="28"/>
          <w:szCs w:val="28"/>
          <w:shd w:val="clear" w:color="auto" w:fill="FFFFFF"/>
        </w:rPr>
        <w:t xml:space="preserve">) </w:t>
      </w:r>
      <w:r w:rsidRPr="00AB6F7F">
        <w:rPr>
          <w:sz w:val="28"/>
          <w:szCs w:val="28"/>
          <w:shd w:val="clear" w:color="auto" w:fill="FFFFFF"/>
        </w:rPr>
        <w:t>надати дозвіл на укладення договор</w:t>
      </w:r>
      <w:r w:rsidR="00414D2B">
        <w:rPr>
          <w:sz w:val="28"/>
          <w:szCs w:val="28"/>
          <w:shd w:val="clear" w:color="auto" w:fill="FFFFFF"/>
        </w:rPr>
        <w:t>ів</w:t>
      </w:r>
      <w:r w:rsidRPr="00AB6F7F">
        <w:rPr>
          <w:sz w:val="28"/>
          <w:szCs w:val="28"/>
          <w:shd w:val="clear" w:color="auto" w:fill="FFFFFF"/>
        </w:rPr>
        <w:t xml:space="preserve"> оренди об’єкт</w:t>
      </w:r>
      <w:r w:rsidR="00414D2B">
        <w:rPr>
          <w:sz w:val="28"/>
          <w:szCs w:val="28"/>
          <w:shd w:val="clear" w:color="auto" w:fill="FFFFFF"/>
        </w:rPr>
        <w:t>ів</w:t>
      </w:r>
      <w:r w:rsidRPr="00AB6F7F">
        <w:rPr>
          <w:sz w:val="28"/>
          <w:szCs w:val="28"/>
          <w:shd w:val="clear" w:color="auto" w:fill="FFFFFF"/>
        </w:rPr>
        <w:t xml:space="preserve"> нерухомого майна</w:t>
      </w:r>
      <w:r w:rsidRPr="00AB6F7F">
        <w:rPr>
          <w:sz w:val="28"/>
          <w:szCs w:val="28"/>
        </w:rPr>
        <w:t xml:space="preserve">  зазначен</w:t>
      </w:r>
      <w:r w:rsidR="0047439D" w:rsidRPr="00AB6F7F">
        <w:rPr>
          <w:sz w:val="28"/>
          <w:szCs w:val="28"/>
        </w:rPr>
        <w:t>ого</w:t>
      </w:r>
      <w:r w:rsidRPr="00AB6F7F">
        <w:rPr>
          <w:sz w:val="28"/>
          <w:szCs w:val="28"/>
        </w:rPr>
        <w:t xml:space="preserve"> в п.1</w:t>
      </w:r>
      <w:r w:rsidR="00414D2B">
        <w:rPr>
          <w:sz w:val="28"/>
          <w:szCs w:val="28"/>
        </w:rPr>
        <w:t xml:space="preserve"> даного рішення</w:t>
      </w:r>
      <w:r w:rsidRPr="00AB6F7F">
        <w:rPr>
          <w:sz w:val="28"/>
          <w:szCs w:val="28"/>
        </w:rPr>
        <w:t>.</w:t>
      </w:r>
      <w:r w:rsidRPr="00AB6F7F">
        <w:rPr>
          <w:sz w:val="28"/>
          <w:szCs w:val="28"/>
          <w:shd w:val="clear" w:color="auto" w:fill="FFFFFF"/>
        </w:rPr>
        <w:t xml:space="preserve"> </w:t>
      </w:r>
      <w:r w:rsidRPr="00AB6F7F">
        <w:rPr>
          <w:color w:val="212529"/>
          <w:sz w:val="28"/>
          <w:szCs w:val="28"/>
          <w:shd w:val="clear" w:color="auto" w:fill="FFFFFF"/>
        </w:rPr>
        <w:t xml:space="preserve"> </w:t>
      </w:r>
    </w:p>
    <w:p w14:paraId="60618927" w14:textId="570A5A48" w:rsidR="000A664A" w:rsidRPr="00AB6F7F" w:rsidRDefault="009D6DFE" w:rsidP="000A664A">
      <w:pPr>
        <w:spacing w:line="216" w:lineRule="auto"/>
        <w:ind w:firstLine="708"/>
        <w:jc w:val="both"/>
        <w:rPr>
          <w:sz w:val="28"/>
          <w:szCs w:val="28"/>
        </w:rPr>
      </w:pPr>
      <w:r w:rsidRPr="00AB6F7F">
        <w:rPr>
          <w:spacing w:val="2"/>
          <w:sz w:val="28"/>
          <w:szCs w:val="28"/>
        </w:rPr>
        <w:t>4</w:t>
      </w:r>
      <w:r w:rsidR="000A664A" w:rsidRPr="00AB6F7F">
        <w:rPr>
          <w:spacing w:val="2"/>
          <w:sz w:val="28"/>
          <w:szCs w:val="28"/>
        </w:rPr>
        <w:t xml:space="preserve"> Контроль за виконанням даного рішення покласти на постійну комісію з питань комунальної власності, інфраструктури, житлово-комунального господарства, благоустрою та транспорту</w:t>
      </w:r>
      <w:r w:rsidR="00A44A2F" w:rsidRPr="00AB6F7F">
        <w:rPr>
          <w:spacing w:val="2"/>
          <w:sz w:val="28"/>
          <w:szCs w:val="28"/>
        </w:rPr>
        <w:t xml:space="preserve"> (Мартинюк В.В.)</w:t>
      </w:r>
      <w:r w:rsidR="00414D2B">
        <w:rPr>
          <w:spacing w:val="2"/>
          <w:sz w:val="28"/>
          <w:szCs w:val="28"/>
        </w:rPr>
        <w:t>.</w:t>
      </w:r>
      <w:r w:rsidR="000A664A" w:rsidRPr="00AB6F7F">
        <w:rPr>
          <w:sz w:val="28"/>
          <w:szCs w:val="28"/>
        </w:rPr>
        <w:t xml:space="preserve"> </w:t>
      </w:r>
      <w:r w:rsidR="000A664A" w:rsidRPr="00AB6F7F">
        <w:rPr>
          <w:b/>
          <w:sz w:val="28"/>
          <w:szCs w:val="28"/>
        </w:rPr>
        <w:t xml:space="preserve"> </w:t>
      </w:r>
    </w:p>
    <w:p w14:paraId="18D79714" w14:textId="77777777" w:rsidR="000A664A" w:rsidRPr="00AB6F7F" w:rsidRDefault="000A664A" w:rsidP="000A664A">
      <w:pPr>
        <w:jc w:val="center"/>
        <w:rPr>
          <w:b/>
          <w:sz w:val="28"/>
          <w:szCs w:val="28"/>
        </w:rPr>
      </w:pPr>
    </w:p>
    <w:p w14:paraId="48DB530A" w14:textId="2A829DA0" w:rsidR="00316186" w:rsidRDefault="00A44A2F" w:rsidP="00316186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 w:rsidRPr="00AB6F7F">
        <w:rPr>
          <w:b/>
          <w:sz w:val="28"/>
          <w:szCs w:val="28"/>
        </w:rPr>
        <w:t xml:space="preserve">    </w:t>
      </w:r>
      <w:bookmarkStart w:id="0" w:name="_GoBack"/>
      <w:bookmarkEnd w:id="0"/>
    </w:p>
    <w:p w14:paraId="1C1480A7" w14:textId="1F235BB9" w:rsidR="00353C1A" w:rsidRPr="00AB6F7F" w:rsidRDefault="00316186" w:rsidP="003161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Міський голова                                                                       Анатолій ГУК</w:t>
      </w:r>
    </w:p>
    <w:sectPr w:rsidR="00353C1A" w:rsidRPr="00AB6F7F" w:rsidSect="0031618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4A"/>
    <w:rsid w:val="00080ECB"/>
    <w:rsid w:val="00081FA4"/>
    <w:rsid w:val="00083BBC"/>
    <w:rsid w:val="000A664A"/>
    <w:rsid w:val="00203B85"/>
    <w:rsid w:val="00207236"/>
    <w:rsid w:val="002238A4"/>
    <w:rsid w:val="002A40C2"/>
    <w:rsid w:val="00304CB3"/>
    <w:rsid w:val="00316186"/>
    <w:rsid w:val="00353C1A"/>
    <w:rsid w:val="003E56B0"/>
    <w:rsid w:val="00414D2B"/>
    <w:rsid w:val="004315F8"/>
    <w:rsid w:val="004334D1"/>
    <w:rsid w:val="00451018"/>
    <w:rsid w:val="00452F81"/>
    <w:rsid w:val="0047439D"/>
    <w:rsid w:val="00585293"/>
    <w:rsid w:val="005A2B35"/>
    <w:rsid w:val="00634945"/>
    <w:rsid w:val="00644C49"/>
    <w:rsid w:val="00681BD9"/>
    <w:rsid w:val="006D04FC"/>
    <w:rsid w:val="006F129E"/>
    <w:rsid w:val="00810AA1"/>
    <w:rsid w:val="008910CF"/>
    <w:rsid w:val="00954885"/>
    <w:rsid w:val="00996EBB"/>
    <w:rsid w:val="009D6DFE"/>
    <w:rsid w:val="00A23CF9"/>
    <w:rsid w:val="00A44A2F"/>
    <w:rsid w:val="00A66291"/>
    <w:rsid w:val="00A6733F"/>
    <w:rsid w:val="00AB6F7F"/>
    <w:rsid w:val="00AE3BA3"/>
    <w:rsid w:val="00B86272"/>
    <w:rsid w:val="00B920F3"/>
    <w:rsid w:val="00C17D3F"/>
    <w:rsid w:val="00C35206"/>
    <w:rsid w:val="00C917FB"/>
    <w:rsid w:val="00CD61EA"/>
    <w:rsid w:val="00CE4BA6"/>
    <w:rsid w:val="00D1136C"/>
    <w:rsid w:val="00D25432"/>
    <w:rsid w:val="00D8654E"/>
    <w:rsid w:val="00E86D59"/>
    <w:rsid w:val="00F0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02CF49"/>
  <w15:docId w15:val="{413910FC-E3B1-46C8-8EB2-E8A5AA4A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A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0A66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7F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17FB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rvps48">
    <w:name w:val="rvps48"/>
    <w:basedOn w:val="a"/>
    <w:rsid w:val="009D6DFE"/>
    <w:pPr>
      <w:spacing w:before="100" w:beforeAutospacing="1" w:after="100" w:afterAutospacing="1"/>
    </w:pPr>
    <w:rPr>
      <w:lang w:val="ru-RU"/>
    </w:rPr>
  </w:style>
  <w:style w:type="character" w:customStyle="1" w:styleId="rvts7">
    <w:name w:val="rvts7"/>
    <w:basedOn w:val="a0"/>
    <w:rsid w:val="009D6DFE"/>
  </w:style>
  <w:style w:type="paragraph" w:styleId="a5">
    <w:name w:val="List Paragraph"/>
    <w:basedOn w:val="a"/>
    <w:uiPriority w:val="34"/>
    <w:qFormat/>
    <w:rsid w:val="00AB6F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1489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18</cp:revision>
  <cp:lastPrinted>2024-04-24T06:46:00Z</cp:lastPrinted>
  <dcterms:created xsi:type="dcterms:W3CDTF">2024-04-03T11:39:00Z</dcterms:created>
  <dcterms:modified xsi:type="dcterms:W3CDTF">2024-04-24T06:47:00Z</dcterms:modified>
</cp:coreProperties>
</file>