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687" w:rsidRPr="00A36902" w:rsidRDefault="00104687" w:rsidP="00104687">
      <w:pPr>
        <w:spacing w:after="200" w:line="276" w:lineRule="auto"/>
        <w:jc w:val="center"/>
        <w:rPr>
          <w:lang w:val="uk-UA" w:eastAsia="en-US"/>
        </w:rPr>
      </w:pPr>
    </w:p>
    <w:p w:rsidR="002128E9" w:rsidRDefault="002128E9" w:rsidP="002128E9">
      <w:pPr>
        <w:spacing w:after="200" w:line="276" w:lineRule="auto"/>
        <w:jc w:val="center"/>
        <w:rPr>
          <w:lang w:val="uk-UA" w:eastAsia="en-US"/>
        </w:rPr>
      </w:pPr>
      <w:r>
        <w:rPr>
          <w:rFonts w:ascii="Calibri" w:hAnsi="Calibri"/>
          <w:noProof/>
          <w:sz w:val="22"/>
          <w:szCs w:val="22"/>
          <w:lang w:eastAsia="en-US"/>
        </w:rPr>
        <w:drawing>
          <wp:inline distT="0" distB="0" distL="0" distR="0">
            <wp:extent cx="4857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E9" w:rsidRDefault="002128E9" w:rsidP="002128E9">
      <w:pPr>
        <w:jc w:val="center"/>
        <w:rPr>
          <w:b/>
          <w:sz w:val="32"/>
          <w:szCs w:val="32"/>
          <w:lang w:val="uk-UA" w:eastAsia="en-US"/>
        </w:rPr>
      </w:pPr>
      <w:r>
        <w:rPr>
          <w:b/>
          <w:sz w:val="32"/>
          <w:szCs w:val="32"/>
          <w:lang w:val="uk-UA" w:eastAsia="en-US"/>
        </w:rPr>
        <w:t>УКРАЇНА</w:t>
      </w:r>
    </w:p>
    <w:p w:rsidR="002128E9" w:rsidRDefault="002128E9" w:rsidP="002128E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ГАЙСИНСЬКА МІСЬКА РАДА </w:t>
      </w:r>
      <w:r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2128E9" w:rsidRDefault="002128E9" w:rsidP="002128E9">
      <w:pPr>
        <w:jc w:val="center"/>
        <w:rPr>
          <w:b/>
          <w:sz w:val="28"/>
          <w:szCs w:val="28"/>
          <w:lang w:val="uk-UA" w:eastAsia="en-US"/>
        </w:rPr>
      </w:pPr>
    </w:p>
    <w:p w:rsidR="002128E9" w:rsidRDefault="002128E9" w:rsidP="002128E9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bookmarkStart w:id="0" w:name="_GoBack"/>
      <w:bookmarkEnd w:id="0"/>
      <w:r>
        <w:rPr>
          <w:b/>
          <w:sz w:val="28"/>
          <w:szCs w:val="28"/>
          <w:lang w:val="uk-UA" w:eastAsia="en-US"/>
        </w:rPr>
        <w:t>РІШЕННЯ №42</w:t>
      </w:r>
    </w:p>
    <w:p w:rsidR="002128E9" w:rsidRDefault="002128E9" w:rsidP="002128E9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23 квітня 2024 року                м. Гайсин                68  сесія 8 скликання</w:t>
      </w:r>
    </w:p>
    <w:p w:rsidR="00104687" w:rsidRDefault="00104687" w:rsidP="00104687">
      <w:pPr>
        <w:rPr>
          <w:sz w:val="28"/>
          <w:szCs w:val="28"/>
          <w:lang w:val="uk-UA"/>
        </w:rPr>
      </w:pPr>
      <w:r w:rsidRPr="00A36902">
        <w:rPr>
          <w:b/>
          <w:sz w:val="32"/>
          <w:szCs w:val="32"/>
          <w:lang w:val="uk-UA"/>
        </w:rPr>
        <w:t xml:space="preserve">                      </w:t>
      </w:r>
      <w:r w:rsidRPr="00982617">
        <w:rPr>
          <w:sz w:val="20"/>
          <w:szCs w:val="28"/>
          <w:lang w:val="uk-UA"/>
        </w:rPr>
        <w:t xml:space="preserve">    </w:t>
      </w:r>
      <w:r>
        <w:rPr>
          <w:sz w:val="20"/>
          <w:szCs w:val="28"/>
          <w:lang w:val="uk-UA"/>
        </w:rPr>
        <w:t xml:space="preserve">         </w:t>
      </w:r>
    </w:p>
    <w:p w:rsidR="00104687" w:rsidRDefault="00104687" w:rsidP="00104687">
      <w:pPr>
        <w:pStyle w:val="4"/>
        <w:rPr>
          <w:b/>
        </w:rPr>
      </w:pPr>
      <w:r>
        <w:rPr>
          <w:b/>
        </w:rPr>
        <w:t xml:space="preserve">Про затвердження технічної документації з нормативної грошової  оцінки земельної  ділянки </w:t>
      </w:r>
      <w:r w:rsidR="00484D33">
        <w:rPr>
          <w:b/>
        </w:rPr>
        <w:t xml:space="preserve">комунальної власності </w:t>
      </w:r>
      <w:r w:rsidR="003C32B0">
        <w:rPr>
          <w:b/>
        </w:rPr>
        <w:t xml:space="preserve">із земель </w:t>
      </w:r>
      <w:r w:rsidR="009717A8">
        <w:rPr>
          <w:b/>
        </w:rPr>
        <w:t>водного фонду</w:t>
      </w:r>
      <w:r w:rsidR="00484D33">
        <w:rPr>
          <w:b/>
        </w:rPr>
        <w:t xml:space="preserve"> для </w:t>
      </w:r>
      <w:r w:rsidR="009717A8">
        <w:rPr>
          <w:b/>
        </w:rPr>
        <w:t>рибогосподарських потреб</w:t>
      </w:r>
      <w:r w:rsidR="00484D33">
        <w:rPr>
          <w:b/>
        </w:rPr>
        <w:t xml:space="preserve"> </w:t>
      </w:r>
      <w:r w:rsidR="0017465A" w:rsidRPr="00E97EC3">
        <w:rPr>
          <w:b/>
          <w:szCs w:val="28"/>
        </w:rPr>
        <w:t>за межами</w:t>
      </w:r>
      <w:r w:rsidRPr="00E97EC3">
        <w:rPr>
          <w:b/>
          <w:szCs w:val="28"/>
        </w:rPr>
        <w:t xml:space="preserve"> </w:t>
      </w:r>
      <w:r w:rsidR="009717A8">
        <w:rPr>
          <w:b/>
          <w:szCs w:val="28"/>
        </w:rPr>
        <w:t>с</w:t>
      </w:r>
      <w:r w:rsidRPr="00104687">
        <w:rPr>
          <w:b/>
        </w:rPr>
        <w:t xml:space="preserve">. </w:t>
      </w:r>
      <w:r w:rsidR="009717A8">
        <w:rPr>
          <w:b/>
        </w:rPr>
        <w:t>Чечелівка</w:t>
      </w:r>
      <w:r w:rsidRPr="00104687">
        <w:rPr>
          <w:b/>
        </w:rPr>
        <w:t xml:space="preserve"> Гайсинського району Вінницької області.</w:t>
      </w:r>
    </w:p>
    <w:p w:rsidR="0005402F" w:rsidRPr="0005402F" w:rsidRDefault="0005402F" w:rsidP="0005402F">
      <w:pPr>
        <w:rPr>
          <w:lang w:val="uk-UA"/>
        </w:rPr>
      </w:pPr>
    </w:p>
    <w:p w:rsidR="00104687" w:rsidRDefault="00BE0F84" w:rsidP="00104687">
      <w:pPr>
        <w:pStyle w:val="4"/>
        <w:ind w:firstLine="709"/>
        <w:jc w:val="both"/>
        <w:rPr>
          <w:b/>
        </w:rPr>
      </w:pPr>
      <w:r>
        <w:t xml:space="preserve">Розглянувши </w:t>
      </w:r>
      <w:r w:rsidR="003F69FA">
        <w:t>технічну документацію з нормативної грошової оцінки земельної ділянки, право оренди на яку може бути реалізовано на земельних торгах</w:t>
      </w:r>
      <w:r>
        <w:t xml:space="preserve">,  </w:t>
      </w:r>
      <w:r w:rsidR="00484D33">
        <w:t>відповідно до</w:t>
      </w:r>
      <w:r>
        <w:t xml:space="preserve"> ст. ст. 12, 91, 124, 125 Земельного </w:t>
      </w:r>
      <w:r w:rsidR="00CA1F16">
        <w:t>к</w:t>
      </w:r>
      <w:r>
        <w:t xml:space="preserve">одексу України, </w:t>
      </w:r>
      <w:r w:rsidR="007942BE">
        <w:t xml:space="preserve">ст.ст. 13, 18 </w:t>
      </w:r>
      <w:r>
        <w:rPr>
          <w:bCs/>
          <w:szCs w:val="28"/>
        </w:rPr>
        <w:t>Закону України «</w:t>
      </w:r>
      <w:r w:rsidR="007942BE">
        <w:rPr>
          <w:bCs/>
          <w:szCs w:val="28"/>
        </w:rPr>
        <w:t>Про оцінку земель</w:t>
      </w:r>
      <w:r>
        <w:rPr>
          <w:bCs/>
          <w:szCs w:val="28"/>
        </w:rPr>
        <w:t>»,</w:t>
      </w:r>
      <w:r w:rsidRPr="00461740">
        <w:rPr>
          <w:bCs/>
          <w:szCs w:val="28"/>
        </w:rPr>
        <w:t xml:space="preserve"> </w:t>
      </w:r>
      <w:r>
        <w:rPr>
          <w:bCs/>
          <w:szCs w:val="28"/>
        </w:rPr>
        <w:t>Закону України «Про Державний земельний кадастр»</w:t>
      </w:r>
      <w:r w:rsidRPr="00461740">
        <w:rPr>
          <w:bCs/>
          <w:szCs w:val="28"/>
        </w:rPr>
        <w:t xml:space="preserve"> </w:t>
      </w:r>
      <w:r>
        <w:rPr>
          <w:bCs/>
          <w:szCs w:val="28"/>
        </w:rPr>
        <w:t>Закону України «Про державну реєстрацію речових прав на нерухоме майно та їх обтяжень»</w:t>
      </w:r>
      <w:r w:rsidR="00E97EC3">
        <w:rPr>
          <w:bCs/>
          <w:szCs w:val="28"/>
        </w:rPr>
        <w:t>,</w:t>
      </w:r>
      <w:r>
        <w:rPr>
          <w:bCs/>
          <w:szCs w:val="28"/>
        </w:rPr>
        <w:t xml:space="preserve"> ст. 26,</w:t>
      </w:r>
      <w:r w:rsidR="007942BE">
        <w:rPr>
          <w:bCs/>
          <w:szCs w:val="28"/>
        </w:rPr>
        <w:t xml:space="preserve"> </w:t>
      </w:r>
      <w:r>
        <w:rPr>
          <w:bCs/>
          <w:szCs w:val="28"/>
        </w:rPr>
        <w:t>ч.1 ст.</w:t>
      </w:r>
      <w:r w:rsidR="00CA397A">
        <w:rPr>
          <w:bCs/>
          <w:szCs w:val="28"/>
        </w:rPr>
        <w:t xml:space="preserve"> </w:t>
      </w:r>
      <w:r>
        <w:rPr>
          <w:bCs/>
          <w:szCs w:val="28"/>
        </w:rPr>
        <w:t>59 Закону України «Про місцеве самоврядування в Україні»</w:t>
      </w:r>
      <w:r w:rsidR="00796802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>
        <w:t>міська рада</w:t>
      </w:r>
      <w:r w:rsidR="00104687">
        <w:t xml:space="preserve"> </w:t>
      </w:r>
      <w:r w:rsidR="00104687">
        <w:rPr>
          <w:b/>
        </w:rPr>
        <w:t>ВИРІШИЛА:</w:t>
      </w:r>
    </w:p>
    <w:p w:rsidR="00104687" w:rsidRDefault="00104687" w:rsidP="00104687">
      <w:pPr>
        <w:pStyle w:val="a3"/>
        <w:ind w:right="-1" w:firstLine="0"/>
        <w:rPr>
          <w:b/>
        </w:rPr>
      </w:pPr>
    </w:p>
    <w:p w:rsidR="00EB26FE" w:rsidRDefault="00104687" w:rsidP="00104687">
      <w:pPr>
        <w:pStyle w:val="3"/>
        <w:ind w:left="0" w:firstLine="709"/>
      </w:pPr>
      <w:r>
        <w:t xml:space="preserve">1. Затвердити технічну документацію з нормативної грошової  оцінки </w:t>
      </w:r>
      <w:r w:rsidR="005F71EC">
        <w:t xml:space="preserve">земельної ділянки із </w:t>
      </w:r>
      <w:r>
        <w:t xml:space="preserve">земель </w:t>
      </w:r>
      <w:r w:rsidR="005F71EC">
        <w:t>водного фонду</w:t>
      </w:r>
      <w:r w:rsidR="00180BB3">
        <w:t xml:space="preserve"> </w:t>
      </w:r>
      <w:r w:rsidR="00C25C54">
        <w:t>комунальної</w:t>
      </w:r>
      <w:r w:rsidRPr="00CE0887">
        <w:t xml:space="preserve"> власності, </w:t>
      </w:r>
      <w:r w:rsidR="005F71EC">
        <w:t>право оренди на яку може бути реалізовано на земельних торгах</w:t>
      </w:r>
      <w:r w:rsidR="007942BE">
        <w:t xml:space="preserve"> </w:t>
      </w:r>
      <w:r w:rsidR="00484D33">
        <w:t xml:space="preserve">для </w:t>
      </w:r>
      <w:r w:rsidR="005F71EC">
        <w:t>рибогосподарських потреб</w:t>
      </w:r>
      <w:r w:rsidR="00180BB3">
        <w:t xml:space="preserve"> </w:t>
      </w:r>
      <w:r w:rsidR="00180BB3">
        <w:rPr>
          <w:szCs w:val="28"/>
        </w:rPr>
        <w:t xml:space="preserve">(КВЦПЗ </w:t>
      </w:r>
      <w:r w:rsidR="005F71EC">
        <w:rPr>
          <w:szCs w:val="28"/>
        </w:rPr>
        <w:t>10</w:t>
      </w:r>
      <w:r w:rsidR="00BE0F84">
        <w:rPr>
          <w:szCs w:val="28"/>
        </w:rPr>
        <w:t>.0</w:t>
      </w:r>
      <w:r w:rsidR="00484D33">
        <w:rPr>
          <w:szCs w:val="28"/>
        </w:rPr>
        <w:t>7</w:t>
      </w:r>
      <w:r w:rsidR="00180BB3">
        <w:rPr>
          <w:szCs w:val="28"/>
        </w:rPr>
        <w:t>)</w:t>
      </w:r>
      <w:r w:rsidR="00EB26FE" w:rsidRPr="00EB26FE">
        <w:t xml:space="preserve"> </w:t>
      </w:r>
      <w:r w:rsidR="00C25C54" w:rsidRPr="00C25C54">
        <w:t xml:space="preserve">за межами населеного пункту </w:t>
      </w:r>
      <w:r w:rsidR="005F71EC">
        <w:t>с</w:t>
      </w:r>
      <w:r w:rsidR="00C25C54" w:rsidRPr="00C25C54">
        <w:t xml:space="preserve">. </w:t>
      </w:r>
      <w:r w:rsidR="005F71EC">
        <w:t>Чечелівка</w:t>
      </w:r>
      <w:r w:rsidR="00BE0F84" w:rsidRPr="00C25C54">
        <w:t xml:space="preserve"> </w:t>
      </w:r>
      <w:r w:rsidR="00C25C54" w:rsidRPr="00C25C54">
        <w:t>Гайсинського району Вінницької області</w:t>
      </w:r>
      <w:r w:rsidR="00EB26FE">
        <w:t>.</w:t>
      </w:r>
    </w:p>
    <w:p w:rsidR="00104687" w:rsidRPr="002634E2" w:rsidRDefault="00EB26FE" w:rsidP="00EB26FE">
      <w:pPr>
        <w:pStyle w:val="3"/>
        <w:ind w:left="0" w:firstLine="0"/>
        <w:rPr>
          <w:lang w:val="ru-RU"/>
        </w:rPr>
      </w:pPr>
      <w:r>
        <w:t xml:space="preserve">          </w:t>
      </w:r>
      <w:r w:rsidR="00104687">
        <w:t xml:space="preserve">1.2. Затвердити нормативну грошову оцінку земельної ділянки </w:t>
      </w:r>
      <w:r w:rsidR="005F71EC">
        <w:t>для рибогосподарських потреб</w:t>
      </w:r>
      <w:r w:rsidR="00104687">
        <w:t xml:space="preserve"> площею </w:t>
      </w:r>
      <w:r w:rsidR="005F71EC">
        <w:rPr>
          <w:spacing w:val="-20"/>
          <w:szCs w:val="28"/>
        </w:rPr>
        <w:t>5,1715</w:t>
      </w:r>
      <w:r w:rsidR="00180BB3">
        <w:rPr>
          <w:spacing w:val="-20"/>
          <w:szCs w:val="28"/>
        </w:rPr>
        <w:t xml:space="preserve"> </w:t>
      </w:r>
      <w:r w:rsidR="00180BB3">
        <w:rPr>
          <w:szCs w:val="28"/>
        </w:rPr>
        <w:t>га</w:t>
      </w:r>
      <w:r w:rsidR="00484D33">
        <w:rPr>
          <w:szCs w:val="28"/>
        </w:rPr>
        <w:t xml:space="preserve"> з </w:t>
      </w:r>
      <w:r w:rsidR="00180BB3">
        <w:t xml:space="preserve"> </w:t>
      </w:r>
      <w:r w:rsidR="00104687">
        <w:t>кадастрови</w:t>
      </w:r>
      <w:r w:rsidR="00484D33">
        <w:t>м</w:t>
      </w:r>
      <w:r w:rsidR="00104687">
        <w:t xml:space="preserve"> номер</w:t>
      </w:r>
      <w:r w:rsidR="00484D33">
        <w:t>ом</w:t>
      </w:r>
      <w:r w:rsidR="00104687">
        <w:t xml:space="preserve"> </w:t>
      </w:r>
      <w:r w:rsidR="00180BB3">
        <w:rPr>
          <w:szCs w:val="28"/>
        </w:rPr>
        <w:t>05208</w:t>
      </w:r>
      <w:r w:rsidR="005F71EC">
        <w:rPr>
          <w:szCs w:val="28"/>
        </w:rPr>
        <w:t>865</w:t>
      </w:r>
      <w:r w:rsidR="00180BB3">
        <w:rPr>
          <w:szCs w:val="28"/>
        </w:rPr>
        <w:t>00:</w:t>
      </w:r>
      <w:r w:rsidR="005F71EC">
        <w:rPr>
          <w:szCs w:val="28"/>
        </w:rPr>
        <w:t>01</w:t>
      </w:r>
      <w:r w:rsidR="00180BB3">
        <w:rPr>
          <w:szCs w:val="28"/>
        </w:rPr>
        <w:t>:00</w:t>
      </w:r>
      <w:r w:rsidR="005F71EC">
        <w:rPr>
          <w:szCs w:val="28"/>
        </w:rPr>
        <w:t>3</w:t>
      </w:r>
      <w:r w:rsidR="00180BB3">
        <w:rPr>
          <w:szCs w:val="28"/>
        </w:rPr>
        <w:t>:0</w:t>
      </w:r>
      <w:r w:rsidR="005F71EC">
        <w:rPr>
          <w:szCs w:val="28"/>
        </w:rPr>
        <w:t>158</w:t>
      </w:r>
      <w:r w:rsidR="00104687">
        <w:t xml:space="preserve"> у розмірі </w:t>
      </w:r>
      <w:r w:rsidR="005F71EC">
        <w:rPr>
          <w:b/>
        </w:rPr>
        <w:t>130789</w:t>
      </w:r>
      <w:r w:rsidR="00CA1CA3">
        <w:t xml:space="preserve"> </w:t>
      </w:r>
      <w:r w:rsidR="00796802">
        <w:t xml:space="preserve">грн. </w:t>
      </w:r>
      <w:r w:rsidR="004E176B">
        <w:t>(</w:t>
      </w:r>
      <w:r w:rsidR="005F71EC">
        <w:t>сто тридцять</w:t>
      </w:r>
      <w:r w:rsidR="007942BE">
        <w:t xml:space="preserve"> тисяч </w:t>
      </w:r>
      <w:r w:rsidR="005F71EC">
        <w:t>сімсот вісімдесят дев</w:t>
      </w:r>
      <w:r w:rsidR="005F71EC" w:rsidRPr="005F71EC">
        <w:rPr>
          <w:lang w:val="ru-RU"/>
        </w:rPr>
        <w:t>’</w:t>
      </w:r>
      <w:r w:rsidR="005F71EC">
        <w:t>ять</w:t>
      </w:r>
      <w:r w:rsidR="00104687">
        <w:t xml:space="preserve"> грн.</w:t>
      </w:r>
      <w:r w:rsidR="009B5C1A">
        <w:t xml:space="preserve"> </w:t>
      </w:r>
      <w:r w:rsidR="002E4B72">
        <w:t>00</w:t>
      </w:r>
      <w:r w:rsidR="009B5C1A">
        <w:t xml:space="preserve"> коп.</w:t>
      </w:r>
      <w:r w:rsidR="00104687">
        <w:rPr>
          <w:lang w:val="ru-RU"/>
        </w:rPr>
        <w:t>).</w:t>
      </w:r>
    </w:p>
    <w:p w:rsidR="00104687" w:rsidRPr="00C92B66" w:rsidRDefault="00104687" w:rsidP="00104687">
      <w:pPr>
        <w:tabs>
          <w:tab w:val="center" w:pos="900"/>
        </w:tabs>
        <w:ind w:firstLine="709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2</w:t>
      </w:r>
      <w:r w:rsidRPr="00C92B66">
        <w:rPr>
          <w:spacing w:val="-6"/>
          <w:sz w:val="28"/>
          <w:lang w:val="uk-UA"/>
        </w:rPr>
        <w:t xml:space="preserve">. 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C92B66">
        <w:rPr>
          <w:spacing w:val="-6"/>
          <w:sz w:val="28"/>
          <w:lang w:val="uk-UA"/>
        </w:rPr>
        <w:t xml:space="preserve"> </w:t>
      </w:r>
      <w:r w:rsidRPr="00DB29B9">
        <w:rPr>
          <w:spacing w:val="-6"/>
          <w:sz w:val="28"/>
          <w:szCs w:val="28"/>
          <w:lang w:val="uk-UA"/>
        </w:rPr>
        <w:t>(</w:t>
      </w:r>
      <w:r w:rsidR="005F71EC">
        <w:rPr>
          <w:spacing w:val="-6"/>
          <w:sz w:val="28"/>
          <w:szCs w:val="28"/>
          <w:lang w:val="uk-UA"/>
        </w:rPr>
        <w:t>Шульга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104687" w:rsidRDefault="00104687" w:rsidP="00104687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B409A2" w:rsidRDefault="00B409A2" w:rsidP="00104687">
      <w:pPr>
        <w:pStyle w:val="3"/>
        <w:ind w:left="0" w:right="-360" w:firstLine="0"/>
        <w:jc w:val="center"/>
        <w:rPr>
          <w:b/>
          <w:bCs/>
        </w:rPr>
      </w:pPr>
    </w:p>
    <w:p w:rsidR="00B409A2" w:rsidRDefault="00B409A2" w:rsidP="00104687">
      <w:pPr>
        <w:pStyle w:val="3"/>
        <w:ind w:left="0" w:right="-360" w:firstLine="0"/>
        <w:jc w:val="center"/>
        <w:rPr>
          <w:b/>
          <w:bCs/>
        </w:rPr>
      </w:pPr>
    </w:p>
    <w:p w:rsidR="00104687" w:rsidRPr="007D1050" w:rsidRDefault="00CA1F16" w:rsidP="00104687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 xml:space="preserve">Міський голова </w:t>
      </w:r>
      <w:r w:rsidR="00104687">
        <w:rPr>
          <w:b/>
          <w:bCs/>
        </w:rPr>
        <w:t xml:space="preserve">                                                    </w:t>
      </w:r>
      <w:r w:rsidR="00104687">
        <w:rPr>
          <w:b/>
          <w:bCs/>
          <w:lang w:val="ru-RU"/>
        </w:rPr>
        <w:t>Анатолій ГУК</w:t>
      </w:r>
    </w:p>
    <w:p w:rsidR="00566804" w:rsidRDefault="00566804" w:rsidP="00B25A81">
      <w:pPr>
        <w:jc w:val="center"/>
      </w:pPr>
    </w:p>
    <w:sectPr w:rsidR="00566804" w:rsidSect="004E176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2C9"/>
    <w:rsid w:val="0005402F"/>
    <w:rsid w:val="00094F67"/>
    <w:rsid w:val="00104687"/>
    <w:rsid w:val="00134FD4"/>
    <w:rsid w:val="0017465A"/>
    <w:rsid w:val="00180BB3"/>
    <w:rsid w:val="002128E9"/>
    <w:rsid w:val="00222AEF"/>
    <w:rsid w:val="002401B6"/>
    <w:rsid w:val="002B1EDD"/>
    <w:rsid w:val="002E4B72"/>
    <w:rsid w:val="003C32B0"/>
    <w:rsid w:val="003F69FA"/>
    <w:rsid w:val="00484D33"/>
    <w:rsid w:val="004E176B"/>
    <w:rsid w:val="00566804"/>
    <w:rsid w:val="005F71EC"/>
    <w:rsid w:val="006332B0"/>
    <w:rsid w:val="00716D39"/>
    <w:rsid w:val="007232C9"/>
    <w:rsid w:val="007942BE"/>
    <w:rsid w:val="00796802"/>
    <w:rsid w:val="008C2F0C"/>
    <w:rsid w:val="008D2E72"/>
    <w:rsid w:val="008F6087"/>
    <w:rsid w:val="009717A8"/>
    <w:rsid w:val="00982617"/>
    <w:rsid w:val="009B5C1A"/>
    <w:rsid w:val="00B25A81"/>
    <w:rsid w:val="00B409A2"/>
    <w:rsid w:val="00B51A1F"/>
    <w:rsid w:val="00BE0F84"/>
    <w:rsid w:val="00C25C54"/>
    <w:rsid w:val="00C43530"/>
    <w:rsid w:val="00CA123E"/>
    <w:rsid w:val="00CA1CA3"/>
    <w:rsid w:val="00CA1F16"/>
    <w:rsid w:val="00CA397A"/>
    <w:rsid w:val="00DE218F"/>
    <w:rsid w:val="00E80D54"/>
    <w:rsid w:val="00E97EC3"/>
    <w:rsid w:val="00EB26FE"/>
    <w:rsid w:val="00ED3213"/>
    <w:rsid w:val="00F1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D1144-B1B8-4E94-ACE3-BCB4BED1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04687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104687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104687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104687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53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43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5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34</cp:revision>
  <cp:lastPrinted>2021-11-08T09:41:00Z</cp:lastPrinted>
  <dcterms:created xsi:type="dcterms:W3CDTF">2021-11-08T08:28:00Z</dcterms:created>
  <dcterms:modified xsi:type="dcterms:W3CDTF">2024-04-24T10:59:00Z</dcterms:modified>
</cp:coreProperties>
</file>