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7C29" w:rsidRDefault="00BF7C29">
      <w:pPr>
        <w:spacing w:line="1" w:lineRule="exact"/>
      </w:pPr>
    </w:p>
    <w:p w:rsidR="00E44F95" w:rsidRDefault="00E44F95" w:rsidP="00E44F95">
      <w:pPr>
        <w:jc w:val="center"/>
      </w:pPr>
      <w:r>
        <w:object w:dxaOrig="690"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color="window">
            <v:imagedata r:id="rId7" o:title=""/>
          </v:shape>
          <o:OLEObject Type="Embed" ProgID="Word.Picture.8" ShapeID="_x0000_i1025" DrawAspect="Content" ObjectID="_1778050923" r:id="rId8"/>
        </w:object>
      </w:r>
    </w:p>
    <w:p w:rsidR="00E44F95" w:rsidRPr="00E44F95" w:rsidRDefault="00E44F95" w:rsidP="00E44F95">
      <w:pPr>
        <w:jc w:val="center"/>
        <w:rPr>
          <w:rFonts w:ascii="Times New Roman" w:hAnsi="Times New Roman" w:cs="Times New Roman"/>
          <w:b/>
          <w:sz w:val="28"/>
          <w:szCs w:val="28"/>
        </w:rPr>
      </w:pPr>
      <w:r w:rsidRPr="00E44F95">
        <w:rPr>
          <w:rFonts w:ascii="Times New Roman" w:hAnsi="Times New Roman" w:cs="Times New Roman"/>
          <w:b/>
          <w:sz w:val="28"/>
          <w:szCs w:val="28"/>
        </w:rPr>
        <w:t>УКРАЇНА</w:t>
      </w:r>
    </w:p>
    <w:p w:rsidR="00E44F95" w:rsidRPr="00E44F95" w:rsidRDefault="00E44F95" w:rsidP="00E44F95">
      <w:pPr>
        <w:jc w:val="center"/>
        <w:rPr>
          <w:rFonts w:ascii="Times New Roman" w:hAnsi="Times New Roman" w:cs="Times New Roman"/>
          <w:b/>
          <w:sz w:val="28"/>
          <w:szCs w:val="28"/>
        </w:rPr>
      </w:pPr>
      <w:r w:rsidRPr="00E44F95">
        <w:rPr>
          <w:rFonts w:ascii="Times New Roman" w:hAnsi="Times New Roman" w:cs="Times New Roman"/>
          <w:b/>
          <w:sz w:val="28"/>
          <w:szCs w:val="28"/>
        </w:rPr>
        <w:t xml:space="preserve">ГАЙСИНСЬКА МІСЬКА РАДА </w:t>
      </w:r>
      <w:r w:rsidRPr="00E44F95">
        <w:rPr>
          <w:rFonts w:ascii="Times New Roman" w:hAnsi="Times New Roman" w:cs="Times New Roman"/>
          <w:b/>
          <w:sz w:val="28"/>
          <w:szCs w:val="28"/>
        </w:rPr>
        <w:br/>
        <w:t>Гайсинського району Вінницької області</w:t>
      </w:r>
    </w:p>
    <w:p w:rsidR="00E44F95" w:rsidRPr="00E44F95" w:rsidRDefault="00E44F95" w:rsidP="00E44F95">
      <w:pPr>
        <w:jc w:val="center"/>
        <w:rPr>
          <w:rFonts w:ascii="Times New Roman" w:hAnsi="Times New Roman" w:cs="Times New Roman"/>
          <w:b/>
          <w:sz w:val="28"/>
          <w:szCs w:val="28"/>
        </w:rPr>
      </w:pPr>
    </w:p>
    <w:p w:rsidR="00E44F95" w:rsidRPr="00E44F95" w:rsidRDefault="00E44F95" w:rsidP="00E44F95">
      <w:pPr>
        <w:jc w:val="center"/>
        <w:rPr>
          <w:rFonts w:ascii="Times New Roman" w:hAnsi="Times New Roman" w:cs="Times New Roman"/>
          <w:b/>
          <w:sz w:val="28"/>
          <w:szCs w:val="28"/>
        </w:rPr>
      </w:pPr>
      <w:r w:rsidRPr="00E44F95">
        <w:rPr>
          <w:rFonts w:ascii="Times New Roman" w:hAnsi="Times New Roman" w:cs="Times New Roman"/>
          <w:b/>
          <w:sz w:val="28"/>
          <w:szCs w:val="28"/>
        </w:rPr>
        <w:t>РІШЕННЯ №</w:t>
      </w:r>
      <w:r w:rsidR="001C4D0F">
        <w:rPr>
          <w:rFonts w:ascii="Times New Roman" w:hAnsi="Times New Roman" w:cs="Times New Roman"/>
          <w:b/>
          <w:sz w:val="28"/>
          <w:szCs w:val="28"/>
        </w:rPr>
        <w:t>20</w:t>
      </w:r>
    </w:p>
    <w:p w:rsidR="00E44F95" w:rsidRPr="00E44F95" w:rsidRDefault="00E44F95" w:rsidP="00E44F95">
      <w:pPr>
        <w:jc w:val="center"/>
        <w:rPr>
          <w:rFonts w:ascii="Times New Roman" w:hAnsi="Times New Roman" w:cs="Times New Roman"/>
          <w:b/>
          <w:color w:val="FF0000"/>
          <w:sz w:val="28"/>
          <w:szCs w:val="28"/>
        </w:rPr>
      </w:pPr>
    </w:p>
    <w:p w:rsidR="00E44F95" w:rsidRPr="00E44F95" w:rsidRDefault="00E44F95" w:rsidP="00E44F95">
      <w:pPr>
        <w:jc w:val="both"/>
        <w:rPr>
          <w:rFonts w:ascii="Times New Roman" w:eastAsia="Times New Roman" w:hAnsi="Times New Roman" w:cs="Times New Roman"/>
          <w:sz w:val="28"/>
          <w:szCs w:val="28"/>
        </w:rPr>
      </w:pPr>
      <w:r w:rsidRPr="00E44F95">
        <w:rPr>
          <w:rFonts w:ascii="Times New Roman" w:eastAsia="Times New Roman" w:hAnsi="Times New Roman" w:cs="Times New Roman"/>
          <w:sz w:val="28"/>
          <w:szCs w:val="28"/>
        </w:rPr>
        <w:t>23  травня 2024 року                   м. Гайсин                   69 сесія 8 скликання</w:t>
      </w:r>
    </w:p>
    <w:p w:rsidR="00E44F95" w:rsidRDefault="00E44F95" w:rsidP="00E44F95">
      <w:pPr>
        <w:spacing w:line="360" w:lineRule="exact"/>
        <w:jc w:val="center"/>
        <w:rPr>
          <w:rFonts w:ascii="Times New Roman" w:hAnsi="Times New Roman" w:cs="Times New Roman"/>
          <w:b/>
          <w:bCs/>
          <w:sz w:val="28"/>
          <w:szCs w:val="28"/>
        </w:rPr>
      </w:pPr>
    </w:p>
    <w:p w:rsidR="00BF7C29" w:rsidRPr="00E44F95" w:rsidRDefault="00F26982" w:rsidP="00E44F95">
      <w:pPr>
        <w:spacing w:line="360" w:lineRule="exact"/>
        <w:jc w:val="center"/>
        <w:rPr>
          <w:rFonts w:ascii="Times New Roman" w:hAnsi="Times New Roman" w:cs="Times New Roman"/>
          <w:b/>
          <w:bCs/>
          <w:sz w:val="28"/>
          <w:szCs w:val="28"/>
        </w:rPr>
      </w:pPr>
      <w:r w:rsidRPr="00E44F95">
        <w:rPr>
          <w:rFonts w:ascii="Times New Roman" w:hAnsi="Times New Roman" w:cs="Times New Roman"/>
          <w:b/>
          <w:bCs/>
          <w:sz w:val="28"/>
          <w:szCs w:val="28"/>
        </w:rPr>
        <w:t>П</w:t>
      </w:r>
      <w:r w:rsidR="002C3E13" w:rsidRPr="00E44F95">
        <w:rPr>
          <w:rFonts w:ascii="Times New Roman" w:hAnsi="Times New Roman" w:cs="Times New Roman"/>
          <w:b/>
          <w:bCs/>
          <w:sz w:val="28"/>
          <w:szCs w:val="28"/>
        </w:rPr>
        <w:t>ро внесення змін до Положення</w:t>
      </w:r>
      <w:r w:rsidRPr="00E44F95">
        <w:rPr>
          <w:rFonts w:ascii="Times New Roman" w:hAnsi="Times New Roman" w:cs="Times New Roman"/>
          <w:b/>
          <w:bCs/>
          <w:sz w:val="28"/>
          <w:szCs w:val="28"/>
        </w:rPr>
        <w:t xml:space="preserve"> відділу містобудування, архітектури, ЖКГ, благоустрою, інфраструктури Гайсинської м</w:t>
      </w:r>
      <w:r w:rsidR="002C3E13" w:rsidRPr="00E44F95">
        <w:rPr>
          <w:rFonts w:ascii="Times New Roman" w:hAnsi="Times New Roman" w:cs="Times New Roman"/>
          <w:b/>
          <w:bCs/>
          <w:sz w:val="28"/>
          <w:szCs w:val="28"/>
        </w:rPr>
        <w:t>іської ради</w:t>
      </w:r>
    </w:p>
    <w:p w:rsidR="00E44F95" w:rsidRDefault="00E44F95">
      <w:pPr>
        <w:pStyle w:val="1"/>
        <w:ind w:firstLine="640"/>
        <w:jc w:val="both"/>
      </w:pPr>
      <w:r>
        <w:rPr>
          <w:noProof/>
          <w:lang w:val="ru-RU" w:eastAsia="ru-RU" w:bidi="ar-SA"/>
        </w:rPr>
        <mc:AlternateContent>
          <mc:Choice Requires="wps">
            <w:drawing>
              <wp:anchor distT="0" distB="0" distL="114300" distR="114300" simplePos="0" relativeHeight="251650048" behindDoc="1" locked="0" layoutInCell="1" allowOverlap="1">
                <wp:simplePos x="0" y="0"/>
                <wp:positionH relativeFrom="page">
                  <wp:posOffset>771525</wp:posOffset>
                </wp:positionH>
                <wp:positionV relativeFrom="page">
                  <wp:posOffset>3419475</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w14:anchorId="0DADCAC6" id="Shape 1" o:spid="_x0000_s1026" style="position:absolute;margin-left:60.75pt;margin-top:269.25pt;width:595pt;height:842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" fillcolor="#fefefe" stroked="f">
                <o:lock v:ext="edit" rotation="t" position="t"/>
                <w10:wrap anchorx="page" anchory="page"/>
              </v:rect>
            </w:pict>
          </mc:Fallback>
        </mc:AlternateContent>
      </w:r>
    </w:p>
    <w:p w:rsidR="00BF7C29" w:rsidRPr="00E44F95" w:rsidRDefault="00F26982">
      <w:pPr>
        <w:pStyle w:val="1"/>
        <w:ind w:firstLine="640"/>
        <w:jc w:val="both"/>
        <w:rPr>
          <w:b/>
          <w:bCs/>
          <w:color w:val="auto"/>
        </w:rPr>
      </w:pPr>
      <w:r w:rsidRPr="00E44F95">
        <w:rPr>
          <w:color w:val="auto"/>
        </w:rPr>
        <w:t>Відповідно</w:t>
      </w:r>
      <w:r w:rsidR="00091536" w:rsidRPr="00E44F95">
        <w:rPr>
          <w:color w:val="auto"/>
        </w:rPr>
        <w:t xml:space="preserve"> до ст. 26, п. 4 ст. 54 Закону </w:t>
      </w:r>
      <w:r w:rsidRPr="00E44F95">
        <w:rPr>
          <w:color w:val="auto"/>
        </w:rPr>
        <w:t>країни “Про місцеве самоврядування в Україні»</w:t>
      </w:r>
      <w:r w:rsidR="00E80545" w:rsidRPr="00E44F95">
        <w:rPr>
          <w:color w:val="auto"/>
        </w:rPr>
        <w:t xml:space="preserve">, </w:t>
      </w:r>
      <w:r w:rsidR="00877A40">
        <w:rPr>
          <w:color w:val="auto"/>
        </w:rPr>
        <w:t xml:space="preserve">враховуючи </w:t>
      </w:r>
      <w:r w:rsidR="00E80545" w:rsidRPr="00E44F95">
        <w:rPr>
          <w:color w:val="auto"/>
        </w:rPr>
        <w:t>рекомендаці</w:t>
      </w:r>
      <w:r w:rsidR="00877A40">
        <w:rPr>
          <w:color w:val="auto"/>
        </w:rPr>
        <w:t>ї</w:t>
      </w:r>
      <w:r w:rsidR="00E80545" w:rsidRPr="00E44F95">
        <w:rPr>
          <w:color w:val="auto"/>
        </w:rPr>
        <w:t xml:space="preserve"> відповідно до акту ревізії Північного офісу Держаудитслужби у Вінницькій області</w:t>
      </w:r>
      <w:r w:rsidRPr="00E44F95">
        <w:rPr>
          <w:color w:val="auto"/>
        </w:rPr>
        <w:t xml:space="preserve">, міська рада </w:t>
      </w:r>
      <w:r w:rsidRPr="00E44F95">
        <w:rPr>
          <w:b/>
          <w:bCs/>
          <w:color w:val="auto"/>
        </w:rPr>
        <w:t>ВИРІШИЛА:</w:t>
      </w:r>
    </w:p>
    <w:p w:rsidR="00610A2F" w:rsidRDefault="00610A2F">
      <w:pPr>
        <w:pStyle w:val="1"/>
        <w:ind w:firstLine="640"/>
        <w:jc w:val="both"/>
        <w:rPr>
          <w:b/>
          <w:bCs/>
        </w:rPr>
      </w:pPr>
    </w:p>
    <w:p w:rsidR="00424C32" w:rsidRDefault="00424C32" w:rsidP="00E44F95">
      <w:pPr>
        <w:widowControl/>
        <w:ind w:firstLine="640"/>
        <w:jc w:val="both"/>
        <w:rPr>
          <w:rFonts w:ascii="Times New Roman" w:eastAsia="Times New Roman" w:hAnsi="Times New Roman" w:cs="Times New Roman"/>
          <w:color w:val="auto"/>
          <w:sz w:val="28"/>
          <w:szCs w:val="28"/>
          <w:lang w:bidi="ar-SA"/>
        </w:rPr>
      </w:pPr>
      <w:r w:rsidRPr="005A2AFE">
        <w:rPr>
          <w:rFonts w:ascii="Times New Roman" w:eastAsia="Times New Roman" w:hAnsi="Times New Roman" w:cs="Times New Roman"/>
          <w:b/>
          <w:bCs/>
          <w:color w:val="auto"/>
          <w:sz w:val="28"/>
          <w:szCs w:val="28"/>
          <w:lang w:bidi="ar-SA"/>
        </w:rPr>
        <w:t>1</w:t>
      </w:r>
      <w:r>
        <w:rPr>
          <w:rFonts w:ascii="Times New Roman" w:eastAsia="Times New Roman" w:hAnsi="Times New Roman" w:cs="Times New Roman"/>
          <w:color w:val="auto"/>
          <w:sz w:val="28"/>
          <w:szCs w:val="28"/>
          <w:lang w:bidi="ar-SA"/>
        </w:rPr>
        <w:t>.</w:t>
      </w:r>
      <w:r w:rsidRPr="00610A2F">
        <w:rPr>
          <w:rFonts w:ascii="Times New Roman" w:eastAsia="Times New Roman" w:hAnsi="Times New Roman" w:cs="Times New Roman"/>
          <w:color w:val="auto"/>
          <w:sz w:val="28"/>
          <w:szCs w:val="28"/>
          <w:lang w:bidi="ar-SA"/>
        </w:rPr>
        <w:t xml:space="preserve">Внести зміни </w:t>
      </w:r>
      <w:r>
        <w:rPr>
          <w:rFonts w:ascii="Times New Roman" w:eastAsia="Times New Roman" w:hAnsi="Times New Roman" w:cs="Times New Roman"/>
          <w:color w:val="auto"/>
          <w:sz w:val="28"/>
          <w:szCs w:val="28"/>
          <w:lang w:bidi="ar-SA"/>
        </w:rPr>
        <w:t>в</w:t>
      </w:r>
      <w:r w:rsidRPr="00610A2F">
        <w:rPr>
          <w:rFonts w:ascii="Times New Roman" w:eastAsia="Times New Roman" w:hAnsi="Times New Roman" w:cs="Times New Roman"/>
          <w:color w:val="auto"/>
          <w:sz w:val="28"/>
          <w:szCs w:val="28"/>
          <w:lang w:bidi="ar-SA"/>
        </w:rPr>
        <w:t xml:space="preserve"> Положе</w:t>
      </w:r>
      <w:r>
        <w:rPr>
          <w:rFonts w:ascii="Times New Roman" w:eastAsia="Times New Roman" w:hAnsi="Times New Roman" w:cs="Times New Roman"/>
          <w:color w:val="auto"/>
          <w:sz w:val="28"/>
          <w:szCs w:val="28"/>
          <w:lang w:bidi="ar-SA"/>
        </w:rPr>
        <w:t>ння про відділ містобудування, архітектури, ЖКГ, благоустрою, інфраструктури Гайсинської міської ради, а саме:</w:t>
      </w:r>
    </w:p>
    <w:p w:rsidR="00424C32" w:rsidRDefault="00424C32" w:rsidP="00E44F95">
      <w:pPr>
        <w:widowControl/>
        <w:spacing w:line="259" w:lineRule="auto"/>
        <w:ind w:firstLine="640"/>
        <w:jc w:val="both"/>
        <w:rPr>
          <w:rFonts w:ascii="Times New Roman" w:eastAsiaTheme="minorHAnsi" w:hAnsi="Times New Roman" w:cs="Times New Roman"/>
          <w:color w:val="auto"/>
          <w:sz w:val="28"/>
          <w:szCs w:val="28"/>
          <w:lang w:eastAsia="en-US" w:bidi="ar-SA"/>
        </w:rPr>
      </w:pPr>
      <w:r w:rsidRPr="005A2AFE">
        <w:rPr>
          <w:rFonts w:ascii="Times New Roman" w:eastAsia="Times New Roman" w:hAnsi="Times New Roman" w:cs="Times New Roman"/>
          <w:b/>
          <w:bCs/>
          <w:color w:val="auto"/>
          <w:sz w:val="28"/>
          <w:szCs w:val="28"/>
          <w:lang w:bidi="ar-SA"/>
        </w:rPr>
        <w:t>1.1</w:t>
      </w:r>
      <w:r>
        <w:rPr>
          <w:rFonts w:ascii="Times New Roman" w:eastAsia="Times New Roman" w:hAnsi="Times New Roman" w:cs="Times New Roman"/>
          <w:color w:val="auto"/>
          <w:sz w:val="28"/>
          <w:szCs w:val="28"/>
          <w:lang w:bidi="ar-SA"/>
        </w:rPr>
        <w:t>.в розділі «4 Функції відділу»</w:t>
      </w:r>
      <w:r w:rsidRPr="00E80545">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в</w:t>
      </w:r>
      <w:r w:rsidRPr="00E80545">
        <w:rPr>
          <w:rFonts w:ascii="Times New Roman" w:eastAsiaTheme="minorHAnsi" w:hAnsi="Times New Roman" w:cs="Times New Roman"/>
          <w:color w:val="auto"/>
          <w:sz w:val="28"/>
          <w:szCs w:val="28"/>
          <w:lang w:eastAsia="en-US" w:bidi="ar-SA"/>
        </w:rPr>
        <w:t>илучити пункти:</w:t>
      </w:r>
    </w:p>
    <w:p w:rsidR="00424C32" w:rsidRPr="00E80545" w:rsidRDefault="00424C32" w:rsidP="00E44F95">
      <w:pPr>
        <w:widowControl/>
        <w:spacing w:line="259" w:lineRule="auto"/>
        <w:ind w:firstLine="640"/>
        <w:jc w:val="both"/>
        <w:rPr>
          <w:rFonts w:ascii="Times New Roman" w:eastAsiaTheme="minorHAnsi"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w:t>
      </w:r>
      <w:r w:rsidRPr="00E80545">
        <w:rPr>
          <w:rFonts w:ascii="Times New Roman" w:eastAsia="Times New Roman" w:hAnsi="Times New Roman" w:cs="Times New Roman"/>
          <w:color w:val="auto"/>
          <w:sz w:val="28"/>
          <w:szCs w:val="28"/>
          <w:lang w:eastAsia="en-US" w:bidi="ar-SA"/>
        </w:rPr>
        <w:t>4.7.Створює за рішенням виконавчого комітету міської ради архітектурно-містобудівну раду для професійного обговорення проектних рішень у сфері містобудування, яка діє як дорадчий орган.</w:t>
      </w:r>
      <w:r>
        <w:rPr>
          <w:rFonts w:ascii="Times New Roman" w:eastAsia="Times New Roman" w:hAnsi="Times New Roman" w:cs="Times New Roman"/>
          <w:color w:val="auto"/>
          <w:sz w:val="28"/>
          <w:szCs w:val="28"/>
          <w:lang w:eastAsia="en-US" w:bidi="ar-SA"/>
        </w:rPr>
        <w:t>»</w:t>
      </w:r>
    </w:p>
    <w:p w:rsidR="00424C32" w:rsidRPr="00E80545" w:rsidRDefault="00424C32" w:rsidP="00E44F95">
      <w:pPr>
        <w:tabs>
          <w:tab w:val="left" w:pos="1399"/>
        </w:tabs>
        <w:ind w:firstLine="6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Pr="00E80545">
        <w:rPr>
          <w:rFonts w:ascii="Times New Roman" w:eastAsia="Times New Roman" w:hAnsi="Times New Roman" w:cs="Times New Roman"/>
          <w:color w:val="auto"/>
          <w:sz w:val="28"/>
          <w:szCs w:val="28"/>
        </w:rPr>
        <w:t>4.15.Координує діяльність комітету забезпечення доступності інвалідів та інших маломобільних груп населення до об’єктів соціальної та інженерно- транспортної інфраструктури.</w:t>
      </w:r>
      <w:r>
        <w:rPr>
          <w:rFonts w:ascii="Times New Roman" w:eastAsia="Times New Roman" w:hAnsi="Times New Roman" w:cs="Times New Roman"/>
          <w:color w:val="auto"/>
          <w:sz w:val="28"/>
          <w:szCs w:val="28"/>
        </w:rPr>
        <w:t>»</w:t>
      </w:r>
    </w:p>
    <w:p w:rsidR="00424C32" w:rsidRPr="00E80545" w:rsidRDefault="00424C32" w:rsidP="00E44F95">
      <w:pPr>
        <w:widowControl/>
        <w:spacing w:line="259" w:lineRule="auto"/>
        <w:ind w:firstLine="640"/>
        <w:jc w:val="both"/>
        <w:rPr>
          <w:rFonts w:ascii="Times New Roman" w:eastAsia="Times New Roman" w:hAnsi="Times New Roman" w:cs="Times New Roman"/>
          <w:color w:val="auto"/>
          <w:sz w:val="28"/>
          <w:szCs w:val="28"/>
        </w:rPr>
      </w:pPr>
      <w:r w:rsidRPr="005A2AFE">
        <w:rPr>
          <w:rFonts w:ascii="Times New Roman" w:eastAsia="Times New Roman" w:hAnsi="Times New Roman" w:cs="Times New Roman"/>
          <w:b/>
          <w:bCs/>
          <w:color w:val="auto"/>
          <w:sz w:val="28"/>
          <w:szCs w:val="28"/>
        </w:rPr>
        <w:t>1.2</w:t>
      </w:r>
      <w:r>
        <w:rPr>
          <w:rFonts w:ascii="Times New Roman" w:eastAsia="Times New Roman" w:hAnsi="Times New Roman" w:cs="Times New Roman"/>
          <w:color w:val="auto"/>
          <w:sz w:val="28"/>
          <w:szCs w:val="28"/>
        </w:rPr>
        <w:t>.</w:t>
      </w:r>
      <w:r w:rsidRPr="00E80545">
        <w:rPr>
          <w:rFonts w:ascii="Times New Roman" w:eastAsia="Times New Roman" w:hAnsi="Times New Roman" w:cs="Times New Roman"/>
          <w:color w:val="auto"/>
          <w:sz w:val="28"/>
          <w:szCs w:val="28"/>
        </w:rPr>
        <w:t xml:space="preserve">Доповнити </w:t>
      </w:r>
      <w:r>
        <w:rPr>
          <w:rFonts w:ascii="Times New Roman" w:eastAsia="Times New Roman" w:hAnsi="Times New Roman" w:cs="Times New Roman"/>
          <w:color w:val="auto"/>
          <w:sz w:val="28"/>
          <w:szCs w:val="28"/>
        </w:rPr>
        <w:t xml:space="preserve">розділ </w:t>
      </w:r>
      <w:r>
        <w:rPr>
          <w:rFonts w:ascii="Times New Roman" w:eastAsia="Times New Roman" w:hAnsi="Times New Roman" w:cs="Times New Roman"/>
          <w:color w:val="auto"/>
          <w:sz w:val="28"/>
          <w:szCs w:val="28"/>
          <w:lang w:bidi="ar-SA"/>
        </w:rPr>
        <w:t>«4 Функції відділу»</w:t>
      </w:r>
      <w:r w:rsidRPr="00E80545">
        <w:rPr>
          <w:rFonts w:ascii="Times New Roman" w:eastAsia="Times New Roman" w:hAnsi="Times New Roman" w:cs="Times New Roman"/>
          <w:color w:val="auto"/>
          <w:sz w:val="28"/>
          <w:szCs w:val="28"/>
        </w:rPr>
        <w:t xml:space="preserve"> наступними пунктами:</w:t>
      </w:r>
    </w:p>
    <w:p w:rsidR="00424C32" w:rsidRPr="00E80545" w:rsidRDefault="00424C32" w:rsidP="00E44F95">
      <w:pPr>
        <w:widowControl/>
        <w:ind w:firstLine="640"/>
        <w:jc w:val="both"/>
        <w:rPr>
          <w:rFonts w:ascii="Times New Roman" w:eastAsiaTheme="minorHAnsi" w:hAnsi="Times New Roman" w:cs="Times New Roman"/>
          <w:b/>
          <w:color w:val="auto"/>
          <w:sz w:val="28"/>
          <w:szCs w:val="28"/>
          <w:lang w:eastAsia="en-US" w:bidi="ar-SA"/>
        </w:rPr>
      </w:pPr>
      <w:r>
        <w:rPr>
          <w:rFonts w:ascii="Times New Roman" w:eastAsia="Times New Roman" w:hAnsi="Times New Roman" w:cs="Times New Roman"/>
          <w:color w:val="auto"/>
          <w:sz w:val="28"/>
          <w:szCs w:val="28"/>
        </w:rPr>
        <w:t>«</w:t>
      </w:r>
      <w:r w:rsidRPr="00E80545">
        <w:rPr>
          <w:rFonts w:ascii="Times New Roman" w:eastAsia="Times New Roman" w:hAnsi="Times New Roman" w:cs="Times New Roman"/>
          <w:color w:val="auto"/>
          <w:sz w:val="28"/>
          <w:szCs w:val="28"/>
        </w:rPr>
        <w:t>4.37. Забезпечує проведення громадських слухань проектів щодо врахування громадських інтересів.</w:t>
      </w:r>
    </w:p>
    <w:p w:rsidR="00424C32"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4.38. Проводить містобудівний моніторинг на території Гайсинської міської територіальної громади.</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4.39. Створює і веде архів містобудівної документації та і</w:t>
      </w:r>
      <w:r>
        <w:rPr>
          <w:rFonts w:ascii="Times New Roman" w:eastAsia="Times New Roman" w:hAnsi="Times New Roman" w:cs="Times New Roman"/>
          <w:color w:val="auto"/>
          <w:sz w:val="28"/>
          <w:szCs w:val="28"/>
        </w:rPr>
        <w:t>нших матеріалів, пов’язаних</w:t>
      </w:r>
      <w:r w:rsidRPr="00E80545">
        <w:rPr>
          <w:rFonts w:ascii="Times New Roman" w:eastAsia="Times New Roman" w:hAnsi="Times New Roman" w:cs="Times New Roman"/>
          <w:color w:val="auto"/>
          <w:sz w:val="28"/>
          <w:szCs w:val="28"/>
        </w:rPr>
        <w:t xml:space="preserve"> з діяльністю відділу.</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4.40.Погоджує проекти благоустрою, в тому числі комплексного благоустрою території, узгоджує місце розташування об’єктів та архітектурно-об’ємні рішення об’єктів благоустрою, монументального і монументально-декоративного мистецтва.</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4.41.Розглядає заяви по процедурі переведення житлового приміщення в нежитлове і навпаки, що здійснюється в порядку, встановленого органом місцевого самоврядування.</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4.42.За доручення керівництва аналізує матеріали, які надходять від правоохоронних, судових органів та органів прокуратури, інших державних органів та установ, сприяє своєчасному вжиттю заходів за результатами їх розгляду.</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lastRenderedPageBreak/>
        <w:t>4.43.Розглядає звернення громадян, підприємств, установ, організацій, у тому числі об’єднань громадян, фізичних осіб-підприємців, депутатські звернення та запити в порядку, передбаченому чинним законодавством України, забезпечує виконання вимог законодавства України про доступ до публічної інформації.</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4.44.Здійснює контроль за використанням коштів на виконання заходів, передбачених міськими цільовими (комплексними) програмами, які фінансуються з міського бюджету.</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4.45.Забезпечує вирішення відповідно до законодавства спорів з питань містобудування.</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4.46.Надає роз’яснення та консультації з питань містобудування.</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4.47.Забезпечує реалізацію державної політики в сфері будівництва.</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4.47.Контролює стан благоустрою території Гайсинської міської територіальної громади.</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4.48.Контролює дотримання законодавства у сфері благоустрою.</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4.49.Контролює дотримання правил благоустрою Гайсинської міської ради.</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4.50.Сприяє розвитку та поліпшення стану благоустрою.</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4.51.Проводить профілактику запобігання правопорушення у сфері благоустрою.</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4.52.Притягує винних осіб до адміністративної відповідальності за порушення законодавства у сферах благоустрою.</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4.53.Здійснює контроль за станом благоустрою та забезпеченням чистоти і порядку території Гайсинської територіальної громади.</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4.54.Проведення рейдів (в тому числі і спільних), обстежень та перевірки додержання підприємствами. Установами, організаціями і громадянами законодавства у сфері благоустрою.</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4.55.Здійснення складання протоколів про порушення законодавства у сфері благоустрою територіальної громади для притягнення винних до відповідальності, в разі надання їм повноважень відповідно до законодавства.</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4.56.Передача матеріалів про адміністративні правопорушення у сфері благоустрою на розгляд адміністративної комісії при виконавчому комітеті Гайсинської міської ради.</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4.57.Вживання заходів щодо зупинення робіт, які проводяться самовільно і порушують стан благоустрою територіальної громади.</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4.58.В межах повноважень, інформування відповідних комунальних підприємств щодо необхідності демонтажу (переміщення) самовільно розміщених (встановлених) малих архітектурних форм, тимчасових споруд торговельного, побутового, соціально-культурного чи іншого призначення для провадження підприємницької діяльності, засобів пересувної, дрібнороздрібної торговельної мережі, об’єктів сезонної дрібнороздрібної торговельної мережі.</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4.59.Прийняття участі у контролі за проведенням робіт з будівництва, ремонтів та утримання територій та об’єктів благоустрою.</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 xml:space="preserve">4.60.Складання актів, попереджень щодо приведення об’єктів та елементів благоустрою територіальної громади до належного стану з визначенням строків проведення таких заходів та здійснює контроль за </w:t>
      </w:r>
      <w:r w:rsidRPr="00E80545">
        <w:rPr>
          <w:rFonts w:ascii="Times New Roman" w:eastAsia="Times New Roman" w:hAnsi="Times New Roman" w:cs="Times New Roman"/>
          <w:color w:val="auto"/>
          <w:sz w:val="28"/>
          <w:szCs w:val="28"/>
        </w:rPr>
        <w:lastRenderedPageBreak/>
        <w:t>виконанням заходів по актах щодо приведення об’єктів та елементів благоустрою територіальної громади до належного стану.</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4.61.Прийняття участі в обговорені проектів благоустрою території та об’єктів благоустрою територіальної громади, іншої документації з питань благоустрою і вносити відповідні пропозиції на розгляд органів місцевого самоврядування, підприємств, установ, організацій.</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4.62.Внесення пропозицій щодо розвитку та поліпшення стану благоустрою території Гайсинської територіальної громади, удосконалення правил благоустрою територіальної громади.</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4.63.У межах повноважень надання методичної допомоги підприємствам, установам та організаціям з питань забезпечення благоустрою, утримання територій, будівель, споруд, інженерних мереж, транспортних магістралей територіальної громади, тощо.</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4.64.Залучення в установленому порядку фахівців підприємств, установ і організацій (за погодженням з керівниками) для розгляду питань, що належать до компетенції відділу контролю за благоустроєм та участі в рейдах і перевірках.</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4.65.Розгляд звернень громадян, підприємств, організацій, у тому числі об’єднань громадян, фізичних осіб-підприємств, депутатських звернень та запитів у порядку, передбаченому чиним законодавством України, забезпечення виконання вимого законодавства України про доступ до публічної інформації.</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4.66.Здійснення профілактики запобігання порушенням законодавства в сфері благоустрою територіальної громади.</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4.67.Інформування Гайсинської міської ради та її виконавчого комітету про результати рейдів та перевірок.</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4.68.Надання пропозицій до виконавчого комітету з питань, що відносяться до компетенції відділу контролю за благоустро</w:t>
      </w:r>
      <w:r w:rsidR="006A226C">
        <w:rPr>
          <w:rFonts w:ascii="Times New Roman" w:eastAsia="Times New Roman" w:hAnsi="Times New Roman" w:cs="Times New Roman"/>
          <w:color w:val="auto"/>
          <w:sz w:val="28"/>
          <w:szCs w:val="28"/>
        </w:rPr>
        <w:t>ї</w:t>
      </w:r>
      <w:r w:rsidRPr="00E80545">
        <w:rPr>
          <w:rFonts w:ascii="Times New Roman" w:eastAsia="Times New Roman" w:hAnsi="Times New Roman" w:cs="Times New Roman"/>
          <w:color w:val="auto"/>
          <w:sz w:val="28"/>
          <w:szCs w:val="28"/>
        </w:rPr>
        <w:t>м.</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4.69.Здійснення контролю за відновленням об’єктів благоустрою після виконання земляних, ремонтних та інших робіт.</w:t>
      </w:r>
      <w:r>
        <w:rPr>
          <w:rFonts w:ascii="Times New Roman" w:eastAsia="Times New Roman" w:hAnsi="Times New Roman" w:cs="Times New Roman"/>
          <w:color w:val="auto"/>
          <w:sz w:val="28"/>
          <w:szCs w:val="28"/>
        </w:rPr>
        <w:t>»</w:t>
      </w:r>
      <w:r w:rsidRPr="00E80545">
        <w:rPr>
          <w:rFonts w:ascii="Times New Roman" w:eastAsia="Times New Roman" w:hAnsi="Times New Roman" w:cs="Times New Roman"/>
          <w:color w:val="auto"/>
          <w:sz w:val="28"/>
          <w:szCs w:val="28"/>
        </w:rPr>
        <w:t xml:space="preserve"> </w:t>
      </w:r>
    </w:p>
    <w:p w:rsidR="00424C32" w:rsidRDefault="00424C32" w:rsidP="00E44F95">
      <w:pPr>
        <w:tabs>
          <w:tab w:val="left" w:pos="1546"/>
        </w:tabs>
        <w:ind w:firstLine="640"/>
        <w:jc w:val="both"/>
        <w:rPr>
          <w:rFonts w:ascii="Times New Roman" w:eastAsia="Times New Roman" w:hAnsi="Times New Roman" w:cs="Times New Roman"/>
          <w:color w:val="auto"/>
          <w:sz w:val="28"/>
          <w:szCs w:val="28"/>
        </w:rPr>
      </w:pPr>
      <w:r w:rsidRPr="005A2AFE">
        <w:rPr>
          <w:rFonts w:ascii="Times New Roman" w:eastAsia="Times New Roman" w:hAnsi="Times New Roman" w:cs="Times New Roman"/>
          <w:b/>
          <w:bCs/>
          <w:color w:val="auto"/>
          <w:sz w:val="28"/>
          <w:szCs w:val="28"/>
          <w:lang w:bidi="ar-SA"/>
        </w:rPr>
        <w:t>1.3</w:t>
      </w:r>
      <w:r>
        <w:rPr>
          <w:rFonts w:ascii="Times New Roman" w:eastAsia="Times New Roman" w:hAnsi="Times New Roman" w:cs="Times New Roman"/>
          <w:color w:val="auto"/>
          <w:sz w:val="28"/>
          <w:szCs w:val="28"/>
          <w:lang w:bidi="ar-SA"/>
        </w:rPr>
        <w:t>.в розділі «</w:t>
      </w:r>
      <w:r w:rsidRPr="00E80545">
        <w:rPr>
          <w:rFonts w:ascii="Times New Roman" w:eastAsia="Times New Roman" w:hAnsi="Times New Roman" w:cs="Times New Roman"/>
          <w:color w:val="auto"/>
          <w:sz w:val="28"/>
          <w:szCs w:val="28"/>
        </w:rPr>
        <w:t>6.Організація роботи Відділу</w:t>
      </w:r>
      <w:r>
        <w:rPr>
          <w:rFonts w:ascii="Times New Roman" w:eastAsia="Times New Roman" w:hAnsi="Times New Roman" w:cs="Times New Roman"/>
          <w:color w:val="auto"/>
          <w:sz w:val="28"/>
          <w:szCs w:val="28"/>
        </w:rPr>
        <w:t xml:space="preserve">» </w:t>
      </w:r>
      <w:r>
        <w:rPr>
          <w:rFonts w:ascii="Times New Roman" w:eastAsiaTheme="minorHAnsi" w:hAnsi="Times New Roman" w:cs="Times New Roman"/>
          <w:color w:val="auto"/>
          <w:sz w:val="28"/>
          <w:szCs w:val="28"/>
          <w:lang w:eastAsia="en-US" w:bidi="ar-SA"/>
        </w:rPr>
        <w:t>пункт 6.3 викласти у новій р</w:t>
      </w:r>
      <w:r w:rsidRPr="00E80545">
        <w:rPr>
          <w:rFonts w:ascii="Times New Roman" w:eastAsiaTheme="minorHAnsi" w:hAnsi="Times New Roman" w:cs="Times New Roman"/>
          <w:color w:val="auto"/>
          <w:sz w:val="28"/>
          <w:szCs w:val="28"/>
          <w:lang w:eastAsia="en-US" w:bidi="ar-SA"/>
        </w:rPr>
        <w:t>едакції:</w:t>
      </w:r>
    </w:p>
    <w:p w:rsidR="00424C32" w:rsidRPr="00E80545" w:rsidRDefault="00424C32" w:rsidP="00E44F95">
      <w:pPr>
        <w:tabs>
          <w:tab w:val="left" w:pos="1546"/>
        </w:tabs>
        <w:ind w:firstLine="6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Pr="00E80545">
        <w:rPr>
          <w:rFonts w:ascii="Times New Roman" w:eastAsia="Times New Roman" w:hAnsi="Times New Roman" w:cs="Times New Roman"/>
          <w:color w:val="auto"/>
          <w:sz w:val="28"/>
          <w:szCs w:val="28"/>
        </w:rPr>
        <w:t>6.3.За відсутності начальника відділу, його обов’язки виконує працівник відділу містобудування та архітектури, призначений наказом по відділу відповідно до посадової інструкції.</w:t>
      </w:r>
      <w:r>
        <w:rPr>
          <w:rFonts w:ascii="Times New Roman" w:eastAsia="Times New Roman" w:hAnsi="Times New Roman" w:cs="Times New Roman"/>
          <w:color w:val="auto"/>
          <w:sz w:val="28"/>
          <w:szCs w:val="28"/>
        </w:rPr>
        <w:t>»</w:t>
      </w:r>
    </w:p>
    <w:p w:rsidR="00424C32" w:rsidRPr="00E80545" w:rsidRDefault="00424C32" w:rsidP="00E44F95">
      <w:pPr>
        <w:tabs>
          <w:tab w:val="left" w:pos="1268"/>
        </w:tabs>
        <w:ind w:firstLine="640"/>
        <w:jc w:val="both"/>
        <w:rPr>
          <w:rFonts w:ascii="Times New Roman" w:eastAsia="Times New Roman" w:hAnsi="Times New Roman" w:cs="Times New Roman"/>
          <w:color w:val="auto"/>
          <w:sz w:val="28"/>
          <w:szCs w:val="28"/>
        </w:rPr>
      </w:pPr>
      <w:r w:rsidRPr="005A2AFE">
        <w:rPr>
          <w:rFonts w:ascii="Times New Roman" w:eastAsia="Times New Roman" w:hAnsi="Times New Roman" w:cs="Times New Roman"/>
          <w:b/>
          <w:bCs/>
          <w:color w:val="auto"/>
          <w:sz w:val="28"/>
          <w:szCs w:val="28"/>
        </w:rPr>
        <w:t>1.4</w:t>
      </w:r>
      <w:r>
        <w:rPr>
          <w:rFonts w:ascii="Times New Roman" w:eastAsia="Times New Roman" w:hAnsi="Times New Roman" w:cs="Times New Roman"/>
          <w:color w:val="auto"/>
          <w:sz w:val="28"/>
          <w:szCs w:val="28"/>
        </w:rPr>
        <w:t xml:space="preserve">.Доповнити розділ </w:t>
      </w:r>
      <w:r>
        <w:rPr>
          <w:rFonts w:ascii="Times New Roman" w:eastAsia="Times New Roman" w:hAnsi="Times New Roman" w:cs="Times New Roman"/>
          <w:color w:val="auto"/>
          <w:sz w:val="28"/>
          <w:szCs w:val="28"/>
          <w:lang w:bidi="ar-SA"/>
        </w:rPr>
        <w:t>«</w:t>
      </w:r>
      <w:r w:rsidRPr="00E80545">
        <w:rPr>
          <w:rFonts w:ascii="Times New Roman" w:eastAsia="Times New Roman" w:hAnsi="Times New Roman" w:cs="Times New Roman"/>
          <w:color w:val="auto"/>
          <w:sz w:val="28"/>
          <w:szCs w:val="28"/>
        </w:rPr>
        <w:t>6.Організація роботи Відділу</w:t>
      </w:r>
      <w:r>
        <w:rPr>
          <w:rFonts w:ascii="Times New Roman" w:eastAsia="Times New Roman" w:hAnsi="Times New Roman" w:cs="Times New Roman"/>
          <w:color w:val="auto"/>
          <w:sz w:val="28"/>
          <w:szCs w:val="28"/>
        </w:rPr>
        <w:t>» наступними пунктами:</w:t>
      </w:r>
    </w:p>
    <w:p w:rsidR="00424C32" w:rsidRPr="00E80545" w:rsidRDefault="00424C32" w:rsidP="00E44F95">
      <w:pPr>
        <w:tabs>
          <w:tab w:val="left" w:pos="1366"/>
        </w:tabs>
        <w:ind w:firstLine="6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Pr="00E80545">
        <w:rPr>
          <w:rFonts w:ascii="Times New Roman" w:eastAsia="Times New Roman" w:hAnsi="Times New Roman" w:cs="Times New Roman"/>
          <w:color w:val="auto"/>
          <w:sz w:val="28"/>
          <w:szCs w:val="28"/>
        </w:rPr>
        <w:t>6.5.Розпоряджається коштами в межах затвердженого кошторису по відділу.</w:t>
      </w:r>
    </w:p>
    <w:p w:rsidR="00424C32" w:rsidRPr="00E80545" w:rsidRDefault="00424C32" w:rsidP="00E44F95">
      <w:pPr>
        <w:tabs>
          <w:tab w:val="left" w:pos="136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6.6.Розглядає та візує містобудівні та архітектурні проекти рішення об’єктів, розташованих в історичній частині міста, історичних ареалах, на магістралях та площах загальноміського значення.</w:t>
      </w:r>
    </w:p>
    <w:p w:rsidR="00424C32" w:rsidRPr="00E80545" w:rsidRDefault="00424C32" w:rsidP="00E44F95">
      <w:pPr>
        <w:tabs>
          <w:tab w:val="left" w:pos="136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 xml:space="preserve">6.7.Забезпечує здійснення відповідно до чинного законодавства </w:t>
      </w:r>
      <w:r w:rsidR="006A226C" w:rsidRPr="00E80545">
        <w:rPr>
          <w:rFonts w:ascii="Times New Roman" w:eastAsia="Times New Roman" w:hAnsi="Times New Roman" w:cs="Times New Roman"/>
          <w:color w:val="auto"/>
          <w:sz w:val="28"/>
          <w:szCs w:val="28"/>
        </w:rPr>
        <w:t>України</w:t>
      </w:r>
      <w:r w:rsidRPr="00E80545">
        <w:rPr>
          <w:rFonts w:ascii="Times New Roman" w:eastAsia="Times New Roman" w:hAnsi="Times New Roman" w:cs="Times New Roman"/>
          <w:color w:val="auto"/>
          <w:sz w:val="28"/>
          <w:szCs w:val="28"/>
        </w:rPr>
        <w:t xml:space="preserve"> державного архітектурно-будівельного контролю, виконання дозвільних та реєстраційних функцій у сфері містобудівної діяльності.</w:t>
      </w:r>
    </w:p>
    <w:p w:rsidR="00424C32" w:rsidRPr="00E80545" w:rsidRDefault="00424C32" w:rsidP="00E44F95">
      <w:pPr>
        <w:tabs>
          <w:tab w:val="left" w:pos="136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 xml:space="preserve">6.8.Вживає заходи щодо заохочення працівників або притягнення їх, у разі необхідності, до дисциплінарної відповідальності в порядку </w:t>
      </w:r>
      <w:r w:rsidRPr="00E80545">
        <w:rPr>
          <w:rFonts w:ascii="Times New Roman" w:eastAsia="Times New Roman" w:hAnsi="Times New Roman" w:cs="Times New Roman"/>
          <w:color w:val="auto"/>
          <w:sz w:val="28"/>
          <w:szCs w:val="28"/>
        </w:rPr>
        <w:lastRenderedPageBreak/>
        <w:t>встановленому чиним законодавством.</w:t>
      </w:r>
    </w:p>
    <w:p w:rsidR="00424C32" w:rsidRPr="00E80545" w:rsidRDefault="00424C32" w:rsidP="00E44F95">
      <w:pPr>
        <w:tabs>
          <w:tab w:val="left" w:pos="136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6.9.Діє без довіреності та представляє відділ у відносинах з органами виконавчої влади, органами місцевого самоврядування  гайсинської міської ради, підприємствами, установами, організаціями незалежно від форм власності та громадянами.</w:t>
      </w:r>
    </w:p>
    <w:p w:rsidR="00424C32" w:rsidRPr="00E80545" w:rsidRDefault="00424C32" w:rsidP="00E44F95">
      <w:pPr>
        <w:tabs>
          <w:tab w:val="left" w:pos="136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6.10.Організовує навчання працівників відділу для підвищення їх кваліфікаційного рівня.</w:t>
      </w:r>
    </w:p>
    <w:p w:rsidR="00424C32" w:rsidRDefault="00424C32" w:rsidP="00E44F95">
      <w:pPr>
        <w:tabs>
          <w:tab w:val="left" w:pos="1366"/>
        </w:tabs>
        <w:ind w:firstLine="640"/>
        <w:jc w:val="both"/>
        <w:rPr>
          <w:rFonts w:ascii="Times New Roman" w:eastAsia="Times New Roman" w:hAnsi="Times New Roman" w:cs="Times New Roman"/>
          <w:color w:val="auto"/>
          <w:sz w:val="28"/>
          <w:szCs w:val="28"/>
        </w:rPr>
      </w:pPr>
      <w:r w:rsidRPr="00E80545">
        <w:rPr>
          <w:rFonts w:ascii="Times New Roman" w:eastAsia="Times New Roman" w:hAnsi="Times New Roman" w:cs="Times New Roman"/>
          <w:color w:val="auto"/>
          <w:sz w:val="28"/>
          <w:szCs w:val="28"/>
        </w:rPr>
        <w:t>6.11.Аналізує результати роботи відділу, вживає заходів щодо підвищення його ефективності.</w:t>
      </w:r>
      <w:r>
        <w:rPr>
          <w:rFonts w:ascii="Times New Roman" w:eastAsia="Times New Roman" w:hAnsi="Times New Roman" w:cs="Times New Roman"/>
          <w:color w:val="auto"/>
          <w:sz w:val="28"/>
          <w:szCs w:val="28"/>
        </w:rPr>
        <w:t>»</w:t>
      </w:r>
      <w:r w:rsidRPr="00E80545">
        <w:rPr>
          <w:rFonts w:ascii="Times New Roman" w:eastAsia="Times New Roman" w:hAnsi="Times New Roman" w:cs="Times New Roman"/>
          <w:color w:val="auto"/>
          <w:sz w:val="28"/>
          <w:szCs w:val="28"/>
        </w:rPr>
        <w:t xml:space="preserve"> </w:t>
      </w:r>
    </w:p>
    <w:p w:rsidR="00424C32" w:rsidRDefault="00424C32" w:rsidP="00E44F95">
      <w:pPr>
        <w:widowControl/>
        <w:ind w:firstLine="640"/>
        <w:jc w:val="both"/>
        <w:rPr>
          <w:rFonts w:ascii="Times New Roman" w:eastAsia="Times New Roman" w:hAnsi="Times New Roman" w:cs="Times New Roman"/>
          <w:color w:val="auto"/>
          <w:sz w:val="28"/>
          <w:szCs w:val="28"/>
          <w:lang w:bidi="ar-SA"/>
        </w:rPr>
      </w:pPr>
      <w:r w:rsidRPr="005A2AFE">
        <w:rPr>
          <w:rFonts w:ascii="Times New Roman" w:eastAsia="Times New Roman" w:hAnsi="Times New Roman" w:cs="Times New Roman"/>
          <w:b/>
          <w:bCs/>
          <w:color w:val="auto"/>
          <w:sz w:val="28"/>
          <w:szCs w:val="28"/>
          <w:lang w:bidi="ar-SA"/>
        </w:rPr>
        <w:t>2</w:t>
      </w:r>
      <w:r>
        <w:rPr>
          <w:rFonts w:ascii="Times New Roman" w:eastAsia="Times New Roman" w:hAnsi="Times New Roman" w:cs="Times New Roman"/>
          <w:color w:val="auto"/>
          <w:sz w:val="28"/>
          <w:szCs w:val="28"/>
          <w:lang w:bidi="ar-SA"/>
        </w:rPr>
        <w:t>.З</w:t>
      </w:r>
      <w:r w:rsidRPr="00610A2F">
        <w:rPr>
          <w:rFonts w:ascii="Times New Roman" w:eastAsia="Times New Roman" w:hAnsi="Times New Roman" w:cs="Times New Roman"/>
          <w:color w:val="auto"/>
          <w:sz w:val="28"/>
          <w:szCs w:val="28"/>
          <w:lang w:bidi="ar-SA"/>
        </w:rPr>
        <w:t>атвердити Положе</w:t>
      </w:r>
      <w:r>
        <w:rPr>
          <w:rFonts w:ascii="Times New Roman" w:eastAsia="Times New Roman" w:hAnsi="Times New Roman" w:cs="Times New Roman"/>
          <w:color w:val="auto"/>
          <w:sz w:val="28"/>
          <w:szCs w:val="28"/>
          <w:lang w:bidi="ar-SA"/>
        </w:rPr>
        <w:t>ння про відділ містобудування, архітектури, ЖКГ, благоустрою, інфраструктури Гайсинської міської ради</w:t>
      </w:r>
      <w:r w:rsidRPr="00610A2F">
        <w:rPr>
          <w:rFonts w:ascii="Times New Roman" w:eastAsia="Times New Roman" w:hAnsi="Times New Roman" w:cs="Times New Roman"/>
          <w:color w:val="auto"/>
          <w:sz w:val="28"/>
          <w:szCs w:val="28"/>
          <w:lang w:bidi="ar-SA"/>
        </w:rPr>
        <w:t xml:space="preserve"> в новій редакції (додається)</w:t>
      </w:r>
      <w:r>
        <w:rPr>
          <w:rFonts w:ascii="Times New Roman" w:eastAsia="Times New Roman" w:hAnsi="Times New Roman" w:cs="Times New Roman"/>
          <w:color w:val="auto"/>
          <w:sz w:val="28"/>
          <w:szCs w:val="28"/>
          <w:lang w:bidi="ar-SA"/>
        </w:rPr>
        <w:t>.</w:t>
      </w:r>
    </w:p>
    <w:p w:rsidR="00424C32" w:rsidRPr="00610A2F" w:rsidRDefault="00424C32" w:rsidP="00E44F95">
      <w:pPr>
        <w:widowControl/>
        <w:ind w:firstLine="640"/>
        <w:jc w:val="both"/>
        <w:rPr>
          <w:rFonts w:ascii="Times New Roman" w:eastAsia="Times New Roman" w:hAnsi="Times New Roman" w:cs="Times New Roman"/>
          <w:color w:val="auto"/>
          <w:sz w:val="28"/>
          <w:szCs w:val="28"/>
          <w:lang w:bidi="ar-SA"/>
        </w:rPr>
      </w:pPr>
      <w:r w:rsidRPr="005A2AFE">
        <w:rPr>
          <w:rFonts w:ascii="Times New Roman" w:eastAsia="Times New Roman" w:hAnsi="Times New Roman" w:cs="Times New Roman"/>
          <w:b/>
          <w:bCs/>
          <w:color w:val="auto"/>
          <w:sz w:val="28"/>
          <w:szCs w:val="28"/>
          <w:lang w:bidi="ar-SA"/>
        </w:rPr>
        <w:t>3</w:t>
      </w:r>
      <w:r>
        <w:rPr>
          <w:rFonts w:ascii="Times New Roman" w:eastAsia="Times New Roman" w:hAnsi="Times New Roman" w:cs="Times New Roman"/>
          <w:color w:val="auto"/>
          <w:sz w:val="28"/>
          <w:szCs w:val="28"/>
          <w:lang w:bidi="ar-SA"/>
        </w:rPr>
        <w:t>.</w:t>
      </w:r>
      <w:r w:rsidRPr="00610A2F">
        <w:rPr>
          <w:rFonts w:ascii="Times New Roman" w:eastAsia="Times New Roman" w:hAnsi="Times New Roman" w:cs="Times New Roman"/>
          <w:color w:val="auto"/>
          <w:sz w:val="28"/>
          <w:szCs w:val="28"/>
          <w:lang w:bidi="ar-SA"/>
        </w:rPr>
        <w:t xml:space="preserve">Уповноважити Гайсинського міського голову Гука А.І. на підписання Положення про </w:t>
      </w:r>
      <w:r>
        <w:rPr>
          <w:rFonts w:ascii="Times New Roman" w:eastAsia="Times New Roman" w:hAnsi="Times New Roman" w:cs="Times New Roman"/>
          <w:color w:val="auto"/>
          <w:sz w:val="28"/>
          <w:szCs w:val="28"/>
          <w:lang w:bidi="ar-SA"/>
        </w:rPr>
        <w:t>відділ містобудування, архітектури, ЖКГ, благоустрою, інфраструктури Гайсинської міської ради</w:t>
      </w:r>
      <w:r w:rsidRPr="00610A2F">
        <w:rPr>
          <w:rFonts w:ascii="Times New Roman" w:eastAsia="Times New Roman" w:hAnsi="Times New Roman" w:cs="Times New Roman"/>
          <w:color w:val="auto"/>
          <w:sz w:val="28"/>
          <w:szCs w:val="28"/>
          <w:lang w:bidi="ar-SA"/>
        </w:rPr>
        <w:t xml:space="preserve"> у новій редакції.</w:t>
      </w:r>
    </w:p>
    <w:p w:rsidR="00424C32" w:rsidRPr="00610A2F" w:rsidRDefault="00424C32" w:rsidP="00E44F95">
      <w:pPr>
        <w:widowControl/>
        <w:ind w:firstLine="640"/>
        <w:jc w:val="both"/>
        <w:rPr>
          <w:rFonts w:ascii="Times New Roman" w:eastAsia="Times New Roman" w:hAnsi="Times New Roman" w:cs="Times New Roman"/>
          <w:color w:val="auto"/>
          <w:sz w:val="28"/>
          <w:szCs w:val="28"/>
          <w:lang w:bidi="ar-SA"/>
        </w:rPr>
      </w:pPr>
      <w:r w:rsidRPr="005A2AFE">
        <w:rPr>
          <w:rFonts w:ascii="Times New Roman" w:eastAsia="Times New Roman" w:hAnsi="Times New Roman" w:cs="Times New Roman"/>
          <w:b/>
          <w:bCs/>
          <w:color w:val="auto"/>
          <w:sz w:val="28"/>
          <w:szCs w:val="28"/>
          <w:lang w:bidi="ar-SA"/>
        </w:rPr>
        <w:t>4</w:t>
      </w:r>
      <w:r>
        <w:rPr>
          <w:rFonts w:ascii="Times New Roman" w:eastAsia="Times New Roman" w:hAnsi="Times New Roman" w:cs="Times New Roman"/>
          <w:color w:val="auto"/>
          <w:sz w:val="28"/>
          <w:szCs w:val="28"/>
          <w:lang w:bidi="ar-SA"/>
        </w:rPr>
        <w:t>.</w:t>
      </w:r>
      <w:r w:rsidRPr="00610A2F">
        <w:rPr>
          <w:rFonts w:ascii="Times New Roman" w:eastAsia="Times New Roman" w:hAnsi="Times New Roman" w:cs="Times New Roman"/>
          <w:color w:val="auto"/>
          <w:sz w:val="28"/>
          <w:szCs w:val="28"/>
          <w:lang w:bidi="ar-SA"/>
        </w:rPr>
        <w:t xml:space="preserve">Доручити </w:t>
      </w:r>
      <w:r w:rsidR="00B51351">
        <w:rPr>
          <w:rFonts w:ascii="Times New Roman" w:eastAsia="Times New Roman" w:hAnsi="Times New Roman" w:cs="Times New Roman"/>
          <w:color w:val="auto"/>
          <w:sz w:val="28"/>
          <w:szCs w:val="28"/>
          <w:lang w:bidi="ar-SA"/>
        </w:rPr>
        <w:t>спеціалісту</w:t>
      </w:r>
      <w:r>
        <w:rPr>
          <w:rFonts w:ascii="Times New Roman" w:eastAsia="Times New Roman" w:hAnsi="Times New Roman" w:cs="Times New Roman"/>
          <w:color w:val="auto"/>
          <w:sz w:val="26"/>
          <w:szCs w:val="26"/>
          <w:lang w:bidi="ar-SA"/>
        </w:rPr>
        <w:t xml:space="preserve"> </w:t>
      </w:r>
      <w:r w:rsidR="007D0487">
        <w:rPr>
          <w:rFonts w:ascii="Times New Roman" w:eastAsia="Times New Roman" w:hAnsi="Times New Roman" w:cs="Times New Roman"/>
          <w:color w:val="auto"/>
          <w:sz w:val="26"/>
          <w:szCs w:val="26"/>
          <w:lang w:bidi="ar-SA"/>
        </w:rPr>
        <w:t xml:space="preserve">І </w:t>
      </w:r>
      <w:r w:rsidR="007D0487" w:rsidRPr="007D0487">
        <w:rPr>
          <w:rFonts w:ascii="Times New Roman" w:eastAsia="Times New Roman" w:hAnsi="Times New Roman" w:cs="Times New Roman"/>
          <w:color w:val="auto"/>
          <w:sz w:val="28"/>
          <w:szCs w:val="28"/>
          <w:lang w:bidi="ar-SA"/>
        </w:rPr>
        <w:t>категорії</w:t>
      </w:r>
      <w:r w:rsidR="007D0487">
        <w:rPr>
          <w:rFonts w:ascii="Times New Roman" w:eastAsia="Times New Roman" w:hAnsi="Times New Roman" w:cs="Times New Roman"/>
          <w:color w:val="auto"/>
          <w:sz w:val="26"/>
          <w:szCs w:val="26"/>
          <w:lang w:bidi="ar-SA"/>
        </w:rPr>
        <w:t xml:space="preserve"> </w:t>
      </w:r>
      <w:r>
        <w:rPr>
          <w:rFonts w:ascii="Times New Roman" w:eastAsia="Times New Roman" w:hAnsi="Times New Roman" w:cs="Times New Roman"/>
          <w:color w:val="auto"/>
          <w:sz w:val="28"/>
          <w:szCs w:val="28"/>
          <w:lang w:bidi="ar-SA"/>
        </w:rPr>
        <w:t xml:space="preserve">відділу містобудування, архітектури, ЖКГ, благоустрою, інфраструктури Гайсинської міської ради </w:t>
      </w:r>
      <w:r w:rsidR="00B51351">
        <w:rPr>
          <w:rFonts w:ascii="Times New Roman" w:eastAsia="Times New Roman" w:hAnsi="Times New Roman" w:cs="Times New Roman"/>
          <w:color w:val="auto"/>
          <w:sz w:val="28"/>
          <w:szCs w:val="28"/>
          <w:lang w:bidi="ar-SA"/>
        </w:rPr>
        <w:t xml:space="preserve">(Ящишин О.П.) </w:t>
      </w:r>
      <w:r w:rsidRPr="00610A2F">
        <w:rPr>
          <w:rFonts w:ascii="Times New Roman" w:eastAsia="Times New Roman" w:hAnsi="Times New Roman" w:cs="Times New Roman"/>
          <w:color w:val="auto"/>
          <w:sz w:val="28"/>
          <w:szCs w:val="28"/>
          <w:lang w:bidi="ar-SA"/>
        </w:rPr>
        <w:t xml:space="preserve"> здійснити організаційно-правові заходи, необхідні для державної реєстрації змін до відомостей про юридичну особу: </w:t>
      </w:r>
      <w:r>
        <w:rPr>
          <w:rFonts w:ascii="Times New Roman" w:eastAsia="Times New Roman" w:hAnsi="Times New Roman" w:cs="Times New Roman"/>
          <w:color w:val="auto"/>
          <w:sz w:val="28"/>
          <w:szCs w:val="28"/>
          <w:lang w:bidi="ar-SA"/>
        </w:rPr>
        <w:t>відділу містобудування, архітектури, ЖКГ, благоустрою, інфраструктури Гайсинської міської ради</w:t>
      </w:r>
      <w:r w:rsidRPr="00610A2F">
        <w:rPr>
          <w:rFonts w:ascii="Times New Roman" w:eastAsia="Times New Roman" w:hAnsi="Times New Roman" w:cs="Times New Roman"/>
          <w:color w:val="auto"/>
          <w:sz w:val="28"/>
          <w:szCs w:val="28"/>
          <w:lang w:bidi="ar-SA"/>
        </w:rPr>
        <w:t xml:space="preserve"> (код ЄДРПОУ</w:t>
      </w:r>
      <w:r>
        <w:rPr>
          <w:rFonts w:ascii="Times New Roman" w:eastAsia="Times New Roman" w:hAnsi="Times New Roman" w:cs="Times New Roman"/>
          <w:color w:val="auto"/>
          <w:sz w:val="28"/>
          <w:szCs w:val="28"/>
          <w:lang w:bidi="ar-SA"/>
        </w:rPr>
        <w:t xml:space="preserve"> </w:t>
      </w:r>
      <w:r w:rsidRPr="00610A2F">
        <w:rPr>
          <w:rFonts w:ascii="Times New Roman" w:eastAsia="Times New Roman" w:hAnsi="Times New Roman" w:cs="Times New Roman"/>
          <w:color w:val="auto"/>
          <w:sz w:val="28"/>
          <w:szCs w:val="28"/>
          <w:lang w:bidi="ar-SA"/>
        </w:rPr>
        <w:t>-</w:t>
      </w:r>
      <w:r w:rsidRPr="00610A2F">
        <w:rPr>
          <w:rFonts w:ascii="Arial" w:eastAsia="Times New Roman" w:hAnsi="Arial" w:cs="Arial"/>
          <w:color w:val="202124"/>
          <w:sz w:val="28"/>
          <w:szCs w:val="28"/>
          <w:shd w:val="clear" w:color="auto" w:fill="FFFFFF"/>
          <w:lang w:bidi="ar-SA"/>
        </w:rPr>
        <w:t xml:space="preserve"> </w:t>
      </w:r>
      <w:r>
        <w:rPr>
          <w:rFonts w:ascii="Times New Roman" w:eastAsia="Times New Roman" w:hAnsi="Times New Roman" w:cs="Times New Roman"/>
          <w:sz w:val="28"/>
          <w:szCs w:val="28"/>
          <w:shd w:val="clear" w:color="auto" w:fill="FFFFFF"/>
          <w:lang w:bidi="ar-SA"/>
        </w:rPr>
        <w:t>43988116</w:t>
      </w:r>
      <w:r w:rsidRPr="00610A2F">
        <w:rPr>
          <w:rFonts w:ascii="Times New Roman" w:eastAsia="Times New Roman" w:hAnsi="Times New Roman" w:cs="Times New Roman"/>
          <w:sz w:val="28"/>
          <w:szCs w:val="28"/>
          <w:shd w:val="clear" w:color="auto" w:fill="FFFFFF"/>
          <w:lang w:bidi="ar-SA"/>
        </w:rPr>
        <w:t>)</w:t>
      </w:r>
      <w:r w:rsidRPr="00610A2F">
        <w:rPr>
          <w:rFonts w:ascii="Times New Roman" w:eastAsia="Times New Roman" w:hAnsi="Times New Roman" w:cs="Times New Roman"/>
          <w:color w:val="auto"/>
          <w:sz w:val="28"/>
          <w:szCs w:val="28"/>
          <w:lang w:bidi="ar-SA"/>
        </w:rPr>
        <w:t>, відповідно до вимог чинного законодавства.</w:t>
      </w:r>
    </w:p>
    <w:p w:rsidR="00424C32" w:rsidRDefault="00424C32" w:rsidP="00E44F95">
      <w:pPr>
        <w:pStyle w:val="1"/>
        <w:tabs>
          <w:tab w:val="left" w:pos="1084"/>
        </w:tabs>
        <w:spacing w:after="160"/>
        <w:ind w:firstLine="640"/>
        <w:jc w:val="both"/>
        <w:rPr>
          <w:color w:val="auto"/>
        </w:rPr>
      </w:pPr>
      <w:bookmarkStart w:id="0" w:name="bookmark7"/>
      <w:bookmarkStart w:id="1" w:name="bookmark8"/>
      <w:bookmarkStart w:id="2" w:name="bookmark9"/>
      <w:bookmarkStart w:id="3" w:name="bookmark10"/>
      <w:bookmarkEnd w:id="0"/>
      <w:bookmarkEnd w:id="1"/>
      <w:bookmarkEnd w:id="2"/>
      <w:bookmarkEnd w:id="3"/>
      <w:r w:rsidRPr="005A2AFE">
        <w:rPr>
          <w:b/>
          <w:bCs/>
          <w:color w:val="auto"/>
        </w:rPr>
        <w:t>5</w:t>
      </w:r>
      <w:r w:rsidRPr="00424C32">
        <w:rPr>
          <w:color w:val="auto"/>
        </w:rPr>
        <w:t>.Контроль за виконання даного рішення покласти на постійну комісію з питань регуляторної політики, законності, правопорядку, депутатської діяльності, етики та боротьби з корупцією (</w:t>
      </w:r>
      <w:r>
        <w:rPr>
          <w:color w:val="auto"/>
        </w:rPr>
        <w:t>Кирилюк К.С.</w:t>
      </w:r>
      <w:r w:rsidRPr="00424C32">
        <w:rPr>
          <w:color w:val="auto"/>
        </w:rPr>
        <w:t>)</w:t>
      </w:r>
      <w:r>
        <w:rPr>
          <w:color w:val="auto"/>
        </w:rPr>
        <w:t>.</w:t>
      </w:r>
    </w:p>
    <w:p w:rsidR="00424C32" w:rsidRDefault="00424C32" w:rsidP="00E44F95">
      <w:pPr>
        <w:pStyle w:val="1"/>
        <w:tabs>
          <w:tab w:val="left" w:pos="1084"/>
        </w:tabs>
        <w:spacing w:after="160"/>
        <w:ind w:firstLine="640"/>
        <w:jc w:val="both"/>
        <w:rPr>
          <w:color w:val="auto"/>
        </w:rPr>
      </w:pPr>
    </w:p>
    <w:p w:rsidR="00424C32" w:rsidRDefault="00424C32" w:rsidP="00E44F95">
      <w:pPr>
        <w:pStyle w:val="1"/>
        <w:tabs>
          <w:tab w:val="left" w:pos="1084"/>
        </w:tabs>
        <w:spacing w:after="160"/>
        <w:ind w:firstLine="640"/>
        <w:jc w:val="both"/>
        <w:rPr>
          <w:color w:val="auto"/>
        </w:rPr>
      </w:pPr>
    </w:p>
    <w:p w:rsidR="00424C32" w:rsidRPr="00424C32" w:rsidRDefault="00424C32" w:rsidP="00424C32">
      <w:pPr>
        <w:pStyle w:val="1"/>
        <w:tabs>
          <w:tab w:val="left" w:pos="1084"/>
        </w:tabs>
        <w:spacing w:after="160"/>
        <w:ind w:firstLine="0"/>
        <w:jc w:val="both"/>
        <w:rPr>
          <w:b/>
          <w:bCs/>
          <w:color w:val="auto"/>
        </w:rPr>
      </w:pPr>
      <w:r>
        <w:rPr>
          <w:color w:val="auto"/>
        </w:rPr>
        <w:t xml:space="preserve">              </w:t>
      </w:r>
      <w:r w:rsidRPr="00424C32">
        <w:rPr>
          <w:b/>
          <w:bCs/>
          <w:color w:val="auto"/>
        </w:rPr>
        <w:t>Міський голова                                                 Анатолій ГУК</w:t>
      </w:r>
    </w:p>
    <w:p w:rsidR="00BF7C29" w:rsidRDefault="00F26982" w:rsidP="00624B7A">
      <w:pPr>
        <w:spacing w:line="1" w:lineRule="exact"/>
        <w:jc w:val="both"/>
      </w:pPr>
      <w:r>
        <w:br w:type="page"/>
      </w:r>
    </w:p>
    <w:p w:rsidR="00BF7C29" w:rsidRDefault="00F26982">
      <w:pPr>
        <w:spacing w:line="1" w:lineRule="exact"/>
      </w:pPr>
      <w:r>
        <w:rPr>
          <w:noProof/>
          <w:lang w:val="ru-RU" w:eastAsia="ru-RU" w:bidi="ar-SA"/>
        </w:rPr>
        <w:lastRenderedPageBreak/>
        <mc:AlternateContent>
          <mc:Choice Requires="wps">
            <w:drawing>
              <wp:anchor distT="0" distB="0" distL="114300" distR="114300" simplePos="0" relativeHeight="251651072" behindDoc="1" locked="0" layoutInCell="1" allowOverlap="1">
                <wp:simplePos x="0" y="0"/>
                <wp:positionH relativeFrom="page">
                  <wp:posOffset>47625</wp:posOffset>
                </wp:positionH>
                <wp:positionV relativeFrom="page">
                  <wp:posOffset>0</wp:posOffset>
                </wp:positionV>
                <wp:extent cx="7556500" cy="10693400"/>
                <wp:effectExtent l="0" t="0" r="0" b="0"/>
                <wp:wrapNone/>
                <wp:docPr id="12" name="Shape 1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CFD"/>
                        </a:solidFill>
                      </wps:spPr>
                      <wps:bodyPr/>
                    </wps:wsp>
                  </a:graphicData>
                </a:graphic>
              </wp:anchor>
            </w:drawing>
          </mc:Choice>
          <mc:Fallback>
            <w:pict>
              <v:rect w14:anchorId="73986F75" id="Shape 12" o:spid="_x0000_s1026" style="position:absolute;margin-left:3.75pt;margin-top:0;width:595pt;height:842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" fillcolor="#fdfcfd" stroked="f">
                <o:lock v:ext="edit" rotation="t" position="t"/>
                <w10:wrap anchorx="page" anchory="page"/>
              </v:rect>
            </w:pict>
          </mc:Fallback>
        </mc:AlternateContent>
      </w:r>
    </w:p>
    <w:tbl>
      <w:tblPr>
        <w:tblStyle w:val="ab"/>
        <w:tblpPr w:leftFromText="180" w:rightFromText="180" w:vertAnchor="text" w:horzAnchor="margin" w:tblpY="13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877A40" w:rsidTr="00877A40">
        <w:tc>
          <w:tcPr>
            <w:tcW w:w="4602" w:type="dxa"/>
          </w:tcPr>
          <w:p w:rsidR="00877A40" w:rsidRDefault="00877A40" w:rsidP="00877A40">
            <w:pPr>
              <w:widowControl w:val="0"/>
              <w:autoSpaceDE w:val="0"/>
              <w:autoSpaceDN w:val="0"/>
              <w:spacing w:before="240" w:after="60"/>
              <w:ind w:right="-20"/>
              <w:jc w:val="both"/>
              <w:outlineLvl w:val="0"/>
              <w:rPr>
                <w:rFonts w:ascii="Times New Roman" w:eastAsiaTheme="majorEastAsia" w:hAnsi="Times New Roman" w:cs="Times New Roman"/>
                <w:b/>
                <w:bCs/>
                <w:color w:val="auto"/>
                <w:kern w:val="28"/>
                <w:sz w:val="28"/>
                <w:szCs w:val="28"/>
                <w:lang w:val="uk-UA"/>
              </w:rPr>
            </w:pPr>
          </w:p>
        </w:tc>
        <w:tc>
          <w:tcPr>
            <w:tcW w:w="4602" w:type="dxa"/>
            <w:hideMark/>
          </w:tcPr>
          <w:p w:rsidR="00877A40" w:rsidRDefault="00877A40" w:rsidP="00877A40">
            <w:pPr>
              <w:widowControl w:val="0"/>
              <w:autoSpaceDE w:val="0"/>
              <w:autoSpaceDN w:val="0"/>
              <w:spacing w:before="240" w:after="60"/>
              <w:ind w:right="-20"/>
              <w:jc w:val="right"/>
              <w:outlineLvl w:val="0"/>
              <w:rPr>
                <w:rFonts w:ascii="Times New Roman" w:eastAsiaTheme="majorEastAsia" w:hAnsi="Times New Roman" w:cs="Times New Roman"/>
                <w:b/>
                <w:bCs/>
                <w:kern w:val="28"/>
                <w:sz w:val="28"/>
                <w:szCs w:val="28"/>
                <w:lang w:val="uk-UA"/>
              </w:rPr>
            </w:pPr>
            <w:r>
              <w:rPr>
                <w:rFonts w:ascii="Times New Roman" w:eastAsiaTheme="majorEastAsia" w:hAnsi="Times New Roman" w:cs="Times New Roman"/>
                <w:b/>
                <w:bCs/>
                <w:kern w:val="28"/>
                <w:sz w:val="28"/>
                <w:szCs w:val="28"/>
                <w:lang w:val="uk-UA"/>
              </w:rPr>
              <w:t>ЗАТВЕРДЖЕНО</w:t>
            </w:r>
          </w:p>
        </w:tc>
      </w:tr>
      <w:tr w:rsidR="00877A40" w:rsidTr="00877A40">
        <w:tc>
          <w:tcPr>
            <w:tcW w:w="4602" w:type="dxa"/>
          </w:tcPr>
          <w:p w:rsidR="00877A40" w:rsidRDefault="00877A40" w:rsidP="00877A40">
            <w:pPr>
              <w:ind w:left="1416" w:firstLine="708"/>
              <w:jc w:val="both"/>
              <w:rPr>
                <w:rFonts w:ascii="Times New Roman" w:eastAsiaTheme="minorEastAsia" w:hAnsi="Times New Roman" w:cs="Times New Roman"/>
                <w:sz w:val="28"/>
                <w:szCs w:val="28"/>
                <w:lang w:val="uk-UA"/>
              </w:rPr>
            </w:pPr>
          </w:p>
        </w:tc>
        <w:tc>
          <w:tcPr>
            <w:tcW w:w="4602" w:type="dxa"/>
            <w:hideMark/>
          </w:tcPr>
          <w:p w:rsidR="00877A40" w:rsidRDefault="00877A40" w:rsidP="00877A40">
            <w:pPr>
              <w:widowControl w:val="0"/>
              <w:autoSpaceDE w:val="0"/>
              <w:autoSpaceDN w:val="0"/>
              <w:spacing w:before="240" w:after="60"/>
              <w:ind w:left="1528" w:right="-20"/>
              <w:jc w:val="both"/>
              <w:outlineLvl w:val="0"/>
              <w:rPr>
                <w:rFonts w:ascii="Times New Roman" w:eastAsiaTheme="majorEastAsia" w:hAnsi="Times New Roman" w:cs="Times New Roman"/>
                <w:b/>
                <w:bCs/>
                <w:kern w:val="28"/>
                <w:sz w:val="28"/>
                <w:szCs w:val="28"/>
                <w:lang w:val="uk-UA"/>
              </w:rPr>
            </w:pPr>
            <w:r>
              <w:rPr>
                <w:rFonts w:ascii="Times New Roman" w:eastAsiaTheme="minorEastAsia" w:hAnsi="Times New Roman" w:cs="Times New Roman"/>
                <w:sz w:val="28"/>
                <w:szCs w:val="28"/>
                <w:lang w:val="uk-UA"/>
              </w:rPr>
              <w:t>рішенням 69 сесії Гайсинської міської ради 8 скликання від 23.05.2024 року №</w:t>
            </w:r>
            <w:r w:rsidR="007A7892">
              <w:rPr>
                <w:rFonts w:ascii="Times New Roman" w:eastAsiaTheme="minorEastAsia" w:hAnsi="Times New Roman" w:cs="Times New Roman"/>
                <w:sz w:val="28"/>
                <w:szCs w:val="28"/>
                <w:lang w:val="uk-UA"/>
              </w:rPr>
              <w:t>20</w:t>
            </w:r>
            <w:bookmarkStart w:id="4" w:name="_GoBack"/>
            <w:bookmarkEnd w:id="4"/>
          </w:p>
        </w:tc>
      </w:tr>
    </w:tbl>
    <w:p w:rsidR="00BF7C29" w:rsidRDefault="00E44F95" w:rsidP="00877A40">
      <w:pPr>
        <w:tabs>
          <w:tab w:val="left" w:pos="6405"/>
        </w:tabs>
      </w:pPr>
      <w:r>
        <w:tab/>
      </w:r>
    </w:p>
    <w:p w:rsidR="00877A40" w:rsidRDefault="00877A40" w:rsidP="00877A40">
      <w:pPr>
        <w:pStyle w:val="30"/>
        <w:spacing w:after="0"/>
      </w:pPr>
    </w:p>
    <w:p w:rsidR="00877A40" w:rsidRDefault="00877A40" w:rsidP="00877A40">
      <w:pPr>
        <w:pStyle w:val="30"/>
        <w:spacing w:after="0"/>
      </w:pPr>
    </w:p>
    <w:p w:rsidR="00877A40" w:rsidRDefault="00877A40" w:rsidP="00877A40">
      <w:pPr>
        <w:pStyle w:val="30"/>
        <w:spacing w:after="0"/>
      </w:pPr>
    </w:p>
    <w:p w:rsidR="00877A40" w:rsidRDefault="00877A40" w:rsidP="00877A40">
      <w:pPr>
        <w:pStyle w:val="30"/>
        <w:spacing w:after="0"/>
      </w:pPr>
    </w:p>
    <w:p w:rsidR="00877A40" w:rsidRDefault="00877A40" w:rsidP="00877A40">
      <w:pPr>
        <w:pStyle w:val="30"/>
        <w:spacing w:after="0"/>
      </w:pPr>
    </w:p>
    <w:p w:rsidR="00877A40" w:rsidRDefault="00877A40" w:rsidP="00877A40">
      <w:pPr>
        <w:pStyle w:val="30"/>
        <w:spacing w:after="0"/>
      </w:pPr>
    </w:p>
    <w:p w:rsidR="00BF7C29" w:rsidRDefault="00F26982" w:rsidP="00877A40">
      <w:pPr>
        <w:pStyle w:val="30"/>
        <w:spacing w:after="0"/>
      </w:pPr>
      <w:r>
        <w:t>ПОЛОЖЕННЯ</w:t>
      </w:r>
      <w:r>
        <w:br/>
        <w:t>про відділ містобудування, архітектури,</w:t>
      </w:r>
      <w:r>
        <w:br/>
        <w:t>ЖКГ, благоустрою, інфраструктури</w:t>
      </w:r>
      <w:r>
        <w:br/>
        <w:t>Гайсинської міської ради</w:t>
      </w: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877A40" w:rsidRDefault="00877A40">
      <w:pPr>
        <w:pStyle w:val="1"/>
        <w:ind w:firstLine="0"/>
        <w:jc w:val="center"/>
      </w:pPr>
    </w:p>
    <w:p w:rsidR="00BF7C29" w:rsidRDefault="00F26982">
      <w:pPr>
        <w:pStyle w:val="1"/>
        <w:ind w:firstLine="0"/>
        <w:jc w:val="center"/>
      </w:pPr>
      <w:r>
        <w:t>м.Гайсин</w:t>
      </w:r>
    </w:p>
    <w:p w:rsidR="00BF7C29" w:rsidRDefault="00661A8E">
      <w:pPr>
        <w:pStyle w:val="1"/>
        <w:ind w:firstLine="0"/>
        <w:jc w:val="center"/>
      </w:pPr>
      <w:r>
        <w:t>2024</w:t>
      </w:r>
      <w:r w:rsidR="00F26982">
        <w:t xml:space="preserve"> рік</w:t>
      </w:r>
      <w:r w:rsidR="00F26982">
        <w:br w:type="page"/>
      </w:r>
    </w:p>
    <w:p w:rsidR="00BF7C29" w:rsidRDefault="00F26982">
      <w:pPr>
        <w:spacing w:line="1" w:lineRule="exact"/>
      </w:pPr>
      <w:r>
        <w:rPr>
          <w:noProof/>
          <w:lang w:val="ru-RU" w:eastAsia="ru-RU" w:bidi="ar-SA"/>
        </w:rPr>
        <w:lastRenderedPageBreak/>
        <mc:AlternateContent>
          <mc:Choice Requires="wps">
            <w:drawing>
              <wp:anchor distT="0" distB="0" distL="114300" distR="114300" simplePos="0" relativeHeight="251652096" behindDoc="1" locked="0" layoutInCell="1" allowOverlap="1">
                <wp:simplePos x="0" y="0"/>
                <wp:positionH relativeFrom="page">
                  <wp:posOffset>-1895475</wp:posOffset>
                </wp:positionH>
                <wp:positionV relativeFrom="page">
                  <wp:posOffset>533400</wp:posOffset>
                </wp:positionV>
                <wp:extent cx="7556500" cy="10693400"/>
                <wp:effectExtent l="0" t="0" r="0" b="0"/>
                <wp:wrapNone/>
                <wp:docPr id="16" name="Shape 1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E"/>
                        </a:solidFill>
                      </wps:spPr>
                      <wps:bodyPr/>
                    </wps:wsp>
                  </a:graphicData>
                </a:graphic>
              </wp:anchor>
            </w:drawing>
          </mc:Choice>
          <mc:Fallback>
            <w:pict>
              <v:rect w14:anchorId="3B7A2956" id="Shape 16" o:spid="_x0000_s1026" style="position:absolute;margin-left:-149.25pt;margin-top:42pt;width:595pt;height:842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" fillcolor="#fdfdfe" stroked="f">
                <v:path arrowok="t"/>
                <o:lock v:ext="edit" rotation="t" position="t"/>
                <w10:wrap anchorx="page" anchory="page"/>
              </v:rect>
            </w:pict>
          </mc:Fallback>
        </mc:AlternateContent>
      </w:r>
    </w:p>
    <w:p w:rsidR="00BF7C29" w:rsidRPr="002B7B5B" w:rsidRDefault="00F26982">
      <w:pPr>
        <w:pStyle w:val="20"/>
        <w:keepNext/>
        <w:keepLines/>
        <w:numPr>
          <w:ilvl w:val="0"/>
          <w:numId w:val="2"/>
        </w:numPr>
        <w:tabs>
          <w:tab w:val="left" w:pos="318"/>
        </w:tabs>
        <w:spacing w:after="320"/>
        <w:rPr>
          <w:color w:val="auto"/>
        </w:rPr>
      </w:pPr>
      <w:bookmarkStart w:id="5" w:name="bookmark13"/>
      <w:bookmarkStart w:id="6" w:name="bookmark11"/>
      <w:bookmarkStart w:id="7" w:name="bookmark12"/>
      <w:bookmarkStart w:id="8" w:name="bookmark14"/>
      <w:bookmarkEnd w:id="5"/>
      <w:r w:rsidRPr="002B7B5B">
        <w:rPr>
          <w:color w:val="auto"/>
        </w:rPr>
        <w:t>Загальні положення</w:t>
      </w:r>
      <w:bookmarkEnd w:id="6"/>
      <w:bookmarkEnd w:id="7"/>
      <w:bookmarkEnd w:id="8"/>
    </w:p>
    <w:p w:rsidR="00BF7C29" w:rsidRPr="002B7B5B" w:rsidRDefault="00F26982">
      <w:pPr>
        <w:pStyle w:val="1"/>
        <w:numPr>
          <w:ilvl w:val="1"/>
          <w:numId w:val="2"/>
        </w:numPr>
        <w:tabs>
          <w:tab w:val="left" w:pos="1469"/>
        </w:tabs>
        <w:ind w:firstLine="720"/>
        <w:jc w:val="both"/>
        <w:rPr>
          <w:color w:val="auto"/>
        </w:rPr>
      </w:pPr>
      <w:bookmarkStart w:id="9" w:name="bookmark15"/>
      <w:bookmarkEnd w:id="9"/>
      <w:r w:rsidRPr="002B7B5B">
        <w:rPr>
          <w:color w:val="auto"/>
        </w:rPr>
        <w:t xml:space="preserve">Відділ містобудування, архітектури, ЖКГ, благоустрою, інфраструктури Гайсинської міської ради (далі-Відділ) є виконавчим органом Гайсинської міської ради, що утворюється </w:t>
      </w:r>
      <w:r w:rsidR="00091536" w:rsidRPr="002B7B5B">
        <w:rPr>
          <w:color w:val="auto"/>
        </w:rPr>
        <w:t>радою</w:t>
      </w:r>
      <w:r w:rsidRPr="002B7B5B">
        <w:rPr>
          <w:color w:val="auto"/>
        </w:rPr>
        <w:t xml:space="preserve"> відповідно до Закону України «Про місцеве самоврядування в Україні».</w:t>
      </w:r>
    </w:p>
    <w:p w:rsidR="00BF7C29" w:rsidRPr="002B7B5B" w:rsidRDefault="00F26982">
      <w:pPr>
        <w:pStyle w:val="1"/>
        <w:ind w:firstLine="720"/>
        <w:jc w:val="both"/>
        <w:rPr>
          <w:color w:val="auto"/>
        </w:rPr>
      </w:pPr>
      <w:r w:rsidRPr="002B7B5B">
        <w:rPr>
          <w:color w:val="auto"/>
        </w:rPr>
        <w:t>Відділ містобудування, архітектури, ЖКГ, благоустрою, інфраструктури Гайсинської міської ради є підзвітний, підконтрольний міській раді, а з питань здійснення делегованих повноважень виконавчої влади та виконавчого комітету, міському голові.</w:t>
      </w:r>
    </w:p>
    <w:p w:rsidR="00BF7C29" w:rsidRPr="002B7B5B" w:rsidRDefault="00F26982">
      <w:pPr>
        <w:pStyle w:val="1"/>
        <w:ind w:firstLine="720"/>
        <w:jc w:val="both"/>
        <w:rPr>
          <w:color w:val="auto"/>
        </w:rPr>
      </w:pPr>
      <w:r w:rsidRPr="002B7B5B">
        <w:rPr>
          <w:color w:val="auto"/>
        </w:rPr>
        <w:t>Повна назва - відділ містобудування, архітектури, ЖКГ, благоустрою, інфраструктури Гайсинської міської ради.</w:t>
      </w:r>
    </w:p>
    <w:p w:rsidR="00BF7C29" w:rsidRPr="002B7B5B" w:rsidRDefault="00F26982">
      <w:pPr>
        <w:pStyle w:val="1"/>
        <w:ind w:firstLine="720"/>
        <w:jc w:val="both"/>
        <w:rPr>
          <w:color w:val="auto"/>
        </w:rPr>
      </w:pPr>
      <w:r w:rsidRPr="002B7B5B">
        <w:rPr>
          <w:color w:val="auto"/>
        </w:rPr>
        <w:t>Скорочена назва - відділ містобудування, архітектури.</w:t>
      </w:r>
    </w:p>
    <w:p w:rsidR="00BF7C29" w:rsidRPr="002B7B5B" w:rsidRDefault="00F26982">
      <w:pPr>
        <w:pStyle w:val="1"/>
        <w:ind w:firstLine="720"/>
        <w:jc w:val="both"/>
        <w:rPr>
          <w:color w:val="auto"/>
        </w:rPr>
      </w:pPr>
      <w:r w:rsidRPr="002B7B5B">
        <w:rPr>
          <w:color w:val="auto"/>
        </w:rPr>
        <w:t>Юридична адреса відділу містобудування, архітектури: 23700 Вінницька область, Гайсинський район, м.Гайсин, вул. 1 Травня, 7.</w:t>
      </w:r>
    </w:p>
    <w:p w:rsidR="00BF7C29" w:rsidRPr="002B7B5B" w:rsidRDefault="00F26982">
      <w:pPr>
        <w:pStyle w:val="1"/>
        <w:numPr>
          <w:ilvl w:val="1"/>
          <w:numId w:val="2"/>
        </w:numPr>
        <w:tabs>
          <w:tab w:val="left" w:pos="1266"/>
        </w:tabs>
        <w:ind w:firstLine="720"/>
        <w:jc w:val="both"/>
        <w:rPr>
          <w:color w:val="auto"/>
        </w:rPr>
      </w:pPr>
      <w:bookmarkStart w:id="10" w:name="bookmark16"/>
      <w:bookmarkEnd w:id="10"/>
      <w:r w:rsidRPr="002B7B5B">
        <w:rPr>
          <w:color w:val="auto"/>
        </w:rPr>
        <w:t>Відділ є спеціально уповноваженим органом містобудування та архітектури, який проводить свою діяльність та забезпечує реалізацію місцевої політики у сфері містобудування, архітектури, ЖКГ, благоустрою, інфраструктури на території Гайсинської міської об’єднаної територіальної громади.</w:t>
      </w:r>
    </w:p>
    <w:p w:rsidR="00BF7C29" w:rsidRPr="002B7B5B" w:rsidRDefault="00F26982">
      <w:pPr>
        <w:pStyle w:val="1"/>
        <w:numPr>
          <w:ilvl w:val="1"/>
          <w:numId w:val="2"/>
        </w:numPr>
        <w:tabs>
          <w:tab w:val="left" w:pos="1266"/>
        </w:tabs>
        <w:ind w:firstLine="720"/>
        <w:jc w:val="both"/>
        <w:rPr>
          <w:color w:val="auto"/>
        </w:rPr>
      </w:pPr>
      <w:bookmarkStart w:id="11" w:name="bookmark17"/>
      <w:bookmarkEnd w:id="11"/>
      <w:r w:rsidRPr="002B7B5B">
        <w:rPr>
          <w:color w:val="auto"/>
        </w:rPr>
        <w:t>В своїй діяльності відділ керується Конституцією України, Законом України “Про місцеве самоврядування в Україні”, Законом України «Про службу в органах місцевого самоврядування», Законом України “Про державну службу”, Законом України “Про запобігання корупції”, Законом України “Про регулювання містобудівної діяльності”, іншими указами і розпорядженнями Президента України, постановами і розпорядженнями Кабінету Міністрів України, нормативно-правими актами, що стосуються розвитку містобудування та архітектури, рішеннями Гайсинської міської ради та її виконавчого комітету, розпорядженнями міського голови, та цим Положенням.</w:t>
      </w:r>
    </w:p>
    <w:p w:rsidR="00BF7C29" w:rsidRPr="002B7B5B" w:rsidRDefault="00F26982">
      <w:pPr>
        <w:pStyle w:val="1"/>
        <w:numPr>
          <w:ilvl w:val="1"/>
          <w:numId w:val="2"/>
        </w:numPr>
        <w:tabs>
          <w:tab w:val="left" w:pos="1266"/>
        </w:tabs>
        <w:ind w:firstLine="720"/>
        <w:jc w:val="both"/>
        <w:rPr>
          <w:color w:val="auto"/>
        </w:rPr>
      </w:pPr>
      <w:bookmarkStart w:id="12" w:name="bookmark18"/>
      <w:bookmarkEnd w:id="12"/>
      <w:r w:rsidRPr="002B7B5B">
        <w:rPr>
          <w:color w:val="auto"/>
        </w:rPr>
        <w:t>Відділ підпорядкований міському голові та заступникам міського голови.</w:t>
      </w:r>
    </w:p>
    <w:p w:rsidR="00BF7C29" w:rsidRPr="002B7B5B" w:rsidRDefault="00F26982">
      <w:pPr>
        <w:pStyle w:val="1"/>
        <w:numPr>
          <w:ilvl w:val="1"/>
          <w:numId w:val="2"/>
        </w:numPr>
        <w:tabs>
          <w:tab w:val="left" w:pos="1266"/>
        </w:tabs>
        <w:ind w:firstLine="720"/>
        <w:jc w:val="both"/>
        <w:rPr>
          <w:color w:val="auto"/>
        </w:rPr>
      </w:pPr>
      <w:bookmarkStart w:id="13" w:name="bookmark19"/>
      <w:bookmarkEnd w:id="13"/>
      <w:r w:rsidRPr="002B7B5B">
        <w:rPr>
          <w:color w:val="auto"/>
        </w:rPr>
        <w:t>Функцінування Відділу здійснюється за рахунок коштів бюджету Гайсинської міської об’єднаної територіальної громади.</w:t>
      </w:r>
    </w:p>
    <w:p w:rsidR="00BF7C29" w:rsidRPr="002B7B5B" w:rsidRDefault="00F26982">
      <w:pPr>
        <w:pStyle w:val="1"/>
        <w:numPr>
          <w:ilvl w:val="1"/>
          <w:numId w:val="2"/>
        </w:numPr>
        <w:tabs>
          <w:tab w:val="left" w:pos="1266"/>
        </w:tabs>
        <w:ind w:firstLine="720"/>
        <w:jc w:val="both"/>
        <w:rPr>
          <w:color w:val="auto"/>
        </w:rPr>
      </w:pPr>
      <w:bookmarkStart w:id="14" w:name="bookmark20"/>
      <w:bookmarkEnd w:id="14"/>
      <w:r w:rsidRPr="002B7B5B">
        <w:rPr>
          <w:color w:val="auto"/>
        </w:rPr>
        <w:t>Відділ є юридичною особою публічного права, має печатку із зображенням Державного герба та своїм найменуванням, власні бланки, рахунки в установах банку та держказначейства.</w:t>
      </w:r>
    </w:p>
    <w:p w:rsidR="00BF7C29" w:rsidRPr="002B7B5B" w:rsidRDefault="00F26982">
      <w:pPr>
        <w:pStyle w:val="1"/>
        <w:numPr>
          <w:ilvl w:val="1"/>
          <w:numId w:val="2"/>
        </w:numPr>
        <w:tabs>
          <w:tab w:val="left" w:pos="1469"/>
        </w:tabs>
        <w:spacing w:after="320"/>
        <w:ind w:firstLine="720"/>
        <w:jc w:val="both"/>
        <w:rPr>
          <w:color w:val="auto"/>
        </w:rPr>
      </w:pPr>
      <w:bookmarkStart w:id="15" w:name="bookmark21"/>
      <w:bookmarkEnd w:id="15"/>
      <w:r w:rsidRPr="002B7B5B">
        <w:rPr>
          <w:color w:val="auto"/>
        </w:rPr>
        <w:t>Відділ є неприбутковою організацією, утримуюється за рахунок коштів міського бюджету та не має права на отримання прибутків.</w:t>
      </w:r>
    </w:p>
    <w:p w:rsidR="00BF7C29" w:rsidRPr="002B7B5B" w:rsidRDefault="00F26982">
      <w:pPr>
        <w:pStyle w:val="20"/>
        <w:keepNext/>
        <w:keepLines/>
        <w:numPr>
          <w:ilvl w:val="0"/>
          <w:numId w:val="2"/>
        </w:numPr>
        <w:tabs>
          <w:tab w:val="left" w:pos="327"/>
        </w:tabs>
        <w:spacing w:after="320"/>
        <w:rPr>
          <w:color w:val="auto"/>
        </w:rPr>
      </w:pPr>
      <w:bookmarkStart w:id="16" w:name="bookmark24"/>
      <w:bookmarkStart w:id="17" w:name="bookmark22"/>
      <w:bookmarkStart w:id="18" w:name="bookmark23"/>
      <w:bookmarkStart w:id="19" w:name="bookmark25"/>
      <w:bookmarkEnd w:id="16"/>
      <w:r w:rsidRPr="002B7B5B">
        <w:rPr>
          <w:color w:val="auto"/>
        </w:rPr>
        <w:t>Основні завдання</w:t>
      </w:r>
      <w:bookmarkEnd w:id="17"/>
      <w:bookmarkEnd w:id="18"/>
      <w:bookmarkEnd w:id="19"/>
    </w:p>
    <w:p w:rsidR="00BF7C29" w:rsidRPr="002B7B5B" w:rsidRDefault="00F26982">
      <w:pPr>
        <w:pStyle w:val="1"/>
        <w:numPr>
          <w:ilvl w:val="1"/>
          <w:numId w:val="2"/>
        </w:numPr>
        <w:tabs>
          <w:tab w:val="left" w:pos="1266"/>
        </w:tabs>
        <w:ind w:firstLine="720"/>
        <w:jc w:val="both"/>
        <w:rPr>
          <w:color w:val="auto"/>
        </w:rPr>
      </w:pPr>
      <w:bookmarkStart w:id="20" w:name="bookmark26"/>
      <w:bookmarkEnd w:id="20"/>
      <w:r w:rsidRPr="002B7B5B">
        <w:rPr>
          <w:color w:val="auto"/>
        </w:rPr>
        <w:t>Забезпечення реалізації державної політики у сфері містобудування та архітектури на території Гайсинської міської об’єднаної територіальної громади.</w:t>
      </w:r>
      <w:r w:rsidRPr="002B7B5B">
        <w:rPr>
          <w:color w:val="auto"/>
        </w:rPr>
        <w:br w:type="page"/>
      </w:r>
    </w:p>
    <w:p w:rsidR="00BF7C29" w:rsidRPr="002B7B5B" w:rsidRDefault="00F26982">
      <w:pPr>
        <w:spacing w:line="1" w:lineRule="exact"/>
        <w:rPr>
          <w:rFonts w:ascii="Times New Roman" w:hAnsi="Times New Roman" w:cs="Times New Roman"/>
          <w:color w:val="auto"/>
          <w:sz w:val="28"/>
          <w:szCs w:val="28"/>
        </w:rPr>
      </w:pPr>
      <w:r w:rsidRPr="002B7B5B">
        <w:rPr>
          <w:rFonts w:ascii="Times New Roman" w:hAnsi="Times New Roman" w:cs="Times New Roman"/>
          <w:noProof/>
          <w:color w:val="auto"/>
          <w:sz w:val="28"/>
          <w:szCs w:val="28"/>
          <w:lang w:val="ru-RU" w:eastAsia="ru-RU" w:bidi="ar-SA"/>
        </w:rPr>
        <w:lastRenderedPageBreak/>
        <mc:AlternateContent>
          <mc:Choice Requires="wps">
            <w:drawing>
              <wp:anchor distT="0" distB="0" distL="114300" distR="114300" simplePos="0" relativeHeight="251653120" behindDoc="1" locked="0" layoutInCell="1" allowOverlap="1" wp14:anchorId="6C73F781" wp14:editId="37EB1323">
                <wp:simplePos x="0" y="0"/>
                <wp:positionH relativeFrom="page">
                  <wp:posOffset>0</wp:posOffset>
                </wp:positionH>
                <wp:positionV relativeFrom="page">
                  <wp:posOffset>0</wp:posOffset>
                </wp:positionV>
                <wp:extent cx="7556500" cy="10693400"/>
                <wp:effectExtent l="0" t="0" r="0" b="0"/>
                <wp:wrapNone/>
                <wp:docPr id="17" name="Shape 17"/>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CFD"/>
                        </a:solidFill>
                      </wps:spPr>
                      <wps:bodyPr/>
                    </wps:wsp>
                  </a:graphicData>
                </a:graphic>
              </wp:anchor>
            </w:drawing>
          </mc:Choice>
          <mc:Fallback>
            <w:pict>
              <v:rect style="position:absolute;margin-left:0;margin-top:0;width:595.pt;height:842.pt;z-index:-251658240;mso-position-horizontal-relative:page;mso-position-vertical-relative:page;z-index:-251658748" fillcolor="#FCFCFD" stroked="f"/>
            </w:pict>
          </mc:Fallback>
        </mc:AlternateContent>
      </w:r>
    </w:p>
    <w:p w:rsidR="00BF7C29" w:rsidRPr="002B7B5B" w:rsidRDefault="00F26982">
      <w:pPr>
        <w:pStyle w:val="1"/>
        <w:numPr>
          <w:ilvl w:val="1"/>
          <w:numId w:val="2"/>
        </w:numPr>
        <w:tabs>
          <w:tab w:val="left" w:pos="1240"/>
        </w:tabs>
        <w:ind w:firstLine="700"/>
        <w:jc w:val="both"/>
        <w:rPr>
          <w:color w:val="auto"/>
        </w:rPr>
      </w:pPr>
      <w:bookmarkStart w:id="21" w:name="bookmark27"/>
      <w:bookmarkEnd w:id="21"/>
      <w:r w:rsidRPr="002B7B5B">
        <w:rPr>
          <w:color w:val="auto"/>
        </w:rPr>
        <w:t>Аналіз стану містобудівної документації, організація роботи з розроблен</w:t>
      </w:r>
      <w:r w:rsidR="00517642">
        <w:rPr>
          <w:color w:val="auto"/>
        </w:rPr>
        <w:t>н</w:t>
      </w:r>
      <w:r w:rsidRPr="002B7B5B">
        <w:rPr>
          <w:color w:val="auto"/>
        </w:rPr>
        <w:t>я, оновлення, коригування містобудівної документації, передбаченої законодавством.</w:t>
      </w:r>
    </w:p>
    <w:p w:rsidR="00BF7C29" w:rsidRPr="002B7B5B" w:rsidRDefault="00F26982">
      <w:pPr>
        <w:pStyle w:val="1"/>
        <w:numPr>
          <w:ilvl w:val="1"/>
          <w:numId w:val="2"/>
        </w:numPr>
        <w:tabs>
          <w:tab w:val="left" w:pos="1244"/>
        </w:tabs>
        <w:ind w:firstLine="700"/>
        <w:jc w:val="both"/>
        <w:rPr>
          <w:color w:val="auto"/>
        </w:rPr>
      </w:pPr>
      <w:bookmarkStart w:id="22" w:name="bookmark28"/>
      <w:bookmarkEnd w:id="22"/>
      <w:r w:rsidRPr="002B7B5B">
        <w:rPr>
          <w:color w:val="auto"/>
        </w:rPr>
        <w:t>Координація діяльності суб’єктів містобудування щодо комплексного розвитку території, забудови населених пунктів, поліпшення їх архітектурного вигляду.</w:t>
      </w:r>
    </w:p>
    <w:p w:rsidR="00BF7C29" w:rsidRPr="002B7B5B" w:rsidRDefault="00F26982">
      <w:pPr>
        <w:pStyle w:val="1"/>
        <w:numPr>
          <w:ilvl w:val="1"/>
          <w:numId w:val="2"/>
        </w:numPr>
        <w:tabs>
          <w:tab w:val="left" w:pos="1240"/>
        </w:tabs>
        <w:ind w:firstLine="700"/>
        <w:jc w:val="both"/>
        <w:rPr>
          <w:color w:val="auto"/>
        </w:rPr>
      </w:pPr>
      <w:bookmarkStart w:id="23" w:name="bookmark29"/>
      <w:bookmarkEnd w:id="23"/>
      <w:r w:rsidRPr="002B7B5B">
        <w:rPr>
          <w:color w:val="auto"/>
        </w:rPr>
        <w:t>Забезпечення додержання законодавства у сфері містобудування та архітектури відповідно до затвердженої містобудівної документації.</w:t>
      </w:r>
    </w:p>
    <w:p w:rsidR="00BF7C29" w:rsidRPr="002B7B5B" w:rsidRDefault="00F26982">
      <w:pPr>
        <w:pStyle w:val="1"/>
        <w:numPr>
          <w:ilvl w:val="1"/>
          <w:numId w:val="2"/>
        </w:numPr>
        <w:tabs>
          <w:tab w:val="left" w:pos="1440"/>
        </w:tabs>
        <w:ind w:firstLine="700"/>
        <w:jc w:val="both"/>
        <w:rPr>
          <w:color w:val="auto"/>
        </w:rPr>
      </w:pPr>
      <w:bookmarkStart w:id="24" w:name="bookmark30"/>
      <w:bookmarkEnd w:id="24"/>
      <w:r w:rsidRPr="002B7B5B">
        <w:rPr>
          <w:color w:val="auto"/>
        </w:rPr>
        <w:t>Організація робіт, пов’язаних із створенням і веденням містобудівного кадастру населених пунктів.</w:t>
      </w:r>
    </w:p>
    <w:p w:rsidR="00BF7C29" w:rsidRPr="002B7B5B" w:rsidRDefault="00F26982">
      <w:pPr>
        <w:pStyle w:val="1"/>
        <w:numPr>
          <w:ilvl w:val="1"/>
          <w:numId w:val="2"/>
        </w:numPr>
        <w:tabs>
          <w:tab w:val="left" w:pos="1243"/>
        </w:tabs>
        <w:spacing w:after="320"/>
        <w:ind w:firstLine="700"/>
        <w:jc w:val="both"/>
        <w:rPr>
          <w:color w:val="auto"/>
        </w:rPr>
      </w:pPr>
      <w:bookmarkStart w:id="25" w:name="bookmark31"/>
      <w:bookmarkEnd w:id="25"/>
      <w:r w:rsidRPr="002B7B5B">
        <w:rPr>
          <w:color w:val="auto"/>
        </w:rPr>
        <w:t>Інші питання містобудівної діяльності, визначені законом.</w:t>
      </w:r>
    </w:p>
    <w:p w:rsidR="00BF7C29" w:rsidRPr="002B7B5B" w:rsidRDefault="00F26982">
      <w:pPr>
        <w:pStyle w:val="20"/>
        <w:keepNext/>
        <w:keepLines/>
        <w:numPr>
          <w:ilvl w:val="0"/>
          <w:numId w:val="2"/>
        </w:numPr>
        <w:tabs>
          <w:tab w:val="left" w:pos="337"/>
        </w:tabs>
        <w:spacing w:after="320"/>
        <w:rPr>
          <w:color w:val="auto"/>
        </w:rPr>
      </w:pPr>
      <w:bookmarkStart w:id="26" w:name="bookmark34"/>
      <w:bookmarkStart w:id="27" w:name="bookmark32"/>
      <w:bookmarkStart w:id="28" w:name="bookmark33"/>
      <w:bookmarkStart w:id="29" w:name="bookmark35"/>
      <w:bookmarkEnd w:id="26"/>
      <w:r w:rsidRPr="002B7B5B">
        <w:rPr>
          <w:color w:val="auto"/>
        </w:rPr>
        <w:t>Статус і атрибути</w:t>
      </w:r>
      <w:bookmarkEnd w:id="27"/>
      <w:bookmarkEnd w:id="28"/>
      <w:bookmarkEnd w:id="29"/>
    </w:p>
    <w:p w:rsidR="00BF7C29" w:rsidRPr="002B7B5B" w:rsidRDefault="00F26982">
      <w:pPr>
        <w:pStyle w:val="1"/>
        <w:numPr>
          <w:ilvl w:val="1"/>
          <w:numId w:val="2"/>
        </w:numPr>
        <w:tabs>
          <w:tab w:val="left" w:pos="1244"/>
        </w:tabs>
        <w:spacing w:after="320"/>
        <w:ind w:firstLine="700"/>
        <w:jc w:val="both"/>
        <w:rPr>
          <w:color w:val="auto"/>
        </w:rPr>
      </w:pPr>
      <w:bookmarkStart w:id="30" w:name="bookmark36"/>
      <w:bookmarkEnd w:id="30"/>
      <w:r w:rsidRPr="002B7B5B">
        <w:rPr>
          <w:color w:val="auto"/>
        </w:rPr>
        <w:t xml:space="preserve">Відділ є юридичною особою відповідно до чинного законодавства має самостійний баланс, рахунки в установах банків, штампи та бланки, право набувати майнових і немайнових прав та </w:t>
      </w:r>
      <w:r w:rsidR="00517642" w:rsidRPr="002B7B5B">
        <w:rPr>
          <w:color w:val="auto"/>
        </w:rPr>
        <w:t>обов’язків</w:t>
      </w:r>
      <w:r w:rsidRPr="002B7B5B">
        <w:rPr>
          <w:color w:val="auto"/>
        </w:rPr>
        <w:t>, право виступати позивачем та відповідачем у суді, має печатку із зображенням Державного Герба України та своїм найменуванням.</w:t>
      </w:r>
    </w:p>
    <w:p w:rsidR="00BF7C29" w:rsidRPr="002B7B5B" w:rsidRDefault="00F26982">
      <w:pPr>
        <w:pStyle w:val="20"/>
        <w:keepNext/>
        <w:keepLines/>
        <w:numPr>
          <w:ilvl w:val="0"/>
          <w:numId w:val="2"/>
        </w:numPr>
        <w:spacing w:after="320"/>
        <w:rPr>
          <w:color w:val="auto"/>
        </w:rPr>
      </w:pPr>
      <w:bookmarkStart w:id="31" w:name="bookmark39"/>
      <w:bookmarkStart w:id="32" w:name="bookmark37"/>
      <w:bookmarkStart w:id="33" w:name="bookmark38"/>
      <w:bookmarkStart w:id="34" w:name="bookmark40"/>
      <w:bookmarkEnd w:id="31"/>
      <w:r w:rsidRPr="002B7B5B">
        <w:rPr>
          <w:color w:val="auto"/>
        </w:rPr>
        <w:t>Функції відділу</w:t>
      </w:r>
      <w:bookmarkEnd w:id="32"/>
      <w:bookmarkEnd w:id="33"/>
      <w:bookmarkEnd w:id="34"/>
    </w:p>
    <w:p w:rsidR="00BF7C29" w:rsidRPr="002B7B5B" w:rsidRDefault="00F26982">
      <w:pPr>
        <w:pStyle w:val="1"/>
        <w:ind w:firstLine="700"/>
        <w:jc w:val="both"/>
        <w:rPr>
          <w:color w:val="auto"/>
        </w:rPr>
      </w:pPr>
      <w:bookmarkStart w:id="35" w:name="bookmark41"/>
      <w:r w:rsidRPr="002B7B5B">
        <w:rPr>
          <w:color w:val="auto"/>
        </w:rPr>
        <w:t>4</w:t>
      </w:r>
      <w:bookmarkEnd w:id="35"/>
      <w:r w:rsidRPr="002B7B5B">
        <w:rPr>
          <w:color w:val="auto"/>
        </w:rPr>
        <w:t>.1 .Бере участь у реалізації державної політики у сфері містобудування та архітектури, надає пропозиції з цих питань.</w:t>
      </w:r>
    </w:p>
    <w:p w:rsidR="00BF7C29" w:rsidRPr="002B7B5B" w:rsidRDefault="00F26982">
      <w:pPr>
        <w:pStyle w:val="1"/>
        <w:numPr>
          <w:ilvl w:val="0"/>
          <w:numId w:val="3"/>
        </w:numPr>
        <w:tabs>
          <w:tab w:val="left" w:pos="1244"/>
        </w:tabs>
        <w:ind w:firstLine="700"/>
        <w:jc w:val="both"/>
        <w:rPr>
          <w:color w:val="auto"/>
        </w:rPr>
      </w:pPr>
      <w:bookmarkStart w:id="36" w:name="bookmark42"/>
      <w:bookmarkEnd w:id="36"/>
      <w:r w:rsidRPr="002B7B5B">
        <w:rPr>
          <w:color w:val="auto"/>
        </w:rPr>
        <w:t>Веде облік забезпеченості містобудівною документацією на території Гайсинської міської об’єднаної територіальної громади, вносить пропозиції щодо необхідності розроблення, внесення змін до містобудівної документації Гайсинської міської об’єднаної територіальної громади.</w:t>
      </w:r>
    </w:p>
    <w:p w:rsidR="00BF7C29" w:rsidRPr="002B7B5B" w:rsidRDefault="00F26982">
      <w:pPr>
        <w:pStyle w:val="1"/>
        <w:numPr>
          <w:ilvl w:val="0"/>
          <w:numId w:val="3"/>
        </w:numPr>
        <w:tabs>
          <w:tab w:val="left" w:pos="1240"/>
        </w:tabs>
        <w:ind w:firstLine="700"/>
        <w:jc w:val="both"/>
        <w:rPr>
          <w:color w:val="auto"/>
        </w:rPr>
      </w:pPr>
      <w:bookmarkStart w:id="37" w:name="bookmark43"/>
      <w:bookmarkEnd w:id="37"/>
      <w:r w:rsidRPr="002B7B5B">
        <w:rPr>
          <w:color w:val="auto"/>
        </w:rPr>
        <w:t>Подає на затвердження міської ради відповідні місцеві містобудівні програми, містобудівну документацію</w:t>
      </w:r>
    </w:p>
    <w:p w:rsidR="00BF7C29" w:rsidRPr="002B7B5B" w:rsidRDefault="00F26982">
      <w:pPr>
        <w:pStyle w:val="1"/>
        <w:numPr>
          <w:ilvl w:val="0"/>
          <w:numId w:val="3"/>
        </w:numPr>
        <w:tabs>
          <w:tab w:val="left" w:pos="1244"/>
        </w:tabs>
        <w:ind w:firstLine="700"/>
        <w:jc w:val="both"/>
        <w:rPr>
          <w:color w:val="auto"/>
        </w:rPr>
      </w:pPr>
      <w:bookmarkStart w:id="38" w:name="bookmark44"/>
      <w:bookmarkEnd w:id="38"/>
      <w:r w:rsidRPr="002B7B5B">
        <w:rPr>
          <w:color w:val="auto"/>
        </w:rPr>
        <w:t>У межах компетенції, на підставі проектних рішень містобудівної документації місцевого рівня, приймає участь в підготовці пропозицій щодо визначення території для містобудівних потреб.</w:t>
      </w:r>
    </w:p>
    <w:p w:rsidR="00BF7C29" w:rsidRPr="002B7B5B" w:rsidRDefault="00F26982">
      <w:pPr>
        <w:pStyle w:val="1"/>
        <w:numPr>
          <w:ilvl w:val="0"/>
          <w:numId w:val="3"/>
        </w:numPr>
        <w:tabs>
          <w:tab w:val="left" w:pos="1440"/>
        </w:tabs>
        <w:ind w:firstLine="700"/>
        <w:jc w:val="both"/>
        <w:rPr>
          <w:color w:val="auto"/>
        </w:rPr>
      </w:pPr>
      <w:bookmarkStart w:id="39" w:name="bookmark45"/>
      <w:bookmarkEnd w:id="39"/>
      <w:r w:rsidRPr="002B7B5B">
        <w:rPr>
          <w:color w:val="auto"/>
        </w:rPr>
        <w:t>Надає пропозиції в межах своїх повноважень щодо режиму використання та забудови земель, на яких передбачена перспективна містобудівна діяльність.</w:t>
      </w:r>
    </w:p>
    <w:p w:rsidR="00BF7C29" w:rsidRPr="002B7B5B" w:rsidRDefault="00F26982">
      <w:pPr>
        <w:pStyle w:val="1"/>
        <w:numPr>
          <w:ilvl w:val="0"/>
          <w:numId w:val="3"/>
        </w:numPr>
        <w:tabs>
          <w:tab w:val="left" w:pos="1249"/>
        </w:tabs>
        <w:ind w:firstLine="700"/>
        <w:jc w:val="both"/>
        <w:rPr>
          <w:color w:val="auto"/>
        </w:rPr>
      </w:pPr>
      <w:bookmarkStart w:id="40" w:name="bookmark46"/>
      <w:bookmarkEnd w:id="40"/>
      <w:r w:rsidRPr="002B7B5B">
        <w:rPr>
          <w:color w:val="auto"/>
        </w:rPr>
        <w:t>Координує діяльність суб’єктів містобудування щодо комплексного розвитку і забудови територій, поліпшення архітектурного вигляду, збереження традиційного характеру середовища і об’єктів архітектурної та містобудівної спадщини</w:t>
      </w:r>
    </w:p>
    <w:p w:rsidR="00BF7C29" w:rsidRPr="002B7B5B" w:rsidRDefault="00F26982">
      <w:pPr>
        <w:pStyle w:val="1"/>
        <w:numPr>
          <w:ilvl w:val="0"/>
          <w:numId w:val="3"/>
        </w:numPr>
        <w:tabs>
          <w:tab w:val="left" w:pos="1254"/>
        </w:tabs>
        <w:ind w:firstLine="700"/>
        <w:jc w:val="both"/>
        <w:rPr>
          <w:color w:val="auto"/>
        </w:rPr>
      </w:pPr>
      <w:bookmarkStart w:id="41" w:name="bookmark47"/>
      <w:bookmarkStart w:id="42" w:name="bookmark48"/>
      <w:bookmarkEnd w:id="41"/>
      <w:bookmarkEnd w:id="42"/>
      <w:r w:rsidRPr="002B7B5B">
        <w:rPr>
          <w:color w:val="auto"/>
        </w:rPr>
        <w:t>Забезпечує оприлюднення прийнятих рішень щодо розроблення містобудівної документації на місцевому рівні, оприлюднення проектів містобудівної документації на місцевому рівні та доступ до цієї інформації</w:t>
      </w:r>
      <w:r w:rsidRPr="002B7B5B">
        <w:rPr>
          <w:color w:val="auto"/>
        </w:rPr>
        <w:br w:type="page"/>
      </w:r>
      <w:r w:rsidRPr="002B7B5B">
        <w:rPr>
          <w:color w:val="auto"/>
        </w:rPr>
        <w:lastRenderedPageBreak/>
        <w:t>громадськості, оприлюднення результатів розгляду пропозицій громадськості до проектів містобудівної документації на місцевому рівні.</w:t>
      </w:r>
    </w:p>
    <w:p w:rsidR="00BF7C29" w:rsidRPr="002B7B5B" w:rsidRDefault="00F26982">
      <w:pPr>
        <w:spacing w:line="1" w:lineRule="exact"/>
        <w:rPr>
          <w:rFonts w:ascii="Times New Roman" w:hAnsi="Times New Roman" w:cs="Times New Roman"/>
          <w:color w:val="auto"/>
          <w:sz w:val="28"/>
          <w:szCs w:val="28"/>
        </w:rPr>
      </w:pPr>
      <w:r w:rsidRPr="002B7B5B">
        <w:rPr>
          <w:rFonts w:ascii="Times New Roman" w:hAnsi="Times New Roman" w:cs="Times New Roman"/>
          <w:noProof/>
          <w:color w:val="auto"/>
          <w:sz w:val="28"/>
          <w:szCs w:val="28"/>
          <w:lang w:val="ru-RU" w:eastAsia="ru-RU" w:bidi="ar-SA"/>
        </w:rPr>
        <mc:AlternateContent>
          <mc:Choice Requires="wps">
            <w:drawing>
              <wp:anchor distT="0" distB="0" distL="114300" distR="114300" simplePos="0" relativeHeight="251654144" behindDoc="1" locked="0" layoutInCell="1" allowOverlap="1" wp14:anchorId="504A088B" wp14:editId="4336ACBD">
                <wp:simplePos x="0" y="0"/>
                <wp:positionH relativeFrom="page">
                  <wp:posOffset>0</wp:posOffset>
                </wp:positionH>
                <wp:positionV relativeFrom="page">
                  <wp:posOffset>0</wp:posOffset>
                </wp:positionV>
                <wp:extent cx="7556500" cy="10693400"/>
                <wp:effectExtent l="0" t="0" r="0" b="0"/>
                <wp:wrapNone/>
                <wp:docPr id="18" name="Shape 1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w:pict>
              <v:rect style="position:absolute;margin-left:0;margin-top:0;width:595.pt;height:842.pt;z-index:-251658240;mso-position-horizontal-relative:page;mso-position-vertical-relative:page;z-index:-251658747" fillcolor="#FDFDFD" stroked="f"/>
            </w:pict>
          </mc:Fallback>
        </mc:AlternateContent>
      </w:r>
    </w:p>
    <w:p w:rsidR="00BF7C29" w:rsidRPr="002B7B5B" w:rsidRDefault="00F26982">
      <w:pPr>
        <w:pStyle w:val="1"/>
        <w:numPr>
          <w:ilvl w:val="0"/>
          <w:numId w:val="3"/>
        </w:numPr>
        <w:tabs>
          <w:tab w:val="left" w:pos="1398"/>
        </w:tabs>
        <w:ind w:firstLine="720"/>
        <w:jc w:val="both"/>
        <w:rPr>
          <w:color w:val="auto"/>
        </w:rPr>
      </w:pPr>
      <w:bookmarkStart w:id="43" w:name="bookmark49"/>
      <w:bookmarkEnd w:id="43"/>
      <w:r w:rsidRPr="002B7B5B">
        <w:rPr>
          <w:color w:val="auto"/>
        </w:rPr>
        <w:t>Організовує роботу з ведення містобудівного кадастру згідно з діючим законодавством.</w:t>
      </w:r>
    </w:p>
    <w:p w:rsidR="00BF7C29" w:rsidRPr="002B7B5B" w:rsidRDefault="00F26982">
      <w:pPr>
        <w:pStyle w:val="1"/>
        <w:numPr>
          <w:ilvl w:val="0"/>
          <w:numId w:val="3"/>
        </w:numPr>
        <w:tabs>
          <w:tab w:val="left" w:pos="1399"/>
        </w:tabs>
        <w:ind w:firstLine="720"/>
        <w:jc w:val="both"/>
        <w:rPr>
          <w:color w:val="auto"/>
        </w:rPr>
      </w:pPr>
      <w:bookmarkStart w:id="44" w:name="bookmark50"/>
      <w:bookmarkEnd w:id="44"/>
      <w:r w:rsidRPr="002B7B5B">
        <w:rPr>
          <w:color w:val="auto"/>
        </w:rPr>
        <w:t>Видає забудовникам в установленому законодавством порядку будівельні паспорти на розміщення і будівництво індивідуальних (садибних) житлових будинків, садових, дачних будинків, господарських будівель і споруд, гаражів, елементів благоустрою та озеленення земельних ділянок на території Гайсинської міської об’єднаної територіальної громади.</w:t>
      </w:r>
    </w:p>
    <w:p w:rsidR="00BF7C29" w:rsidRPr="002B7B5B" w:rsidRDefault="00F26982">
      <w:pPr>
        <w:pStyle w:val="1"/>
        <w:numPr>
          <w:ilvl w:val="0"/>
          <w:numId w:val="3"/>
        </w:numPr>
        <w:tabs>
          <w:tab w:val="left" w:pos="1403"/>
        </w:tabs>
        <w:ind w:firstLine="720"/>
        <w:jc w:val="both"/>
        <w:rPr>
          <w:color w:val="auto"/>
        </w:rPr>
      </w:pPr>
      <w:bookmarkStart w:id="45" w:name="bookmark51"/>
      <w:bookmarkEnd w:id="45"/>
      <w:r w:rsidRPr="002B7B5B">
        <w:rPr>
          <w:color w:val="auto"/>
        </w:rPr>
        <w:t>Видає в установленому законодавством паспорти прив’язки тимчасових споруд для провадження підприємницької діяльності.</w:t>
      </w:r>
    </w:p>
    <w:p w:rsidR="00BF7C29" w:rsidRPr="002B7B5B" w:rsidRDefault="00F26982">
      <w:pPr>
        <w:pStyle w:val="1"/>
        <w:numPr>
          <w:ilvl w:val="0"/>
          <w:numId w:val="3"/>
        </w:numPr>
        <w:tabs>
          <w:tab w:val="left" w:pos="1403"/>
        </w:tabs>
        <w:ind w:firstLine="720"/>
        <w:jc w:val="both"/>
        <w:rPr>
          <w:color w:val="auto"/>
        </w:rPr>
      </w:pPr>
      <w:bookmarkStart w:id="46" w:name="bookmark52"/>
      <w:bookmarkEnd w:id="46"/>
      <w:r w:rsidRPr="002B7B5B">
        <w:rPr>
          <w:color w:val="auto"/>
        </w:rPr>
        <w:t>Видає в установленому законодавством порядку містобудівні умови та обмеження для проектування об’єкта будівництва.</w:t>
      </w:r>
    </w:p>
    <w:p w:rsidR="00BF7C29" w:rsidRPr="002B7B5B" w:rsidRDefault="00F26982">
      <w:pPr>
        <w:pStyle w:val="1"/>
        <w:numPr>
          <w:ilvl w:val="0"/>
          <w:numId w:val="3"/>
        </w:numPr>
        <w:tabs>
          <w:tab w:val="left" w:pos="1398"/>
        </w:tabs>
        <w:ind w:firstLine="720"/>
        <w:jc w:val="both"/>
        <w:rPr>
          <w:color w:val="auto"/>
        </w:rPr>
      </w:pPr>
      <w:bookmarkStart w:id="47" w:name="bookmark53"/>
      <w:bookmarkEnd w:id="47"/>
      <w:r w:rsidRPr="002B7B5B">
        <w:rPr>
          <w:color w:val="auto"/>
        </w:rPr>
        <w:t>Приймає рішення про присвоєння адреси об'єктам будівництва та об’єктам нерухомого майна.</w:t>
      </w:r>
    </w:p>
    <w:p w:rsidR="00BF7C29" w:rsidRPr="002B7B5B" w:rsidRDefault="00F26982">
      <w:pPr>
        <w:pStyle w:val="1"/>
        <w:numPr>
          <w:ilvl w:val="0"/>
          <w:numId w:val="3"/>
        </w:numPr>
        <w:tabs>
          <w:tab w:val="left" w:pos="1399"/>
        </w:tabs>
        <w:ind w:firstLine="720"/>
        <w:jc w:val="both"/>
        <w:rPr>
          <w:color w:val="auto"/>
        </w:rPr>
      </w:pPr>
      <w:bookmarkStart w:id="48" w:name="bookmark54"/>
      <w:bookmarkEnd w:id="48"/>
      <w:r w:rsidRPr="002B7B5B">
        <w:rPr>
          <w:color w:val="auto"/>
        </w:rPr>
        <w:t>Регулює в межах своїх повноважень та в порядку, встановленому законодавством діяльність з розміщення зовнішньої реклами та надання дозволу на її розміщення на території Гайсинської міської об’єднаної територіальної громади.</w:t>
      </w:r>
    </w:p>
    <w:p w:rsidR="00BF7C29" w:rsidRPr="002B7B5B" w:rsidRDefault="00F26982">
      <w:pPr>
        <w:pStyle w:val="1"/>
        <w:numPr>
          <w:ilvl w:val="0"/>
          <w:numId w:val="3"/>
        </w:numPr>
        <w:tabs>
          <w:tab w:val="left" w:pos="1399"/>
        </w:tabs>
        <w:ind w:firstLine="720"/>
        <w:jc w:val="both"/>
        <w:rPr>
          <w:color w:val="auto"/>
        </w:rPr>
      </w:pPr>
      <w:bookmarkStart w:id="49" w:name="bookmark55"/>
      <w:bookmarkStart w:id="50" w:name="bookmark56"/>
      <w:bookmarkEnd w:id="49"/>
      <w:bookmarkEnd w:id="50"/>
      <w:r w:rsidRPr="002B7B5B">
        <w:rPr>
          <w:color w:val="auto"/>
        </w:rPr>
        <w:t>Надає пропозиції до переліку земельних ділянок, призначених для продажу або передачі в оренду на земельних аукціонах, торгах, конкурсах.</w:t>
      </w:r>
    </w:p>
    <w:p w:rsidR="00BF7C29" w:rsidRPr="002B7B5B" w:rsidRDefault="00F26982">
      <w:pPr>
        <w:pStyle w:val="1"/>
        <w:numPr>
          <w:ilvl w:val="0"/>
          <w:numId w:val="3"/>
        </w:numPr>
        <w:tabs>
          <w:tab w:val="left" w:pos="1408"/>
        </w:tabs>
        <w:ind w:firstLine="720"/>
        <w:jc w:val="both"/>
        <w:rPr>
          <w:color w:val="auto"/>
        </w:rPr>
      </w:pPr>
      <w:bookmarkStart w:id="51" w:name="bookmark57"/>
      <w:bookmarkEnd w:id="51"/>
      <w:r w:rsidRPr="002B7B5B">
        <w:rPr>
          <w:color w:val="auto"/>
        </w:rPr>
        <w:t>Надає висновки щодо розгляду проектів землеустрою.</w:t>
      </w:r>
    </w:p>
    <w:p w:rsidR="00BF7C29" w:rsidRPr="002B7B5B" w:rsidRDefault="00F26982">
      <w:pPr>
        <w:pStyle w:val="1"/>
        <w:numPr>
          <w:ilvl w:val="0"/>
          <w:numId w:val="3"/>
        </w:numPr>
        <w:tabs>
          <w:tab w:val="left" w:pos="1399"/>
        </w:tabs>
        <w:ind w:firstLine="720"/>
        <w:jc w:val="both"/>
        <w:rPr>
          <w:color w:val="auto"/>
        </w:rPr>
      </w:pPr>
      <w:bookmarkStart w:id="52" w:name="bookmark58"/>
      <w:bookmarkEnd w:id="52"/>
      <w:r w:rsidRPr="002B7B5B">
        <w:rPr>
          <w:color w:val="auto"/>
        </w:rPr>
        <w:t>Організовує в установленому законодавством порядку архітектурні і містобудівні конкурси.</w:t>
      </w:r>
    </w:p>
    <w:p w:rsidR="00BF7C29" w:rsidRPr="002B7B5B" w:rsidRDefault="00F26982">
      <w:pPr>
        <w:pStyle w:val="1"/>
        <w:numPr>
          <w:ilvl w:val="0"/>
          <w:numId w:val="3"/>
        </w:numPr>
        <w:tabs>
          <w:tab w:val="left" w:pos="1398"/>
        </w:tabs>
        <w:ind w:firstLine="720"/>
        <w:jc w:val="both"/>
        <w:rPr>
          <w:color w:val="auto"/>
        </w:rPr>
      </w:pPr>
      <w:bookmarkStart w:id="53" w:name="bookmark59"/>
      <w:bookmarkEnd w:id="53"/>
      <w:r w:rsidRPr="002B7B5B">
        <w:rPr>
          <w:color w:val="auto"/>
        </w:rPr>
        <w:t>Надає в межах своїх повноважень викопіювання з топографічної основи населених пунктів Гайсинської міської об’єднаної територіальної громади для містобудівних потреб.</w:t>
      </w:r>
    </w:p>
    <w:p w:rsidR="00BF7C29" w:rsidRPr="002B7B5B" w:rsidRDefault="00F26982">
      <w:pPr>
        <w:pStyle w:val="1"/>
        <w:numPr>
          <w:ilvl w:val="0"/>
          <w:numId w:val="3"/>
        </w:numPr>
        <w:tabs>
          <w:tab w:val="left" w:pos="1403"/>
        </w:tabs>
        <w:ind w:firstLine="720"/>
        <w:jc w:val="both"/>
        <w:rPr>
          <w:color w:val="auto"/>
        </w:rPr>
      </w:pPr>
      <w:bookmarkStart w:id="54" w:name="bookmark60"/>
      <w:bookmarkEnd w:id="54"/>
      <w:r w:rsidRPr="002B7B5B">
        <w:rPr>
          <w:color w:val="auto"/>
        </w:rPr>
        <w:t>В межах повноважень, визначених законодавством, готує проекти рішень міської ради та її виконавчого комітету, розпоряджень міського голови, видає накази з основної діяльності відділу.</w:t>
      </w:r>
    </w:p>
    <w:p w:rsidR="00BF7C29" w:rsidRPr="002B7B5B" w:rsidRDefault="00F26982">
      <w:pPr>
        <w:pStyle w:val="1"/>
        <w:numPr>
          <w:ilvl w:val="0"/>
          <w:numId w:val="3"/>
        </w:numPr>
        <w:tabs>
          <w:tab w:val="left" w:pos="1398"/>
        </w:tabs>
        <w:ind w:firstLine="720"/>
        <w:jc w:val="both"/>
        <w:rPr>
          <w:color w:val="auto"/>
        </w:rPr>
      </w:pPr>
      <w:bookmarkStart w:id="55" w:name="bookmark61"/>
      <w:bookmarkEnd w:id="55"/>
      <w:r w:rsidRPr="002B7B5B">
        <w:rPr>
          <w:color w:val="auto"/>
        </w:rPr>
        <w:t>Аналізує стан та тенденції соціально-економічного розвитку у будівельній галузі на території міської ради та вживає заходів до усунення недоліків</w:t>
      </w:r>
    </w:p>
    <w:p w:rsidR="00BF7C29" w:rsidRPr="002B7B5B" w:rsidRDefault="00F26982">
      <w:pPr>
        <w:pStyle w:val="1"/>
        <w:numPr>
          <w:ilvl w:val="0"/>
          <w:numId w:val="3"/>
        </w:numPr>
        <w:tabs>
          <w:tab w:val="left" w:pos="1399"/>
        </w:tabs>
        <w:ind w:firstLine="720"/>
        <w:jc w:val="both"/>
        <w:rPr>
          <w:color w:val="auto"/>
        </w:rPr>
      </w:pPr>
      <w:bookmarkStart w:id="56" w:name="bookmark62"/>
      <w:bookmarkEnd w:id="56"/>
      <w:r w:rsidRPr="002B7B5B">
        <w:rPr>
          <w:color w:val="auto"/>
        </w:rPr>
        <w:t>Готує проекти договорів на тимчасове користування місцем, яке перебуває у комунальній власності, для розташування рекламного засобу.</w:t>
      </w:r>
    </w:p>
    <w:p w:rsidR="00BF7C29" w:rsidRPr="002B7B5B" w:rsidRDefault="00F26982">
      <w:pPr>
        <w:pStyle w:val="1"/>
        <w:numPr>
          <w:ilvl w:val="0"/>
          <w:numId w:val="3"/>
        </w:numPr>
        <w:tabs>
          <w:tab w:val="left" w:pos="1399"/>
        </w:tabs>
        <w:ind w:firstLine="720"/>
        <w:jc w:val="both"/>
        <w:rPr>
          <w:color w:val="auto"/>
        </w:rPr>
      </w:pPr>
      <w:bookmarkStart w:id="57" w:name="bookmark63"/>
      <w:bookmarkEnd w:id="57"/>
      <w:r w:rsidRPr="002B7B5B">
        <w:rPr>
          <w:color w:val="auto"/>
        </w:rPr>
        <w:t>Забезпечує внесення відомостей про надані містобудівні умови та обмеження до реєстру містобудівних умов та обмежень на офіційному веб-сайті міської ради.</w:t>
      </w:r>
    </w:p>
    <w:p w:rsidR="00BF7C29" w:rsidRPr="002B7B5B" w:rsidRDefault="00F26982">
      <w:pPr>
        <w:pStyle w:val="1"/>
        <w:numPr>
          <w:ilvl w:val="0"/>
          <w:numId w:val="3"/>
        </w:numPr>
        <w:tabs>
          <w:tab w:val="left" w:pos="1403"/>
        </w:tabs>
        <w:ind w:firstLine="720"/>
        <w:jc w:val="both"/>
        <w:rPr>
          <w:color w:val="auto"/>
        </w:rPr>
      </w:pPr>
      <w:bookmarkStart w:id="58" w:name="bookmark64"/>
      <w:bookmarkEnd w:id="58"/>
      <w:r w:rsidRPr="002B7B5B">
        <w:rPr>
          <w:color w:val="auto"/>
        </w:rPr>
        <w:t>Забезпечує в установленому порядку своєчасний розгляд заяв, звернень і скарг громадян, інших суб'єктів містобудування з питань, що належать до його компетенції, та вживає відповідні заходи.</w:t>
      </w:r>
    </w:p>
    <w:p w:rsidR="00BF7C29" w:rsidRPr="002B7B5B" w:rsidRDefault="00F26982">
      <w:pPr>
        <w:pStyle w:val="1"/>
        <w:numPr>
          <w:ilvl w:val="0"/>
          <w:numId w:val="3"/>
        </w:numPr>
        <w:tabs>
          <w:tab w:val="left" w:pos="1399"/>
        </w:tabs>
        <w:ind w:firstLine="720"/>
        <w:jc w:val="both"/>
        <w:rPr>
          <w:color w:val="auto"/>
        </w:rPr>
      </w:pPr>
      <w:bookmarkStart w:id="59" w:name="bookmark65"/>
      <w:bookmarkEnd w:id="59"/>
      <w:r w:rsidRPr="002B7B5B">
        <w:rPr>
          <w:color w:val="auto"/>
        </w:rPr>
        <w:t>Виконує інші функції у сфері містобудування та архітектури, визначені законодавчими та нормативно-правовими актами.</w:t>
      </w:r>
      <w:r w:rsidRPr="002B7B5B">
        <w:rPr>
          <w:color w:val="auto"/>
        </w:rPr>
        <w:br w:type="page"/>
      </w:r>
    </w:p>
    <w:p w:rsidR="00BF7C29" w:rsidRPr="002B7B5B" w:rsidRDefault="00F26982">
      <w:pPr>
        <w:spacing w:line="1" w:lineRule="exact"/>
        <w:rPr>
          <w:rFonts w:ascii="Times New Roman" w:hAnsi="Times New Roman" w:cs="Times New Roman"/>
          <w:color w:val="auto"/>
          <w:sz w:val="28"/>
          <w:szCs w:val="28"/>
        </w:rPr>
      </w:pPr>
      <w:r w:rsidRPr="002B7B5B">
        <w:rPr>
          <w:rFonts w:ascii="Times New Roman" w:hAnsi="Times New Roman" w:cs="Times New Roman"/>
          <w:noProof/>
          <w:color w:val="auto"/>
          <w:sz w:val="28"/>
          <w:szCs w:val="28"/>
          <w:lang w:val="ru-RU" w:eastAsia="ru-RU" w:bidi="ar-SA"/>
        </w:rPr>
        <w:lastRenderedPageBreak/>
        <mc:AlternateContent>
          <mc:Choice Requires="wps">
            <w:drawing>
              <wp:anchor distT="0" distB="0" distL="114300" distR="114300" simplePos="0" relativeHeight="251655168" behindDoc="1" locked="0" layoutInCell="1" allowOverlap="1" wp14:anchorId="238DAC3F" wp14:editId="0D15C1B5">
                <wp:simplePos x="0" y="0"/>
                <wp:positionH relativeFrom="page">
                  <wp:posOffset>0</wp:posOffset>
                </wp:positionH>
                <wp:positionV relativeFrom="page">
                  <wp:posOffset>0</wp:posOffset>
                </wp:positionV>
                <wp:extent cx="7556500" cy="10693400"/>
                <wp:effectExtent l="0" t="0" r="0" b="0"/>
                <wp:wrapNone/>
                <wp:docPr id="19" name="Shape 19"/>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CFD"/>
                        </a:solidFill>
                      </wps:spPr>
                      <wps:bodyPr/>
                    </wps:wsp>
                  </a:graphicData>
                </a:graphic>
              </wp:anchor>
            </w:drawing>
          </mc:Choice>
          <mc:Fallback>
            <w:pict>
              <v:rect style="position:absolute;margin-left:0;margin-top:0;width:595.pt;height:842.pt;z-index:-251658240;mso-position-horizontal-relative:page;mso-position-vertical-relative:page;z-index:-251658746" fillcolor="#FDFCFD" stroked="f"/>
            </w:pict>
          </mc:Fallback>
        </mc:AlternateContent>
      </w:r>
    </w:p>
    <w:p w:rsidR="00BF7C29" w:rsidRPr="002B7B5B" w:rsidRDefault="00F26982">
      <w:pPr>
        <w:pStyle w:val="1"/>
        <w:numPr>
          <w:ilvl w:val="0"/>
          <w:numId w:val="3"/>
        </w:numPr>
        <w:tabs>
          <w:tab w:val="left" w:pos="1373"/>
        </w:tabs>
        <w:ind w:firstLine="700"/>
        <w:jc w:val="both"/>
        <w:rPr>
          <w:color w:val="auto"/>
        </w:rPr>
      </w:pPr>
      <w:bookmarkStart w:id="60" w:name="bookmark66"/>
      <w:bookmarkEnd w:id="60"/>
      <w:r w:rsidRPr="002B7B5B">
        <w:rPr>
          <w:color w:val="auto"/>
        </w:rPr>
        <w:t>Бере участь у підготовці пропозицій до проектів програм соціально- економічного та культурного розвитку міської ради</w:t>
      </w:r>
    </w:p>
    <w:p w:rsidR="00BF7C29" w:rsidRPr="002B7B5B" w:rsidRDefault="00F26982">
      <w:pPr>
        <w:pStyle w:val="1"/>
        <w:numPr>
          <w:ilvl w:val="0"/>
          <w:numId w:val="3"/>
        </w:numPr>
        <w:tabs>
          <w:tab w:val="left" w:pos="1378"/>
        </w:tabs>
        <w:ind w:firstLine="700"/>
        <w:jc w:val="both"/>
        <w:rPr>
          <w:color w:val="auto"/>
        </w:rPr>
      </w:pPr>
      <w:bookmarkStart w:id="61" w:name="bookmark67"/>
      <w:bookmarkEnd w:id="61"/>
      <w:r w:rsidRPr="002B7B5B">
        <w:rPr>
          <w:color w:val="auto"/>
        </w:rPr>
        <w:t>Розглядає пропозицій щодо встановлення та зміни меж населених пунктів, що входять до складу Гайсинської міської об’єднаної територіальної громади, готує висновки щодо їх затвердження в установленому законодавством порядку;</w:t>
      </w:r>
    </w:p>
    <w:p w:rsidR="00BF7C29" w:rsidRPr="002B7B5B" w:rsidRDefault="00F26982">
      <w:pPr>
        <w:pStyle w:val="1"/>
        <w:numPr>
          <w:ilvl w:val="0"/>
          <w:numId w:val="3"/>
        </w:numPr>
        <w:tabs>
          <w:tab w:val="left" w:pos="1382"/>
        </w:tabs>
        <w:ind w:firstLine="700"/>
        <w:jc w:val="both"/>
        <w:rPr>
          <w:color w:val="auto"/>
        </w:rPr>
      </w:pPr>
      <w:bookmarkStart w:id="62" w:name="bookmark68"/>
      <w:bookmarkEnd w:id="62"/>
      <w:r w:rsidRPr="002B7B5B">
        <w:rPr>
          <w:color w:val="auto"/>
        </w:rPr>
        <w:t>В межах компетенції, на підставі проектних рішень містобудівної документації, бере участь у підготовці пропозицій щодо удосконалення адміністративно-територіального устрою ОТГ;</w:t>
      </w:r>
    </w:p>
    <w:p w:rsidR="00BF7C29" w:rsidRPr="002B7B5B" w:rsidRDefault="00F26982">
      <w:pPr>
        <w:pStyle w:val="1"/>
        <w:numPr>
          <w:ilvl w:val="0"/>
          <w:numId w:val="3"/>
        </w:numPr>
        <w:tabs>
          <w:tab w:val="left" w:pos="1382"/>
        </w:tabs>
        <w:ind w:firstLine="700"/>
        <w:jc w:val="both"/>
        <w:rPr>
          <w:color w:val="auto"/>
        </w:rPr>
      </w:pPr>
      <w:bookmarkStart w:id="63" w:name="bookmark69"/>
      <w:bookmarkEnd w:id="63"/>
      <w:r w:rsidRPr="002B7B5B">
        <w:rPr>
          <w:color w:val="auto"/>
        </w:rPr>
        <w:t>Організовує підготовку комплексних висновків щодо інвестиційних містобудівних програм;</w:t>
      </w:r>
    </w:p>
    <w:p w:rsidR="00BF7C29" w:rsidRPr="002B7B5B" w:rsidRDefault="00F26982">
      <w:pPr>
        <w:pStyle w:val="1"/>
        <w:numPr>
          <w:ilvl w:val="0"/>
          <w:numId w:val="3"/>
        </w:numPr>
        <w:tabs>
          <w:tab w:val="left" w:pos="1546"/>
        </w:tabs>
        <w:ind w:firstLine="700"/>
        <w:jc w:val="both"/>
        <w:rPr>
          <w:color w:val="auto"/>
        </w:rPr>
      </w:pPr>
      <w:bookmarkStart w:id="64" w:name="bookmark70"/>
      <w:bookmarkEnd w:id="64"/>
      <w:r w:rsidRPr="002B7B5B">
        <w:rPr>
          <w:color w:val="auto"/>
        </w:rPr>
        <w:t>Інформує населення про плани розміщення найважливіших містобудівних, промислових, енергетичних і транспортних комплексів, інженерних мереж;</w:t>
      </w:r>
    </w:p>
    <w:p w:rsidR="00BF7C29" w:rsidRPr="002B7B5B" w:rsidRDefault="00F26982">
      <w:pPr>
        <w:pStyle w:val="1"/>
        <w:numPr>
          <w:ilvl w:val="0"/>
          <w:numId w:val="3"/>
        </w:numPr>
        <w:tabs>
          <w:tab w:val="left" w:pos="1382"/>
        </w:tabs>
        <w:ind w:firstLine="700"/>
        <w:jc w:val="both"/>
        <w:rPr>
          <w:color w:val="auto"/>
        </w:rPr>
      </w:pPr>
      <w:bookmarkStart w:id="65" w:name="bookmark71"/>
      <w:bookmarkEnd w:id="65"/>
      <w:r w:rsidRPr="002B7B5B">
        <w:rPr>
          <w:color w:val="auto"/>
        </w:rPr>
        <w:t>Погоджує проекти розміщення та архітектурні рішення об’єктів благоустрою, монументального та монументально-декоративного мистецтва, зовнішньої реклами;</w:t>
      </w:r>
    </w:p>
    <w:p w:rsidR="00BF7C29" w:rsidRPr="002B7B5B" w:rsidRDefault="00F26982">
      <w:pPr>
        <w:pStyle w:val="1"/>
        <w:numPr>
          <w:ilvl w:val="0"/>
          <w:numId w:val="3"/>
        </w:numPr>
        <w:tabs>
          <w:tab w:val="left" w:pos="1387"/>
        </w:tabs>
        <w:ind w:firstLine="700"/>
        <w:jc w:val="both"/>
        <w:rPr>
          <w:color w:val="auto"/>
        </w:rPr>
      </w:pPr>
      <w:bookmarkStart w:id="66" w:name="bookmark72"/>
      <w:bookmarkEnd w:id="66"/>
      <w:r w:rsidRPr="002B7B5B">
        <w:rPr>
          <w:color w:val="auto"/>
        </w:rPr>
        <w:t>Забезпечує виконання робіт з укомплектування, зберігання, обліку та використання архівних документів, містобудівної документації, топографо- геодезичних матеріалів;</w:t>
      </w:r>
    </w:p>
    <w:p w:rsidR="00BF7C29" w:rsidRPr="002B7B5B" w:rsidRDefault="00F26982">
      <w:pPr>
        <w:pStyle w:val="1"/>
        <w:numPr>
          <w:ilvl w:val="0"/>
          <w:numId w:val="3"/>
        </w:numPr>
        <w:tabs>
          <w:tab w:val="left" w:pos="1382"/>
        </w:tabs>
        <w:ind w:firstLine="700"/>
        <w:jc w:val="both"/>
        <w:rPr>
          <w:color w:val="auto"/>
        </w:rPr>
      </w:pPr>
      <w:bookmarkStart w:id="67" w:name="bookmark73"/>
      <w:bookmarkEnd w:id="67"/>
      <w:r w:rsidRPr="002B7B5B">
        <w:rPr>
          <w:color w:val="auto"/>
        </w:rPr>
        <w:t>Здійснює інші функції у сфері містобудування та архітектури, визначені законодавчими та нормативно-правовими актами.</w:t>
      </w:r>
    </w:p>
    <w:p w:rsidR="00BF7C29" w:rsidRPr="002B7B5B" w:rsidRDefault="00F26982">
      <w:pPr>
        <w:pStyle w:val="1"/>
        <w:numPr>
          <w:ilvl w:val="0"/>
          <w:numId w:val="3"/>
        </w:numPr>
        <w:tabs>
          <w:tab w:val="left" w:pos="1378"/>
        </w:tabs>
        <w:ind w:firstLine="700"/>
        <w:jc w:val="both"/>
        <w:rPr>
          <w:color w:val="auto"/>
        </w:rPr>
      </w:pPr>
      <w:bookmarkStart w:id="68" w:name="bookmark74"/>
      <w:bookmarkEnd w:id="68"/>
      <w:r w:rsidRPr="002B7B5B">
        <w:rPr>
          <w:color w:val="auto"/>
        </w:rPr>
        <w:t>Розробляє місцеві програми у сфері питної води, водовідведення, благоустрою.</w:t>
      </w:r>
    </w:p>
    <w:p w:rsidR="00BF7C29" w:rsidRPr="002B7B5B" w:rsidRDefault="00F26982">
      <w:pPr>
        <w:pStyle w:val="1"/>
        <w:numPr>
          <w:ilvl w:val="0"/>
          <w:numId w:val="3"/>
        </w:numPr>
        <w:tabs>
          <w:tab w:val="left" w:pos="1378"/>
        </w:tabs>
        <w:ind w:firstLine="700"/>
        <w:jc w:val="both"/>
        <w:rPr>
          <w:color w:val="auto"/>
        </w:rPr>
      </w:pPr>
      <w:bookmarkStart w:id="69" w:name="bookmark75"/>
      <w:bookmarkEnd w:id="69"/>
      <w:r w:rsidRPr="002B7B5B">
        <w:rPr>
          <w:color w:val="auto"/>
        </w:rPr>
        <w:t>Здійснює наліз стану благоустрою населених пунктів, поводження з побутовими відходами, поховальній справі.</w:t>
      </w:r>
    </w:p>
    <w:p w:rsidR="00BF7C29" w:rsidRPr="002B7B5B" w:rsidRDefault="00F26982">
      <w:pPr>
        <w:pStyle w:val="1"/>
        <w:numPr>
          <w:ilvl w:val="0"/>
          <w:numId w:val="3"/>
        </w:numPr>
        <w:tabs>
          <w:tab w:val="left" w:pos="1382"/>
        </w:tabs>
        <w:ind w:firstLine="700"/>
        <w:jc w:val="both"/>
        <w:rPr>
          <w:color w:val="auto"/>
        </w:rPr>
      </w:pPr>
      <w:bookmarkStart w:id="70" w:name="bookmark76"/>
      <w:bookmarkEnd w:id="70"/>
      <w:r w:rsidRPr="002B7B5B">
        <w:rPr>
          <w:color w:val="auto"/>
        </w:rPr>
        <w:t>Надає пропозиції по затвердженню схем санітарного очищення територій.</w:t>
      </w:r>
    </w:p>
    <w:p w:rsidR="00BF7C29" w:rsidRPr="002B7B5B" w:rsidRDefault="00F26982">
      <w:pPr>
        <w:pStyle w:val="1"/>
        <w:numPr>
          <w:ilvl w:val="0"/>
          <w:numId w:val="3"/>
        </w:numPr>
        <w:tabs>
          <w:tab w:val="left" w:pos="1382"/>
        </w:tabs>
        <w:ind w:firstLine="700"/>
        <w:jc w:val="both"/>
        <w:rPr>
          <w:color w:val="auto"/>
        </w:rPr>
      </w:pPr>
      <w:bookmarkStart w:id="71" w:name="bookmark77"/>
      <w:bookmarkEnd w:id="71"/>
      <w:r w:rsidRPr="002B7B5B">
        <w:rPr>
          <w:color w:val="auto"/>
        </w:rPr>
        <w:t xml:space="preserve">Контролює та сприяє забезпеченню чистоти і порядку в населених пунктах, очищенню територій від відходів, самовільно розміщених </w:t>
      </w:r>
      <w:r w:rsidR="00D12DDA" w:rsidRPr="002B7B5B">
        <w:rPr>
          <w:color w:val="auto"/>
        </w:rPr>
        <w:t>об’єктів</w:t>
      </w:r>
      <w:r w:rsidR="00D12DDA">
        <w:rPr>
          <w:color w:val="auto"/>
        </w:rPr>
        <w:t xml:space="preserve">, </w:t>
      </w:r>
      <w:r w:rsidRPr="002B7B5B">
        <w:rPr>
          <w:color w:val="auto"/>
        </w:rPr>
        <w:t>посадові особи відділу уповноважені виконавчим комітетом складають протоколи, приписи про порушення законодавства у сфері благоустрою та здійснюють контроль за їх виконанням.</w:t>
      </w:r>
    </w:p>
    <w:p w:rsidR="00BF7C29" w:rsidRDefault="00F26982">
      <w:pPr>
        <w:pStyle w:val="1"/>
        <w:numPr>
          <w:ilvl w:val="0"/>
          <w:numId w:val="3"/>
        </w:numPr>
        <w:tabs>
          <w:tab w:val="left" w:pos="1546"/>
        </w:tabs>
        <w:spacing w:after="140"/>
        <w:ind w:firstLine="700"/>
        <w:jc w:val="both"/>
        <w:rPr>
          <w:color w:val="auto"/>
        </w:rPr>
      </w:pPr>
      <w:bookmarkStart w:id="72" w:name="bookmark78"/>
      <w:bookmarkEnd w:id="72"/>
      <w:r w:rsidRPr="002B7B5B">
        <w:rPr>
          <w:color w:val="auto"/>
        </w:rPr>
        <w:t xml:space="preserve">Сприяє проведенню ефективної інвестиційної політики під час проектування, будівництва нових та реконструкції діючих </w:t>
      </w:r>
      <w:r w:rsidR="00D12DDA" w:rsidRPr="002B7B5B">
        <w:rPr>
          <w:color w:val="auto"/>
        </w:rPr>
        <w:t>об’єктів</w:t>
      </w:r>
      <w:r w:rsidRPr="002B7B5B">
        <w:rPr>
          <w:color w:val="auto"/>
        </w:rPr>
        <w:t xml:space="preserve"> житлово- комунального господарства, здійснює контроль за їх будівництвом, бере участь у розроблені проектів благоустрою населених пунктів.</w:t>
      </w:r>
    </w:p>
    <w:p w:rsidR="00B10E0C" w:rsidRDefault="00D12DDA">
      <w:pPr>
        <w:pStyle w:val="1"/>
        <w:numPr>
          <w:ilvl w:val="0"/>
          <w:numId w:val="3"/>
        </w:numPr>
        <w:tabs>
          <w:tab w:val="left" w:pos="1546"/>
        </w:tabs>
        <w:spacing w:after="140"/>
        <w:ind w:firstLine="700"/>
        <w:jc w:val="both"/>
        <w:rPr>
          <w:color w:val="auto"/>
        </w:rPr>
      </w:pPr>
      <w:r w:rsidRPr="00FE5A9D">
        <w:rPr>
          <w:color w:val="auto"/>
        </w:rPr>
        <w:t>Забезпечує</w:t>
      </w:r>
      <w:r>
        <w:rPr>
          <w:color w:val="auto"/>
        </w:rPr>
        <w:t xml:space="preserve"> проведення громадських слухань проектів щодо врахування громадських інтересів.</w:t>
      </w:r>
    </w:p>
    <w:p w:rsidR="00D12DDA" w:rsidRDefault="00D12DDA">
      <w:pPr>
        <w:pStyle w:val="1"/>
        <w:numPr>
          <w:ilvl w:val="0"/>
          <w:numId w:val="3"/>
        </w:numPr>
        <w:tabs>
          <w:tab w:val="left" w:pos="1546"/>
        </w:tabs>
        <w:spacing w:after="140"/>
        <w:ind w:firstLine="700"/>
        <w:jc w:val="both"/>
        <w:rPr>
          <w:color w:val="auto"/>
        </w:rPr>
      </w:pPr>
      <w:r>
        <w:rPr>
          <w:color w:val="auto"/>
        </w:rPr>
        <w:t>Проводить містобудівний моніторинг на території Гайсинської міської територіальної громади.</w:t>
      </w:r>
    </w:p>
    <w:p w:rsidR="00D12DDA" w:rsidRDefault="00D12DDA">
      <w:pPr>
        <w:pStyle w:val="1"/>
        <w:numPr>
          <w:ilvl w:val="0"/>
          <w:numId w:val="3"/>
        </w:numPr>
        <w:tabs>
          <w:tab w:val="left" w:pos="1546"/>
        </w:tabs>
        <w:spacing w:after="140"/>
        <w:ind w:firstLine="700"/>
        <w:jc w:val="both"/>
        <w:rPr>
          <w:color w:val="auto"/>
        </w:rPr>
      </w:pPr>
      <w:r>
        <w:rPr>
          <w:color w:val="auto"/>
        </w:rPr>
        <w:t>Створює і веде архів містобудівної документації та і</w:t>
      </w:r>
      <w:r w:rsidR="003D4AB7">
        <w:rPr>
          <w:color w:val="auto"/>
        </w:rPr>
        <w:t>нших матеріалів, пов’язаних</w:t>
      </w:r>
      <w:r>
        <w:rPr>
          <w:color w:val="auto"/>
        </w:rPr>
        <w:t xml:space="preserve"> з діяльністю відділу.</w:t>
      </w:r>
    </w:p>
    <w:p w:rsidR="00D12DDA" w:rsidRDefault="00D12DDA">
      <w:pPr>
        <w:pStyle w:val="1"/>
        <w:numPr>
          <w:ilvl w:val="0"/>
          <w:numId w:val="3"/>
        </w:numPr>
        <w:tabs>
          <w:tab w:val="left" w:pos="1546"/>
        </w:tabs>
        <w:spacing w:after="140"/>
        <w:ind w:firstLine="700"/>
        <w:jc w:val="both"/>
        <w:rPr>
          <w:color w:val="auto"/>
        </w:rPr>
      </w:pPr>
      <w:r>
        <w:rPr>
          <w:color w:val="auto"/>
        </w:rPr>
        <w:t xml:space="preserve">Погоджує проекти благоустрою, в тому числі </w:t>
      </w:r>
      <w:r w:rsidR="000E74F2">
        <w:rPr>
          <w:color w:val="auto"/>
        </w:rPr>
        <w:t>комплексного</w:t>
      </w:r>
      <w:r>
        <w:rPr>
          <w:color w:val="auto"/>
        </w:rPr>
        <w:t xml:space="preserve"> благоустрою території, узгоджує місце </w:t>
      </w:r>
      <w:r w:rsidR="000E74F2">
        <w:rPr>
          <w:color w:val="auto"/>
        </w:rPr>
        <w:t>розташування</w:t>
      </w:r>
      <w:r>
        <w:rPr>
          <w:color w:val="auto"/>
        </w:rPr>
        <w:t xml:space="preserve"> </w:t>
      </w:r>
      <w:r w:rsidR="000E74F2">
        <w:rPr>
          <w:color w:val="auto"/>
        </w:rPr>
        <w:t>об’єктів</w:t>
      </w:r>
      <w:r>
        <w:rPr>
          <w:color w:val="auto"/>
        </w:rPr>
        <w:t xml:space="preserve"> та </w:t>
      </w:r>
      <w:r>
        <w:rPr>
          <w:color w:val="auto"/>
        </w:rPr>
        <w:lastRenderedPageBreak/>
        <w:t>архітектурно-</w:t>
      </w:r>
      <w:r w:rsidR="000E74F2">
        <w:rPr>
          <w:color w:val="auto"/>
        </w:rPr>
        <w:t>об’ємні</w:t>
      </w:r>
      <w:r>
        <w:rPr>
          <w:color w:val="auto"/>
        </w:rPr>
        <w:t xml:space="preserve"> рішення </w:t>
      </w:r>
      <w:r w:rsidR="000E74F2">
        <w:rPr>
          <w:color w:val="auto"/>
        </w:rPr>
        <w:t>об’єктів</w:t>
      </w:r>
      <w:r>
        <w:rPr>
          <w:color w:val="auto"/>
        </w:rPr>
        <w:t xml:space="preserve"> благоустрою, монументального і монументально-декоративного мисте</w:t>
      </w:r>
      <w:r w:rsidR="000E74F2">
        <w:rPr>
          <w:color w:val="auto"/>
        </w:rPr>
        <w:t>цтва.</w:t>
      </w:r>
    </w:p>
    <w:p w:rsidR="000E74F2" w:rsidRDefault="000E74F2">
      <w:pPr>
        <w:pStyle w:val="1"/>
        <w:numPr>
          <w:ilvl w:val="0"/>
          <w:numId w:val="3"/>
        </w:numPr>
        <w:tabs>
          <w:tab w:val="left" w:pos="1546"/>
        </w:tabs>
        <w:spacing w:after="140"/>
        <w:ind w:firstLine="700"/>
        <w:jc w:val="both"/>
        <w:rPr>
          <w:color w:val="auto"/>
        </w:rPr>
      </w:pPr>
      <w:r>
        <w:rPr>
          <w:color w:val="auto"/>
        </w:rPr>
        <w:t>Розглядає заяви по процедурі переведення житлового приміщення в нежитлове і навпаки, що здійснюється в порядку, встановленого органом місцевого самоврядування.</w:t>
      </w:r>
    </w:p>
    <w:p w:rsidR="000E74F2" w:rsidRDefault="000E74F2">
      <w:pPr>
        <w:pStyle w:val="1"/>
        <w:numPr>
          <w:ilvl w:val="0"/>
          <w:numId w:val="3"/>
        </w:numPr>
        <w:tabs>
          <w:tab w:val="left" w:pos="1546"/>
        </w:tabs>
        <w:spacing w:after="140"/>
        <w:ind w:firstLine="700"/>
        <w:jc w:val="both"/>
        <w:rPr>
          <w:color w:val="auto"/>
        </w:rPr>
      </w:pPr>
      <w:r>
        <w:rPr>
          <w:color w:val="auto"/>
        </w:rPr>
        <w:t>За доручення керівництва аналізує матеріали, які надходять від правоохоронних, судових органів та органів прокуратури, інших державних органів та установ, сприяє своєчасному вжиттю заходів за результатами їх розгляду.</w:t>
      </w:r>
    </w:p>
    <w:p w:rsidR="000E74F2" w:rsidRDefault="000E74F2">
      <w:pPr>
        <w:pStyle w:val="1"/>
        <w:numPr>
          <w:ilvl w:val="0"/>
          <w:numId w:val="3"/>
        </w:numPr>
        <w:tabs>
          <w:tab w:val="left" w:pos="1546"/>
        </w:tabs>
        <w:spacing w:after="140"/>
        <w:ind w:firstLine="700"/>
        <w:jc w:val="both"/>
        <w:rPr>
          <w:color w:val="auto"/>
        </w:rPr>
      </w:pPr>
      <w:r>
        <w:rPr>
          <w:color w:val="auto"/>
        </w:rPr>
        <w:t>Розглядає звернення громадян, підприємств, установ, організацій, у тому числі</w:t>
      </w:r>
      <w:r w:rsidR="00D1028D">
        <w:rPr>
          <w:color w:val="auto"/>
        </w:rPr>
        <w:t xml:space="preserve"> об’єднань громадян, фізичних осіб-підприємців, депутатські звернення та запити в порядку, передбаченому чинним законодавством України, забезпечує виконання вимог законодавства України про доступ до публічної інформації.</w:t>
      </w:r>
    </w:p>
    <w:p w:rsidR="00D1028D" w:rsidRDefault="00D1028D">
      <w:pPr>
        <w:pStyle w:val="1"/>
        <w:numPr>
          <w:ilvl w:val="0"/>
          <w:numId w:val="3"/>
        </w:numPr>
        <w:tabs>
          <w:tab w:val="left" w:pos="1546"/>
        </w:tabs>
        <w:spacing w:after="140"/>
        <w:ind w:firstLine="700"/>
        <w:jc w:val="both"/>
        <w:rPr>
          <w:color w:val="auto"/>
        </w:rPr>
      </w:pPr>
      <w:r>
        <w:rPr>
          <w:color w:val="auto"/>
        </w:rPr>
        <w:t xml:space="preserve">Здійснює контроль за використанням коштів на </w:t>
      </w:r>
      <w:r w:rsidR="00C903A9">
        <w:rPr>
          <w:color w:val="auto"/>
        </w:rPr>
        <w:t>виконання</w:t>
      </w:r>
      <w:r>
        <w:rPr>
          <w:color w:val="auto"/>
        </w:rPr>
        <w:t xml:space="preserve"> заходів, передбачених</w:t>
      </w:r>
      <w:r w:rsidR="00C903A9">
        <w:rPr>
          <w:color w:val="auto"/>
        </w:rPr>
        <w:t xml:space="preserve"> міськими цільовими (комплексними) програмами, які фінансуються з міського бюджету.</w:t>
      </w:r>
    </w:p>
    <w:p w:rsidR="00C903A9" w:rsidRDefault="00C903A9">
      <w:pPr>
        <w:pStyle w:val="1"/>
        <w:numPr>
          <w:ilvl w:val="0"/>
          <w:numId w:val="3"/>
        </w:numPr>
        <w:tabs>
          <w:tab w:val="left" w:pos="1546"/>
        </w:tabs>
        <w:spacing w:after="140"/>
        <w:ind w:firstLine="700"/>
        <w:jc w:val="both"/>
        <w:rPr>
          <w:color w:val="auto"/>
        </w:rPr>
      </w:pPr>
      <w:r>
        <w:rPr>
          <w:color w:val="auto"/>
        </w:rPr>
        <w:t>Забезпечує вирішення відповідно до законодавства спорів з питань містобудування.</w:t>
      </w:r>
    </w:p>
    <w:p w:rsidR="00C903A9" w:rsidRDefault="00C903A9">
      <w:pPr>
        <w:pStyle w:val="1"/>
        <w:numPr>
          <w:ilvl w:val="0"/>
          <w:numId w:val="3"/>
        </w:numPr>
        <w:tabs>
          <w:tab w:val="left" w:pos="1546"/>
        </w:tabs>
        <w:spacing w:after="140"/>
        <w:ind w:firstLine="700"/>
        <w:jc w:val="both"/>
        <w:rPr>
          <w:color w:val="auto"/>
        </w:rPr>
      </w:pPr>
      <w:r>
        <w:rPr>
          <w:color w:val="auto"/>
        </w:rPr>
        <w:t>Надає роз’яснення та консультації з питань містобудування.</w:t>
      </w:r>
    </w:p>
    <w:p w:rsidR="00C903A9" w:rsidRDefault="00C903A9">
      <w:pPr>
        <w:pStyle w:val="1"/>
        <w:numPr>
          <w:ilvl w:val="0"/>
          <w:numId w:val="3"/>
        </w:numPr>
        <w:tabs>
          <w:tab w:val="left" w:pos="1546"/>
        </w:tabs>
        <w:spacing w:after="140"/>
        <w:ind w:firstLine="700"/>
        <w:jc w:val="both"/>
        <w:rPr>
          <w:color w:val="auto"/>
        </w:rPr>
      </w:pPr>
      <w:r>
        <w:rPr>
          <w:color w:val="auto"/>
        </w:rPr>
        <w:t>Забезпечує реалізацію державної політики в сфері будівництва.</w:t>
      </w:r>
    </w:p>
    <w:p w:rsidR="00C903A9" w:rsidRDefault="00C903A9">
      <w:pPr>
        <w:pStyle w:val="1"/>
        <w:numPr>
          <w:ilvl w:val="0"/>
          <w:numId w:val="3"/>
        </w:numPr>
        <w:tabs>
          <w:tab w:val="left" w:pos="1546"/>
        </w:tabs>
        <w:spacing w:after="140"/>
        <w:ind w:firstLine="700"/>
        <w:jc w:val="both"/>
        <w:rPr>
          <w:color w:val="auto"/>
        </w:rPr>
      </w:pPr>
      <w:r>
        <w:rPr>
          <w:color w:val="auto"/>
        </w:rPr>
        <w:t>Контролює стан благоустрою території Гайсинської міської територіальної громади.</w:t>
      </w:r>
    </w:p>
    <w:p w:rsidR="00C903A9" w:rsidRDefault="00C903A9">
      <w:pPr>
        <w:pStyle w:val="1"/>
        <w:numPr>
          <w:ilvl w:val="0"/>
          <w:numId w:val="3"/>
        </w:numPr>
        <w:tabs>
          <w:tab w:val="left" w:pos="1546"/>
        </w:tabs>
        <w:spacing w:after="140"/>
        <w:ind w:firstLine="700"/>
        <w:jc w:val="both"/>
        <w:rPr>
          <w:color w:val="auto"/>
        </w:rPr>
      </w:pPr>
      <w:r>
        <w:rPr>
          <w:color w:val="auto"/>
        </w:rPr>
        <w:t>Контролює дотримання законодавства у сфері благоустрою.</w:t>
      </w:r>
    </w:p>
    <w:p w:rsidR="00C903A9" w:rsidRDefault="00C903A9">
      <w:pPr>
        <w:pStyle w:val="1"/>
        <w:numPr>
          <w:ilvl w:val="0"/>
          <w:numId w:val="3"/>
        </w:numPr>
        <w:tabs>
          <w:tab w:val="left" w:pos="1546"/>
        </w:tabs>
        <w:spacing w:after="140"/>
        <w:ind w:firstLine="700"/>
        <w:jc w:val="both"/>
        <w:rPr>
          <w:color w:val="auto"/>
        </w:rPr>
      </w:pPr>
      <w:r>
        <w:rPr>
          <w:color w:val="auto"/>
        </w:rPr>
        <w:t>Контролює дотримання правил благоустрою Гайсинської міської ради.</w:t>
      </w:r>
    </w:p>
    <w:p w:rsidR="00C903A9" w:rsidRDefault="00C903A9">
      <w:pPr>
        <w:pStyle w:val="1"/>
        <w:numPr>
          <w:ilvl w:val="0"/>
          <w:numId w:val="3"/>
        </w:numPr>
        <w:tabs>
          <w:tab w:val="left" w:pos="1546"/>
        </w:tabs>
        <w:spacing w:after="140"/>
        <w:ind w:firstLine="700"/>
        <w:jc w:val="both"/>
        <w:rPr>
          <w:color w:val="auto"/>
        </w:rPr>
      </w:pPr>
      <w:r>
        <w:rPr>
          <w:color w:val="auto"/>
        </w:rPr>
        <w:t>Сприяє розвитку та поліпшення стану благоустрою.</w:t>
      </w:r>
    </w:p>
    <w:p w:rsidR="00C903A9" w:rsidRDefault="00C903A9">
      <w:pPr>
        <w:pStyle w:val="1"/>
        <w:numPr>
          <w:ilvl w:val="0"/>
          <w:numId w:val="3"/>
        </w:numPr>
        <w:tabs>
          <w:tab w:val="left" w:pos="1546"/>
        </w:tabs>
        <w:spacing w:after="140"/>
        <w:ind w:firstLine="700"/>
        <w:jc w:val="both"/>
        <w:rPr>
          <w:color w:val="auto"/>
        </w:rPr>
      </w:pPr>
      <w:r>
        <w:rPr>
          <w:color w:val="auto"/>
        </w:rPr>
        <w:t>Проводить профілактику запобігання правопорушення у сфері благоустрою.</w:t>
      </w:r>
    </w:p>
    <w:p w:rsidR="00C903A9" w:rsidRDefault="007A488A">
      <w:pPr>
        <w:pStyle w:val="1"/>
        <w:numPr>
          <w:ilvl w:val="0"/>
          <w:numId w:val="3"/>
        </w:numPr>
        <w:tabs>
          <w:tab w:val="left" w:pos="1546"/>
        </w:tabs>
        <w:spacing w:after="140"/>
        <w:ind w:firstLine="700"/>
        <w:jc w:val="both"/>
        <w:rPr>
          <w:color w:val="auto"/>
        </w:rPr>
      </w:pPr>
      <w:r>
        <w:rPr>
          <w:color w:val="auto"/>
        </w:rPr>
        <w:t>Притягує винних осіб до адміністративної відповідальності за порушення законодавства у сферах благоустрою.</w:t>
      </w:r>
    </w:p>
    <w:p w:rsidR="007A488A" w:rsidRDefault="007A488A">
      <w:pPr>
        <w:pStyle w:val="1"/>
        <w:numPr>
          <w:ilvl w:val="0"/>
          <w:numId w:val="3"/>
        </w:numPr>
        <w:tabs>
          <w:tab w:val="left" w:pos="1546"/>
        </w:tabs>
        <w:spacing w:after="140"/>
        <w:ind w:firstLine="700"/>
        <w:jc w:val="both"/>
        <w:rPr>
          <w:color w:val="auto"/>
        </w:rPr>
      </w:pPr>
      <w:r>
        <w:rPr>
          <w:color w:val="auto"/>
        </w:rPr>
        <w:t>Здійснює контроль за станом благоустрою та забезпеченням чистоти і порядку території Гайсинської територіальної громади.</w:t>
      </w:r>
    </w:p>
    <w:p w:rsidR="007A488A" w:rsidRDefault="007A488A">
      <w:pPr>
        <w:pStyle w:val="1"/>
        <w:numPr>
          <w:ilvl w:val="0"/>
          <w:numId w:val="3"/>
        </w:numPr>
        <w:tabs>
          <w:tab w:val="left" w:pos="1546"/>
        </w:tabs>
        <w:spacing w:after="140"/>
        <w:ind w:firstLine="700"/>
        <w:jc w:val="both"/>
        <w:rPr>
          <w:color w:val="auto"/>
        </w:rPr>
      </w:pPr>
      <w:r>
        <w:rPr>
          <w:color w:val="auto"/>
        </w:rPr>
        <w:t>Проведення рейдів (в тому числі і спільних), обстежень та перевірки додержання підприємствами. Установами, організаціями і громадянами законодавства у сфері благоустрою.</w:t>
      </w:r>
    </w:p>
    <w:p w:rsidR="005E1CC2" w:rsidRDefault="005E1CC2">
      <w:pPr>
        <w:pStyle w:val="1"/>
        <w:numPr>
          <w:ilvl w:val="0"/>
          <w:numId w:val="3"/>
        </w:numPr>
        <w:tabs>
          <w:tab w:val="left" w:pos="1546"/>
        </w:tabs>
        <w:spacing w:after="140"/>
        <w:ind w:firstLine="700"/>
        <w:jc w:val="both"/>
        <w:rPr>
          <w:color w:val="auto"/>
        </w:rPr>
      </w:pPr>
      <w:r>
        <w:rPr>
          <w:color w:val="auto"/>
        </w:rPr>
        <w:t>Здійснення складання протоколів про порушення законодавства у сфері благоустрою територіальної громади для притягнення винних до відповідальності, в разі надання їм повноважень відповідно до законодавства.</w:t>
      </w:r>
    </w:p>
    <w:p w:rsidR="005E1CC2" w:rsidRDefault="005E1CC2">
      <w:pPr>
        <w:pStyle w:val="1"/>
        <w:numPr>
          <w:ilvl w:val="0"/>
          <w:numId w:val="3"/>
        </w:numPr>
        <w:tabs>
          <w:tab w:val="left" w:pos="1546"/>
        </w:tabs>
        <w:spacing w:after="140"/>
        <w:ind w:firstLine="700"/>
        <w:jc w:val="both"/>
        <w:rPr>
          <w:color w:val="auto"/>
        </w:rPr>
      </w:pPr>
      <w:r>
        <w:rPr>
          <w:color w:val="auto"/>
        </w:rPr>
        <w:t xml:space="preserve">Передача матеріалів про адміністративні правопорушення у </w:t>
      </w:r>
      <w:r>
        <w:rPr>
          <w:color w:val="auto"/>
        </w:rPr>
        <w:lastRenderedPageBreak/>
        <w:t>сфері благоустрою на розгляд адміністративної комісії при виконавчому комітеті Гайсинської міської ради.</w:t>
      </w:r>
    </w:p>
    <w:p w:rsidR="005E1CC2" w:rsidRDefault="005E1CC2">
      <w:pPr>
        <w:pStyle w:val="1"/>
        <w:numPr>
          <w:ilvl w:val="0"/>
          <w:numId w:val="3"/>
        </w:numPr>
        <w:tabs>
          <w:tab w:val="left" w:pos="1546"/>
        </w:tabs>
        <w:spacing w:after="140"/>
        <w:ind w:firstLine="700"/>
        <w:jc w:val="both"/>
        <w:rPr>
          <w:color w:val="auto"/>
        </w:rPr>
      </w:pPr>
      <w:r>
        <w:rPr>
          <w:color w:val="auto"/>
        </w:rPr>
        <w:t>Вживання заходів щодо зупинення робіт, які проводяться самовільно і порушують стан благоустрою територіальної громади.</w:t>
      </w:r>
    </w:p>
    <w:p w:rsidR="005E1CC2" w:rsidRDefault="005E1CC2">
      <w:pPr>
        <w:pStyle w:val="1"/>
        <w:numPr>
          <w:ilvl w:val="0"/>
          <w:numId w:val="3"/>
        </w:numPr>
        <w:tabs>
          <w:tab w:val="left" w:pos="1546"/>
        </w:tabs>
        <w:spacing w:after="140"/>
        <w:ind w:firstLine="700"/>
        <w:jc w:val="both"/>
        <w:rPr>
          <w:color w:val="auto"/>
        </w:rPr>
      </w:pPr>
      <w:r>
        <w:rPr>
          <w:color w:val="auto"/>
        </w:rPr>
        <w:t>В межах повноважень, інформування відповідних комунальних підприємств щодо необхідності демонтажу (переміщення) самовільно розміщених (встановлених) малих архітектурних форм, тимчасових споруд торговельного, побутового, соціально-культурного</w:t>
      </w:r>
      <w:r w:rsidR="006C2CE1">
        <w:rPr>
          <w:color w:val="auto"/>
        </w:rPr>
        <w:t xml:space="preserve"> чи іншого призначення для провадження підприємницької діяльності, засобів пересувної, дрібнороздрібної торговельної мережі, об’єктів сезонної дрібнороздрібної торговельної мережі.</w:t>
      </w:r>
    </w:p>
    <w:p w:rsidR="006C2CE1" w:rsidRDefault="006C2CE1">
      <w:pPr>
        <w:pStyle w:val="1"/>
        <w:numPr>
          <w:ilvl w:val="0"/>
          <w:numId w:val="3"/>
        </w:numPr>
        <w:tabs>
          <w:tab w:val="left" w:pos="1546"/>
        </w:tabs>
        <w:spacing w:after="140"/>
        <w:ind w:firstLine="700"/>
        <w:jc w:val="both"/>
        <w:rPr>
          <w:color w:val="auto"/>
        </w:rPr>
      </w:pPr>
      <w:r>
        <w:rPr>
          <w:color w:val="auto"/>
        </w:rPr>
        <w:t>Прийняття участі у контролі за проведенням робіт з будівництва, ремонтів та утримання територій та об’єктів благоустрою.</w:t>
      </w:r>
    </w:p>
    <w:p w:rsidR="00584649" w:rsidRDefault="006C2CE1">
      <w:pPr>
        <w:pStyle w:val="1"/>
        <w:numPr>
          <w:ilvl w:val="0"/>
          <w:numId w:val="3"/>
        </w:numPr>
        <w:tabs>
          <w:tab w:val="left" w:pos="1546"/>
        </w:tabs>
        <w:spacing w:after="140"/>
        <w:ind w:firstLine="700"/>
        <w:jc w:val="both"/>
        <w:rPr>
          <w:color w:val="auto"/>
        </w:rPr>
      </w:pPr>
      <w:r>
        <w:rPr>
          <w:color w:val="auto"/>
        </w:rPr>
        <w:t xml:space="preserve">Складання актів, попереджень щодо приведення об’єктів та елементів благоустрою територіальної громади до належного стану з визначенням строків проведення таких заходів та здійснює контроль за виконанням заходів по актах щодо приведення </w:t>
      </w:r>
      <w:r w:rsidR="003956AE">
        <w:rPr>
          <w:color w:val="auto"/>
        </w:rPr>
        <w:t>об’єктів</w:t>
      </w:r>
      <w:r>
        <w:rPr>
          <w:color w:val="auto"/>
        </w:rPr>
        <w:t xml:space="preserve"> та елементів благоустрою </w:t>
      </w:r>
      <w:r w:rsidR="00584649">
        <w:rPr>
          <w:color w:val="auto"/>
        </w:rPr>
        <w:t>територіальної громади до належного стану.</w:t>
      </w:r>
    </w:p>
    <w:p w:rsidR="00584649" w:rsidRDefault="00584649">
      <w:pPr>
        <w:pStyle w:val="1"/>
        <w:numPr>
          <w:ilvl w:val="0"/>
          <w:numId w:val="3"/>
        </w:numPr>
        <w:tabs>
          <w:tab w:val="left" w:pos="1546"/>
        </w:tabs>
        <w:spacing w:after="140"/>
        <w:ind w:firstLine="700"/>
        <w:jc w:val="both"/>
        <w:rPr>
          <w:color w:val="auto"/>
        </w:rPr>
      </w:pPr>
      <w:r>
        <w:rPr>
          <w:color w:val="auto"/>
        </w:rPr>
        <w:t>Прийняття участі в обговорені проектів благоустрою території та об’єктів благоустрою територіальної громади, іншої документації з питань благоустрою і вносити відповідні пропозиції на розгляд органів місцевого самоврядування, підприємств, установ, організацій.</w:t>
      </w:r>
    </w:p>
    <w:p w:rsidR="00584649" w:rsidRDefault="00584649">
      <w:pPr>
        <w:pStyle w:val="1"/>
        <w:numPr>
          <w:ilvl w:val="0"/>
          <w:numId w:val="3"/>
        </w:numPr>
        <w:tabs>
          <w:tab w:val="left" w:pos="1546"/>
        </w:tabs>
        <w:spacing w:after="140"/>
        <w:ind w:firstLine="700"/>
        <w:jc w:val="both"/>
        <w:rPr>
          <w:color w:val="auto"/>
        </w:rPr>
      </w:pPr>
      <w:r>
        <w:rPr>
          <w:color w:val="auto"/>
        </w:rPr>
        <w:t>Внесення пропозицій щодо розвитку та поліпшення стану благоустрою території Гайсинської територіальної громади, удосконалення правил благоустрою територіальної громади.</w:t>
      </w:r>
    </w:p>
    <w:p w:rsidR="00584649" w:rsidRDefault="00584649">
      <w:pPr>
        <w:pStyle w:val="1"/>
        <w:numPr>
          <w:ilvl w:val="0"/>
          <w:numId w:val="3"/>
        </w:numPr>
        <w:tabs>
          <w:tab w:val="left" w:pos="1546"/>
        </w:tabs>
        <w:spacing w:after="140"/>
        <w:ind w:firstLine="700"/>
        <w:jc w:val="both"/>
        <w:rPr>
          <w:color w:val="auto"/>
        </w:rPr>
      </w:pPr>
      <w:r>
        <w:rPr>
          <w:color w:val="auto"/>
        </w:rPr>
        <w:t>У межах повноважень надання методичної допомоги підприємствам, установам та організаціям з питань забезпечення благоустрою, утримання територій, будівель, споруд, інженерних мереж, транспортних магістралей територіальної громади, тощо.</w:t>
      </w:r>
    </w:p>
    <w:p w:rsidR="00584649" w:rsidRDefault="00584649">
      <w:pPr>
        <w:pStyle w:val="1"/>
        <w:numPr>
          <w:ilvl w:val="0"/>
          <w:numId w:val="3"/>
        </w:numPr>
        <w:tabs>
          <w:tab w:val="left" w:pos="1546"/>
        </w:tabs>
        <w:spacing w:after="140"/>
        <w:ind w:firstLine="700"/>
        <w:jc w:val="both"/>
        <w:rPr>
          <w:color w:val="auto"/>
        </w:rPr>
      </w:pPr>
      <w:r>
        <w:rPr>
          <w:color w:val="auto"/>
        </w:rPr>
        <w:t xml:space="preserve">Залучення в установленому порядку фахівців підприємств, установ і організацій (за погодженням з керівниками) для розгляду питань, що належать до компетенції відділу контролю за </w:t>
      </w:r>
      <w:r w:rsidR="00F44170">
        <w:rPr>
          <w:color w:val="auto"/>
        </w:rPr>
        <w:t>благоустроє</w:t>
      </w:r>
      <w:r>
        <w:rPr>
          <w:color w:val="auto"/>
        </w:rPr>
        <w:t>м та участі в рейдах і перевірках.</w:t>
      </w:r>
    </w:p>
    <w:p w:rsidR="00F44170" w:rsidRDefault="00584649">
      <w:pPr>
        <w:pStyle w:val="1"/>
        <w:numPr>
          <w:ilvl w:val="0"/>
          <w:numId w:val="3"/>
        </w:numPr>
        <w:tabs>
          <w:tab w:val="left" w:pos="1546"/>
        </w:tabs>
        <w:spacing w:after="140"/>
        <w:ind w:firstLine="700"/>
        <w:jc w:val="both"/>
        <w:rPr>
          <w:color w:val="auto"/>
        </w:rPr>
      </w:pPr>
      <w:r>
        <w:rPr>
          <w:color w:val="auto"/>
        </w:rPr>
        <w:t>Розгляд звернень громадян, підприємств, організацій, у тому</w:t>
      </w:r>
      <w:r w:rsidR="00F44170">
        <w:rPr>
          <w:color w:val="auto"/>
        </w:rPr>
        <w:t xml:space="preserve"> числі об’єднань громадян, фізичних осіб-підприємств, депутатських звернень та запитів у порядку, передбаченому чиним законодавством України, забезпечення виконання вимого законодавства України про доступ до публічної інформації.</w:t>
      </w:r>
    </w:p>
    <w:p w:rsidR="00F44170" w:rsidRDefault="00F44170">
      <w:pPr>
        <w:pStyle w:val="1"/>
        <w:numPr>
          <w:ilvl w:val="0"/>
          <w:numId w:val="3"/>
        </w:numPr>
        <w:tabs>
          <w:tab w:val="left" w:pos="1546"/>
        </w:tabs>
        <w:spacing w:after="140"/>
        <w:ind w:firstLine="700"/>
        <w:jc w:val="both"/>
        <w:rPr>
          <w:color w:val="auto"/>
        </w:rPr>
      </w:pPr>
      <w:r>
        <w:rPr>
          <w:color w:val="auto"/>
        </w:rPr>
        <w:t>Здійснення профілактики запобігання порушенням законодавства в сфері благоустрою територіальної громади.</w:t>
      </w:r>
    </w:p>
    <w:p w:rsidR="00F44170" w:rsidRDefault="00F44170">
      <w:pPr>
        <w:pStyle w:val="1"/>
        <w:numPr>
          <w:ilvl w:val="0"/>
          <w:numId w:val="3"/>
        </w:numPr>
        <w:tabs>
          <w:tab w:val="left" w:pos="1546"/>
        </w:tabs>
        <w:spacing w:after="140"/>
        <w:ind w:firstLine="700"/>
        <w:jc w:val="both"/>
        <w:rPr>
          <w:color w:val="auto"/>
        </w:rPr>
      </w:pPr>
      <w:r>
        <w:rPr>
          <w:color w:val="auto"/>
        </w:rPr>
        <w:t>Інформування Гайсинської міської ради та її виконавчого комітету про результати рейдів та перевірок.</w:t>
      </w:r>
    </w:p>
    <w:p w:rsidR="00F44170" w:rsidRDefault="00F44170">
      <w:pPr>
        <w:pStyle w:val="1"/>
        <w:numPr>
          <w:ilvl w:val="0"/>
          <w:numId w:val="3"/>
        </w:numPr>
        <w:tabs>
          <w:tab w:val="left" w:pos="1546"/>
        </w:tabs>
        <w:spacing w:after="140"/>
        <w:ind w:firstLine="700"/>
        <w:jc w:val="both"/>
        <w:rPr>
          <w:color w:val="auto"/>
        </w:rPr>
      </w:pPr>
      <w:r>
        <w:rPr>
          <w:color w:val="auto"/>
        </w:rPr>
        <w:lastRenderedPageBreak/>
        <w:t>Надання пропозицій до виконавчого комітету з питань, що відносяться до компетенції відділу контролю за благоустроєм.</w:t>
      </w:r>
    </w:p>
    <w:p w:rsidR="006C2CE1" w:rsidRPr="002B7B5B" w:rsidRDefault="00F44170">
      <w:pPr>
        <w:pStyle w:val="1"/>
        <w:numPr>
          <w:ilvl w:val="0"/>
          <w:numId w:val="3"/>
        </w:numPr>
        <w:tabs>
          <w:tab w:val="left" w:pos="1546"/>
        </w:tabs>
        <w:spacing w:after="140"/>
        <w:ind w:firstLine="700"/>
        <w:jc w:val="both"/>
        <w:rPr>
          <w:color w:val="auto"/>
        </w:rPr>
      </w:pPr>
      <w:r>
        <w:rPr>
          <w:color w:val="auto"/>
        </w:rPr>
        <w:t>Здійснення контролю за відновленням об’єктів благоустрою після виконання земляних, ремонтних та інших робіт.</w:t>
      </w:r>
      <w:r w:rsidR="006C2CE1">
        <w:rPr>
          <w:color w:val="auto"/>
        </w:rPr>
        <w:t xml:space="preserve"> </w:t>
      </w:r>
    </w:p>
    <w:p w:rsidR="00BF7C29" w:rsidRPr="002B7B5B" w:rsidRDefault="00F26982">
      <w:pPr>
        <w:pStyle w:val="20"/>
        <w:keepNext/>
        <w:keepLines/>
        <w:numPr>
          <w:ilvl w:val="0"/>
          <w:numId w:val="2"/>
        </w:numPr>
        <w:tabs>
          <w:tab w:val="left" w:pos="336"/>
        </w:tabs>
        <w:spacing w:after="140"/>
        <w:rPr>
          <w:color w:val="auto"/>
        </w:rPr>
      </w:pPr>
      <w:bookmarkStart w:id="73" w:name="bookmark81"/>
      <w:bookmarkStart w:id="74" w:name="bookmark79"/>
      <w:bookmarkStart w:id="75" w:name="bookmark80"/>
      <w:bookmarkStart w:id="76" w:name="bookmark82"/>
      <w:bookmarkEnd w:id="73"/>
      <w:r w:rsidRPr="002B7B5B">
        <w:rPr>
          <w:color w:val="auto"/>
        </w:rPr>
        <w:t>Права</w:t>
      </w:r>
      <w:bookmarkEnd w:id="74"/>
      <w:bookmarkEnd w:id="75"/>
      <w:bookmarkEnd w:id="76"/>
    </w:p>
    <w:p w:rsidR="00BF7C29" w:rsidRPr="002B7B5B" w:rsidRDefault="00F26982">
      <w:pPr>
        <w:pStyle w:val="1"/>
        <w:spacing w:after="80"/>
        <w:ind w:firstLine="700"/>
        <w:jc w:val="both"/>
        <w:rPr>
          <w:color w:val="auto"/>
        </w:rPr>
      </w:pPr>
      <w:r w:rsidRPr="002B7B5B">
        <w:rPr>
          <w:color w:val="auto"/>
        </w:rPr>
        <w:t>Відділ має право:</w:t>
      </w:r>
    </w:p>
    <w:p w:rsidR="00BF7C29" w:rsidRPr="002B7B5B" w:rsidRDefault="00F26982" w:rsidP="00BF1F78">
      <w:pPr>
        <w:pStyle w:val="1"/>
        <w:numPr>
          <w:ilvl w:val="1"/>
          <w:numId w:val="2"/>
        </w:numPr>
        <w:tabs>
          <w:tab w:val="left" w:pos="1366"/>
        </w:tabs>
        <w:ind w:firstLine="426"/>
        <w:jc w:val="both"/>
        <w:rPr>
          <w:color w:val="auto"/>
        </w:rPr>
      </w:pPr>
      <w:bookmarkStart w:id="77" w:name="bookmark83"/>
      <w:bookmarkEnd w:id="77"/>
      <w:r w:rsidRPr="002B7B5B">
        <w:rPr>
          <w:color w:val="auto"/>
        </w:rPr>
        <w:t>Представляти виконавчий комітет міської ради або відділ у відповідних органах державної влади, органах місцевого самоврядування, підприємствах, установах та організаціях з питань, що належать до повноважень відділу.</w:t>
      </w:r>
    </w:p>
    <w:p w:rsidR="00BF1F78" w:rsidRDefault="00F26982" w:rsidP="00BF1F78">
      <w:pPr>
        <w:pStyle w:val="1"/>
        <w:numPr>
          <w:ilvl w:val="1"/>
          <w:numId w:val="2"/>
        </w:numPr>
        <w:tabs>
          <w:tab w:val="left" w:pos="1366"/>
        </w:tabs>
        <w:ind w:firstLine="426"/>
        <w:jc w:val="both"/>
        <w:rPr>
          <w:color w:val="auto"/>
        </w:rPr>
      </w:pPr>
      <w:bookmarkStart w:id="78" w:name="bookmark84"/>
      <w:bookmarkEnd w:id="78"/>
      <w:r w:rsidRPr="002B7B5B">
        <w:rPr>
          <w:color w:val="auto"/>
        </w:rPr>
        <w:t>Брати участь в засіданнях, нарадах, інших зборах, що проводяться міським головою.</w:t>
      </w:r>
    </w:p>
    <w:p w:rsidR="00BF1F78" w:rsidRPr="00BF1F78" w:rsidRDefault="00BF1F78" w:rsidP="00BF1F78">
      <w:pPr>
        <w:pStyle w:val="1"/>
        <w:numPr>
          <w:ilvl w:val="1"/>
          <w:numId w:val="2"/>
        </w:numPr>
        <w:tabs>
          <w:tab w:val="left" w:pos="1366"/>
        </w:tabs>
        <w:jc w:val="both"/>
        <w:rPr>
          <w:color w:val="auto"/>
        </w:rPr>
      </w:pPr>
      <w:r w:rsidRPr="00BF1F78">
        <w:rPr>
          <w:color w:val="auto"/>
        </w:rPr>
        <w:t>Звертатися в установленому порядку до структурних підрозділів виконавчого комітету міської ради, виконавчих органів міської ради, відповідних органів державної влади, органів місцевого самоврядування, підприємств, установ та організацій для отримання інформації, необхідної для виконання визначених повноважень.</w:t>
      </w:r>
    </w:p>
    <w:p w:rsidR="00BF1F78" w:rsidRPr="00BF1F78" w:rsidRDefault="00BF1F78" w:rsidP="00BF1F78">
      <w:pPr>
        <w:pStyle w:val="1"/>
        <w:numPr>
          <w:ilvl w:val="1"/>
          <w:numId w:val="2"/>
        </w:numPr>
        <w:tabs>
          <w:tab w:val="left" w:pos="1366"/>
        </w:tabs>
        <w:jc w:val="both"/>
        <w:rPr>
          <w:color w:val="auto"/>
        </w:rPr>
      </w:pPr>
      <w:r w:rsidRPr="00BF1F78">
        <w:rPr>
          <w:color w:val="auto"/>
        </w:rPr>
        <w:t>Залучати у встановленому порядку за погодженням з їх керівниками окремих фахівців для розробки відповідних документів та виконання покладених завдань.</w:t>
      </w:r>
    </w:p>
    <w:p w:rsidR="00BF1F78" w:rsidRPr="00BF1F78" w:rsidRDefault="00BF1F78" w:rsidP="00BF1F78">
      <w:pPr>
        <w:pStyle w:val="1"/>
        <w:numPr>
          <w:ilvl w:val="1"/>
          <w:numId w:val="2"/>
        </w:numPr>
        <w:tabs>
          <w:tab w:val="left" w:pos="1366"/>
        </w:tabs>
        <w:jc w:val="both"/>
        <w:rPr>
          <w:color w:val="auto"/>
        </w:rPr>
      </w:pPr>
      <w:r w:rsidRPr="00BF1F78">
        <w:rPr>
          <w:color w:val="auto"/>
        </w:rPr>
        <w:t>Вносити на розгляд керівництву міської ради пропозиції щодо вдосконалення роботи відділу містобудування та архітектури з питань, що стосуються його діяльності.</w:t>
      </w:r>
    </w:p>
    <w:p w:rsidR="00BF1F78" w:rsidRPr="00BF1F78" w:rsidRDefault="00BF1F78" w:rsidP="00BF1F78">
      <w:pPr>
        <w:pStyle w:val="1"/>
        <w:numPr>
          <w:ilvl w:val="1"/>
          <w:numId w:val="2"/>
        </w:numPr>
        <w:tabs>
          <w:tab w:val="left" w:pos="1366"/>
        </w:tabs>
        <w:jc w:val="both"/>
        <w:rPr>
          <w:color w:val="auto"/>
        </w:rPr>
      </w:pPr>
      <w:r w:rsidRPr="00BF1F78">
        <w:rPr>
          <w:color w:val="auto"/>
        </w:rPr>
        <w:t>За згодою керівництва брати участь у проведенні перевірок щодо дотримання вимог законодавства та наданні консультативно-методичної допомоги з питань містобудування та архітектури.</w:t>
      </w:r>
    </w:p>
    <w:p w:rsidR="00BF1F78" w:rsidRPr="00BF1F78" w:rsidRDefault="00BF1F78" w:rsidP="00BF1F78">
      <w:pPr>
        <w:pStyle w:val="1"/>
        <w:numPr>
          <w:ilvl w:val="1"/>
          <w:numId w:val="2"/>
        </w:numPr>
        <w:tabs>
          <w:tab w:val="left" w:pos="1366"/>
        </w:tabs>
        <w:jc w:val="both"/>
        <w:rPr>
          <w:color w:val="auto"/>
        </w:rPr>
      </w:pPr>
      <w:r w:rsidRPr="00BF1F78">
        <w:rPr>
          <w:color w:val="auto"/>
        </w:rPr>
        <w:t>Користуватись в установленому порядку інформаційними базами виконкому, системами зв’язку і комунікацій, мережами спеціального зв’язку та іншими технічними засобами.</w:t>
      </w:r>
    </w:p>
    <w:p w:rsidR="00BF1F78" w:rsidRPr="00BF1F78" w:rsidRDefault="00BF1F78" w:rsidP="00BF1F78">
      <w:pPr>
        <w:pStyle w:val="1"/>
        <w:numPr>
          <w:ilvl w:val="1"/>
          <w:numId w:val="2"/>
        </w:numPr>
        <w:tabs>
          <w:tab w:val="left" w:pos="1366"/>
        </w:tabs>
        <w:jc w:val="both"/>
        <w:rPr>
          <w:color w:val="auto"/>
        </w:rPr>
      </w:pPr>
      <w:r w:rsidRPr="00BF1F78">
        <w:rPr>
          <w:color w:val="auto"/>
        </w:rPr>
        <w:t>Ініціювати скликання в установленому порядку нарад, проведення семінарів з питань, що належать до його компетенції.</w:t>
      </w:r>
    </w:p>
    <w:p w:rsidR="00BF1F78" w:rsidRPr="00BF1F78" w:rsidRDefault="00BF1F78" w:rsidP="00BF1F78">
      <w:pPr>
        <w:pStyle w:val="1"/>
        <w:numPr>
          <w:ilvl w:val="1"/>
          <w:numId w:val="2"/>
        </w:numPr>
        <w:tabs>
          <w:tab w:val="left" w:pos="1366"/>
        </w:tabs>
        <w:jc w:val="both"/>
        <w:rPr>
          <w:color w:val="auto"/>
        </w:rPr>
      </w:pPr>
      <w:r w:rsidRPr="00BF1F78">
        <w:rPr>
          <w:color w:val="auto"/>
        </w:rPr>
        <w:t>Подавати виконавчому комітету пропозиції щодо зупинення топографо-геодезичних та інженрно-геологічних робіт, які виконуються з порушенням державних стандартів</w:t>
      </w:r>
    </w:p>
    <w:p w:rsidR="00BF1F78" w:rsidRPr="00BF1F78" w:rsidRDefault="00BF1F78" w:rsidP="00BF1F78">
      <w:pPr>
        <w:pStyle w:val="1"/>
        <w:numPr>
          <w:ilvl w:val="1"/>
          <w:numId w:val="2"/>
        </w:numPr>
        <w:tabs>
          <w:tab w:val="left" w:pos="1366"/>
        </w:tabs>
        <w:jc w:val="both"/>
        <w:rPr>
          <w:color w:val="auto"/>
        </w:rPr>
      </w:pPr>
      <w:r w:rsidRPr="00BF1F78">
        <w:rPr>
          <w:color w:val="auto"/>
        </w:rPr>
        <w:t xml:space="preserve">Вимагати від керівників та інших посадових осіб державних установ, </w:t>
      </w:r>
      <w:r w:rsidR="00B95FBE" w:rsidRPr="00BF1F78">
        <w:rPr>
          <w:color w:val="auto"/>
        </w:rPr>
        <w:t>суб’єктів</w:t>
      </w:r>
      <w:r w:rsidRPr="00BF1F78">
        <w:rPr>
          <w:color w:val="auto"/>
        </w:rPr>
        <w:t xml:space="preserve"> підприємницької діяльності, громадян, у власності або користуванні яких знаходяться </w:t>
      </w:r>
      <w:r w:rsidR="00B95FBE" w:rsidRPr="00BF1F78">
        <w:rPr>
          <w:color w:val="auto"/>
        </w:rPr>
        <w:t>об’єкти</w:t>
      </w:r>
      <w:r w:rsidRPr="00BF1F78">
        <w:rPr>
          <w:color w:val="auto"/>
        </w:rPr>
        <w:t xml:space="preserve"> міської інфраструктури, усунення виявлених правопорушень у галузі </w:t>
      </w:r>
      <w:r w:rsidR="00B95FBE" w:rsidRPr="00BF1F78">
        <w:rPr>
          <w:color w:val="auto"/>
        </w:rPr>
        <w:t>зовнішнього</w:t>
      </w:r>
      <w:r w:rsidRPr="00BF1F78">
        <w:rPr>
          <w:color w:val="auto"/>
        </w:rPr>
        <w:t xml:space="preserve"> благоустрою територій, будівель, споруд, інженерних мереж, </w:t>
      </w:r>
      <w:r w:rsidR="00B95FBE" w:rsidRPr="00BF1F78">
        <w:rPr>
          <w:color w:val="auto"/>
        </w:rPr>
        <w:t>транспортних</w:t>
      </w:r>
      <w:r w:rsidRPr="00BF1F78">
        <w:rPr>
          <w:color w:val="auto"/>
        </w:rPr>
        <w:t xml:space="preserve"> магістралей, тощо.</w:t>
      </w:r>
    </w:p>
    <w:p w:rsidR="00BF1F78" w:rsidRPr="00BF1F78" w:rsidRDefault="00BF1F78" w:rsidP="00BF1F78">
      <w:pPr>
        <w:pStyle w:val="1"/>
        <w:numPr>
          <w:ilvl w:val="1"/>
          <w:numId w:val="2"/>
        </w:numPr>
        <w:tabs>
          <w:tab w:val="left" w:pos="1366"/>
        </w:tabs>
        <w:jc w:val="both"/>
        <w:rPr>
          <w:color w:val="auto"/>
        </w:rPr>
      </w:pPr>
      <w:r w:rsidRPr="00BF1F78">
        <w:rPr>
          <w:color w:val="auto"/>
        </w:rPr>
        <w:t xml:space="preserve">Проводити рейди та перевірки територій, </w:t>
      </w:r>
      <w:r w:rsidR="00B95FBE" w:rsidRPr="00BF1F78">
        <w:rPr>
          <w:color w:val="auto"/>
        </w:rPr>
        <w:t>об’єктів</w:t>
      </w:r>
      <w:r w:rsidRPr="00BF1F78">
        <w:rPr>
          <w:color w:val="auto"/>
        </w:rPr>
        <w:t xml:space="preserve"> населених пунктів громади щодо стану їх благоустрою і додержанням юридичними і фізичними особами законодавства.</w:t>
      </w:r>
    </w:p>
    <w:p w:rsidR="00BF1F78" w:rsidRPr="00BF1F78" w:rsidRDefault="00BF1F78" w:rsidP="00BF1F78">
      <w:pPr>
        <w:pStyle w:val="1"/>
        <w:numPr>
          <w:ilvl w:val="1"/>
          <w:numId w:val="2"/>
        </w:numPr>
        <w:tabs>
          <w:tab w:val="left" w:pos="1366"/>
        </w:tabs>
        <w:jc w:val="both"/>
        <w:rPr>
          <w:color w:val="auto"/>
        </w:rPr>
      </w:pPr>
      <w:r w:rsidRPr="00BF1F78">
        <w:rPr>
          <w:color w:val="auto"/>
        </w:rPr>
        <w:t xml:space="preserve">Відвідувати підприємства, установи, організації, </w:t>
      </w:r>
      <w:r w:rsidR="00B95FBE" w:rsidRPr="00BF1F78">
        <w:rPr>
          <w:color w:val="auto"/>
        </w:rPr>
        <w:t>суб’єктів</w:t>
      </w:r>
      <w:r w:rsidRPr="00BF1F78">
        <w:rPr>
          <w:color w:val="auto"/>
        </w:rPr>
        <w:t xml:space="preserve"> підприємницької діяльності, незалежно від форм власності, з метою перевірки дотримання чинного законодавства у сфері благоустрою.</w:t>
      </w:r>
    </w:p>
    <w:p w:rsidR="00BF1F78" w:rsidRPr="00BF1F78" w:rsidRDefault="00BF1F78" w:rsidP="00BF1F78">
      <w:pPr>
        <w:pStyle w:val="1"/>
        <w:numPr>
          <w:ilvl w:val="1"/>
          <w:numId w:val="2"/>
        </w:numPr>
        <w:tabs>
          <w:tab w:val="left" w:pos="1366"/>
        </w:tabs>
        <w:jc w:val="both"/>
        <w:rPr>
          <w:color w:val="auto"/>
        </w:rPr>
      </w:pPr>
      <w:r w:rsidRPr="00BF1F78">
        <w:rPr>
          <w:color w:val="auto"/>
        </w:rPr>
        <w:t xml:space="preserve">Відповідно до вимог чинного законодавства, направляти </w:t>
      </w:r>
      <w:r w:rsidRPr="00BF1F78">
        <w:rPr>
          <w:color w:val="auto"/>
        </w:rPr>
        <w:lastRenderedPageBreak/>
        <w:t xml:space="preserve">повідомлення громадянам, посадовим особам підприємств, організацій, установ, незалежно від форм власності, для надання усних або письмових пояснень у </w:t>
      </w:r>
      <w:r w:rsidR="00B95FBE" w:rsidRPr="00BF1F78">
        <w:rPr>
          <w:color w:val="auto"/>
        </w:rPr>
        <w:t>зв’язку</w:t>
      </w:r>
      <w:r w:rsidRPr="00BF1F78">
        <w:rPr>
          <w:color w:val="auto"/>
        </w:rPr>
        <w:t xml:space="preserve"> з порушеннями ними вимог законодавства у сфері благоустрою територій.</w:t>
      </w:r>
    </w:p>
    <w:p w:rsidR="00BF1F78" w:rsidRDefault="00BF1F78" w:rsidP="00BF1F78">
      <w:pPr>
        <w:pStyle w:val="1"/>
        <w:numPr>
          <w:ilvl w:val="1"/>
          <w:numId w:val="2"/>
        </w:numPr>
        <w:tabs>
          <w:tab w:val="left" w:pos="1366"/>
        </w:tabs>
        <w:jc w:val="both"/>
        <w:rPr>
          <w:color w:val="auto"/>
        </w:rPr>
      </w:pPr>
      <w:r w:rsidRPr="00BF1F78">
        <w:rPr>
          <w:color w:val="auto"/>
        </w:rPr>
        <w:t xml:space="preserve">Здійснювати відповідно до чинного законодавства фото, відео зйомки, звукозапис, як допоміжний засіб для </w:t>
      </w:r>
      <w:r w:rsidR="00B95FBE" w:rsidRPr="00BF1F78">
        <w:rPr>
          <w:color w:val="auto"/>
        </w:rPr>
        <w:t>запобігання</w:t>
      </w:r>
      <w:r w:rsidRPr="00BF1F78">
        <w:rPr>
          <w:color w:val="auto"/>
        </w:rPr>
        <w:t xml:space="preserve"> порушень.</w:t>
      </w:r>
    </w:p>
    <w:p w:rsidR="00B95FBE" w:rsidRPr="00BF1F78" w:rsidRDefault="00B95FBE" w:rsidP="00B95FBE">
      <w:pPr>
        <w:pStyle w:val="1"/>
        <w:tabs>
          <w:tab w:val="left" w:pos="1366"/>
        </w:tabs>
        <w:ind w:left="400" w:firstLine="0"/>
        <w:jc w:val="both"/>
        <w:rPr>
          <w:color w:val="auto"/>
        </w:rPr>
      </w:pPr>
    </w:p>
    <w:p w:rsidR="00BF1F78" w:rsidRDefault="00BF1F78" w:rsidP="005B1CEF">
      <w:pPr>
        <w:pStyle w:val="1"/>
        <w:numPr>
          <w:ilvl w:val="0"/>
          <w:numId w:val="2"/>
        </w:numPr>
        <w:tabs>
          <w:tab w:val="left" w:pos="1366"/>
        </w:tabs>
        <w:jc w:val="center"/>
        <w:rPr>
          <w:b/>
          <w:color w:val="auto"/>
        </w:rPr>
      </w:pPr>
      <w:r w:rsidRPr="005B1CEF">
        <w:rPr>
          <w:b/>
          <w:color w:val="auto"/>
        </w:rPr>
        <w:t>Організація роботи Відділу</w:t>
      </w:r>
    </w:p>
    <w:p w:rsidR="008F5E9F" w:rsidRPr="005B1CEF" w:rsidRDefault="008F5E9F" w:rsidP="008F5E9F">
      <w:pPr>
        <w:pStyle w:val="1"/>
        <w:tabs>
          <w:tab w:val="left" w:pos="1366"/>
        </w:tabs>
        <w:ind w:firstLine="0"/>
        <w:rPr>
          <w:b/>
          <w:color w:val="auto"/>
        </w:rPr>
      </w:pPr>
    </w:p>
    <w:p w:rsidR="00BF1F78" w:rsidRPr="00BF1F78" w:rsidRDefault="00BF1F78" w:rsidP="00BF1F78">
      <w:pPr>
        <w:pStyle w:val="1"/>
        <w:numPr>
          <w:ilvl w:val="1"/>
          <w:numId w:val="2"/>
        </w:numPr>
        <w:tabs>
          <w:tab w:val="left" w:pos="1366"/>
        </w:tabs>
        <w:jc w:val="both"/>
        <w:rPr>
          <w:color w:val="auto"/>
        </w:rPr>
      </w:pPr>
      <w:r w:rsidRPr="00BF1F78">
        <w:rPr>
          <w:color w:val="auto"/>
        </w:rPr>
        <w:t>Відділ очолює начальник, який призначається на посаду і звіль</w:t>
      </w:r>
      <w:r w:rsidR="00624B7A">
        <w:rPr>
          <w:color w:val="auto"/>
        </w:rPr>
        <w:t>ня</w:t>
      </w:r>
      <w:r w:rsidRPr="00BF1F78">
        <w:rPr>
          <w:color w:val="auto"/>
        </w:rPr>
        <w:t>ється з посади міським головою відповідно до Закону «Про службу в органах місцевого самоврядування». </w:t>
      </w:r>
    </w:p>
    <w:p w:rsidR="00BF1F78" w:rsidRPr="008F5E9F" w:rsidRDefault="00BF1F78" w:rsidP="008F5E9F">
      <w:pPr>
        <w:pStyle w:val="1"/>
        <w:numPr>
          <w:ilvl w:val="1"/>
          <w:numId w:val="2"/>
        </w:numPr>
        <w:tabs>
          <w:tab w:val="left" w:pos="1366"/>
        </w:tabs>
        <w:jc w:val="both"/>
        <w:rPr>
          <w:color w:val="auto"/>
        </w:rPr>
      </w:pPr>
      <w:r w:rsidRPr="008F5E9F">
        <w:rPr>
          <w:color w:val="auto"/>
        </w:rPr>
        <w:t>Начальник відділу:</w:t>
      </w:r>
    </w:p>
    <w:p w:rsidR="008F5E9F" w:rsidRDefault="008F5E9F" w:rsidP="008F5E9F">
      <w:pPr>
        <w:pStyle w:val="1"/>
        <w:tabs>
          <w:tab w:val="left" w:pos="1366"/>
        </w:tabs>
        <w:ind w:firstLine="0"/>
        <w:jc w:val="both"/>
        <w:rPr>
          <w:color w:val="auto"/>
        </w:rPr>
      </w:pPr>
      <w:r>
        <w:rPr>
          <w:color w:val="auto"/>
        </w:rPr>
        <w:t xml:space="preserve">      6.2.1.</w:t>
      </w:r>
      <w:r w:rsidR="00BF1F78" w:rsidRPr="00BF1F78">
        <w:rPr>
          <w:color w:val="auto"/>
        </w:rPr>
        <w:t>Здійснює керівництво діяльністю відділу і несе відповідальність перед міським головою за виконання покладених на відділ завдань;</w:t>
      </w:r>
    </w:p>
    <w:p w:rsidR="00BF1F78" w:rsidRPr="00BF1F78" w:rsidRDefault="008F5E9F" w:rsidP="008F5E9F">
      <w:pPr>
        <w:pStyle w:val="1"/>
        <w:tabs>
          <w:tab w:val="left" w:pos="1366"/>
        </w:tabs>
        <w:ind w:firstLine="0"/>
        <w:jc w:val="both"/>
        <w:rPr>
          <w:color w:val="auto"/>
        </w:rPr>
      </w:pPr>
      <w:r>
        <w:rPr>
          <w:color w:val="auto"/>
        </w:rPr>
        <w:t xml:space="preserve">      6.2.2.</w:t>
      </w:r>
      <w:r w:rsidR="00BF1F78" w:rsidRPr="00BF1F78">
        <w:rPr>
          <w:color w:val="auto"/>
        </w:rPr>
        <w:t>Розробляє та подає на затвердження голові міської ради положення про Відділ;</w:t>
      </w:r>
    </w:p>
    <w:p w:rsidR="00BF1F78" w:rsidRPr="00BF1F78" w:rsidRDefault="008F5E9F" w:rsidP="008F5E9F">
      <w:pPr>
        <w:pStyle w:val="1"/>
        <w:tabs>
          <w:tab w:val="left" w:pos="1366"/>
        </w:tabs>
        <w:jc w:val="both"/>
        <w:rPr>
          <w:color w:val="auto"/>
        </w:rPr>
      </w:pPr>
      <w:r>
        <w:rPr>
          <w:color w:val="auto"/>
        </w:rPr>
        <w:t>6.2.3.</w:t>
      </w:r>
      <w:r w:rsidR="00BF1F78" w:rsidRPr="00BF1F78">
        <w:rPr>
          <w:color w:val="auto"/>
        </w:rPr>
        <w:t>Затверджує посадові інструкції працівників відділу, розподіляє обов’язки між працівниками відділу та визначає ступінь їх відповідальності;</w:t>
      </w:r>
    </w:p>
    <w:p w:rsidR="00BF1F78" w:rsidRPr="00BF1F78" w:rsidRDefault="008F5E9F" w:rsidP="008F5E9F">
      <w:pPr>
        <w:pStyle w:val="1"/>
        <w:tabs>
          <w:tab w:val="left" w:pos="1366"/>
        </w:tabs>
        <w:jc w:val="both"/>
        <w:rPr>
          <w:color w:val="auto"/>
        </w:rPr>
      </w:pPr>
      <w:r>
        <w:rPr>
          <w:color w:val="auto"/>
        </w:rPr>
        <w:t>6.2.4.</w:t>
      </w:r>
      <w:r w:rsidR="00BF1F78" w:rsidRPr="00BF1F78">
        <w:rPr>
          <w:color w:val="auto"/>
        </w:rPr>
        <w:t>Видає у межах своїх повноважень накази з основної діяльності відділу, організовує контроль за їх виконанням.</w:t>
      </w:r>
    </w:p>
    <w:p w:rsidR="00BF1F78" w:rsidRPr="00BF1F78" w:rsidRDefault="008F5E9F" w:rsidP="008F5E9F">
      <w:pPr>
        <w:pStyle w:val="1"/>
        <w:tabs>
          <w:tab w:val="left" w:pos="1366"/>
        </w:tabs>
        <w:jc w:val="both"/>
        <w:rPr>
          <w:color w:val="auto"/>
        </w:rPr>
      </w:pPr>
      <w:r>
        <w:rPr>
          <w:color w:val="auto"/>
        </w:rPr>
        <w:t>6.2.5.</w:t>
      </w:r>
      <w:r w:rsidR="00BF1F78" w:rsidRPr="00BF1F78">
        <w:rPr>
          <w:color w:val="auto"/>
        </w:rPr>
        <w:t>Планує роботу відділу, вносить пропозиції щодо формування планів роботи;</w:t>
      </w:r>
    </w:p>
    <w:p w:rsidR="00BF1F78" w:rsidRPr="00BF1F78" w:rsidRDefault="008F5E9F" w:rsidP="008F5E9F">
      <w:pPr>
        <w:pStyle w:val="1"/>
        <w:tabs>
          <w:tab w:val="left" w:pos="1366"/>
        </w:tabs>
        <w:jc w:val="both"/>
        <w:rPr>
          <w:color w:val="auto"/>
        </w:rPr>
      </w:pPr>
      <w:r>
        <w:rPr>
          <w:color w:val="auto"/>
        </w:rPr>
        <w:t>6.2.6.</w:t>
      </w:r>
      <w:r w:rsidR="00BF1F78" w:rsidRPr="00BF1F78">
        <w:rPr>
          <w:color w:val="auto"/>
        </w:rPr>
        <w:t>Вживає заходів до удосконалення організації та підвищення ефективності роботи;</w:t>
      </w:r>
    </w:p>
    <w:p w:rsidR="00BF1F78" w:rsidRPr="00BF1F78" w:rsidRDefault="008F5E9F" w:rsidP="008F5E9F">
      <w:pPr>
        <w:pStyle w:val="1"/>
        <w:tabs>
          <w:tab w:val="left" w:pos="1366"/>
        </w:tabs>
        <w:jc w:val="both"/>
        <w:rPr>
          <w:color w:val="auto"/>
        </w:rPr>
      </w:pPr>
      <w:r>
        <w:rPr>
          <w:color w:val="auto"/>
        </w:rPr>
        <w:t>6.2.7.</w:t>
      </w:r>
      <w:r w:rsidR="00BF1F78" w:rsidRPr="00BF1F78">
        <w:rPr>
          <w:color w:val="auto"/>
        </w:rPr>
        <w:t>Звітує перед міським головою про виконання покладених на відділ завдань та затверджених планів роботи;</w:t>
      </w:r>
    </w:p>
    <w:p w:rsidR="00BF1F78" w:rsidRPr="00BF1F78" w:rsidRDefault="008F5E9F" w:rsidP="008F5E9F">
      <w:pPr>
        <w:pStyle w:val="1"/>
        <w:tabs>
          <w:tab w:val="left" w:pos="1366"/>
        </w:tabs>
        <w:jc w:val="both"/>
        <w:rPr>
          <w:color w:val="auto"/>
        </w:rPr>
      </w:pPr>
      <w:r>
        <w:rPr>
          <w:color w:val="auto"/>
        </w:rPr>
        <w:t>6.2.8.</w:t>
      </w:r>
      <w:r w:rsidR="00BF1F78" w:rsidRPr="00BF1F78">
        <w:rPr>
          <w:color w:val="auto"/>
        </w:rPr>
        <w:t>Входить до складу виконавчого комітету;</w:t>
      </w:r>
    </w:p>
    <w:p w:rsidR="00BF1F78" w:rsidRPr="00BF1F78" w:rsidRDefault="008F5E9F" w:rsidP="008F5E9F">
      <w:pPr>
        <w:pStyle w:val="1"/>
        <w:tabs>
          <w:tab w:val="left" w:pos="1366"/>
        </w:tabs>
        <w:jc w:val="both"/>
        <w:rPr>
          <w:color w:val="auto"/>
        </w:rPr>
      </w:pPr>
      <w:r>
        <w:rPr>
          <w:color w:val="auto"/>
        </w:rPr>
        <w:t>6.2.9.</w:t>
      </w:r>
      <w:r w:rsidR="00BF1F78" w:rsidRPr="00BF1F78">
        <w:rPr>
          <w:color w:val="auto"/>
        </w:rPr>
        <w:t>Вносить пропозиції щодо розгляду на засіданнях виконавчого комітету питань, що належать до компетенції відділу та розробляє проекти відповідних рішень;</w:t>
      </w:r>
    </w:p>
    <w:p w:rsidR="00BF1F78" w:rsidRPr="00BF1F78" w:rsidRDefault="008F5E9F" w:rsidP="008F5E9F">
      <w:pPr>
        <w:pStyle w:val="1"/>
        <w:tabs>
          <w:tab w:val="left" w:pos="1366"/>
        </w:tabs>
        <w:jc w:val="both"/>
        <w:rPr>
          <w:color w:val="auto"/>
        </w:rPr>
      </w:pPr>
      <w:r>
        <w:rPr>
          <w:color w:val="auto"/>
        </w:rPr>
        <w:t>6.2.10.</w:t>
      </w:r>
      <w:r w:rsidR="00BF1F78" w:rsidRPr="00BF1F78">
        <w:rPr>
          <w:color w:val="auto"/>
        </w:rPr>
        <w:t>Має право бути присутнім на сесіях Гайсинської міської ради та бути вислуханим з питань, що стосуються його компетенції;</w:t>
      </w:r>
    </w:p>
    <w:p w:rsidR="00BF1F78" w:rsidRPr="00BF1F78" w:rsidRDefault="008F5E9F" w:rsidP="008F5E9F">
      <w:pPr>
        <w:pStyle w:val="1"/>
        <w:tabs>
          <w:tab w:val="left" w:pos="1366"/>
        </w:tabs>
        <w:jc w:val="both"/>
        <w:rPr>
          <w:color w:val="auto"/>
        </w:rPr>
      </w:pPr>
      <w:r>
        <w:rPr>
          <w:color w:val="auto"/>
        </w:rPr>
        <w:t>6.2.11.</w:t>
      </w:r>
      <w:r w:rsidR="00BF1F78" w:rsidRPr="00BF1F78">
        <w:rPr>
          <w:color w:val="auto"/>
        </w:rPr>
        <w:t>Здійснює добір кадрів;</w:t>
      </w:r>
    </w:p>
    <w:p w:rsidR="00BF1F78" w:rsidRPr="00BF1F78" w:rsidRDefault="008F5E9F" w:rsidP="008F5E9F">
      <w:pPr>
        <w:pStyle w:val="1"/>
        <w:tabs>
          <w:tab w:val="left" w:pos="1366"/>
        </w:tabs>
        <w:jc w:val="both"/>
        <w:rPr>
          <w:color w:val="auto"/>
        </w:rPr>
      </w:pPr>
      <w:r>
        <w:rPr>
          <w:color w:val="auto"/>
        </w:rPr>
        <w:t>6.2.12.</w:t>
      </w:r>
      <w:r w:rsidR="00BF1F78" w:rsidRPr="00BF1F78">
        <w:rPr>
          <w:color w:val="auto"/>
        </w:rPr>
        <w:t>Організовує роботу з підвищення рівня професійної компетентності працівників відділу;</w:t>
      </w:r>
    </w:p>
    <w:p w:rsidR="00BF1F78" w:rsidRPr="00BF1F78" w:rsidRDefault="008F5E9F" w:rsidP="008F5E9F">
      <w:pPr>
        <w:pStyle w:val="1"/>
        <w:tabs>
          <w:tab w:val="left" w:pos="1366"/>
        </w:tabs>
        <w:jc w:val="both"/>
        <w:rPr>
          <w:color w:val="auto"/>
        </w:rPr>
      </w:pPr>
      <w:r>
        <w:rPr>
          <w:color w:val="auto"/>
        </w:rPr>
        <w:t>6.2.13.</w:t>
      </w:r>
      <w:r w:rsidR="00BF1F78" w:rsidRPr="00BF1F78">
        <w:rPr>
          <w:color w:val="auto"/>
        </w:rPr>
        <w:t>Проводить особистий прийом громадян з питань, що належать до повноважень Відділу.</w:t>
      </w:r>
    </w:p>
    <w:p w:rsidR="00BF1F78" w:rsidRPr="00BF1F78" w:rsidRDefault="00BF1F78" w:rsidP="00BF1F78">
      <w:pPr>
        <w:pStyle w:val="1"/>
        <w:numPr>
          <w:ilvl w:val="1"/>
          <w:numId w:val="2"/>
        </w:numPr>
        <w:tabs>
          <w:tab w:val="left" w:pos="1366"/>
        </w:tabs>
        <w:jc w:val="both"/>
        <w:rPr>
          <w:color w:val="auto"/>
        </w:rPr>
      </w:pPr>
      <w:r w:rsidRPr="00BF1F78">
        <w:rPr>
          <w:color w:val="auto"/>
        </w:rPr>
        <w:t xml:space="preserve">За відсутності начальника відділу, його обов’язки виконує працівник відділу містобудування та архітектури, призначений наказом по відділу відповідно до посадової інструкції. </w:t>
      </w:r>
    </w:p>
    <w:p w:rsidR="00BF1F78" w:rsidRDefault="00BF1F78" w:rsidP="00BF1F78">
      <w:pPr>
        <w:pStyle w:val="1"/>
        <w:numPr>
          <w:ilvl w:val="1"/>
          <w:numId w:val="2"/>
        </w:numPr>
        <w:tabs>
          <w:tab w:val="left" w:pos="1366"/>
        </w:tabs>
        <w:jc w:val="both"/>
        <w:rPr>
          <w:color w:val="auto"/>
        </w:rPr>
      </w:pPr>
      <w:r w:rsidRPr="00BF1F78">
        <w:rPr>
          <w:color w:val="auto"/>
        </w:rPr>
        <w:t xml:space="preserve">Службові </w:t>
      </w:r>
      <w:r w:rsidR="008F5E9F" w:rsidRPr="00BF1F78">
        <w:rPr>
          <w:color w:val="auto"/>
        </w:rPr>
        <w:t>обов’язки</w:t>
      </w:r>
      <w:r w:rsidRPr="00BF1F78">
        <w:rPr>
          <w:color w:val="auto"/>
        </w:rPr>
        <w:t xml:space="preserve"> працівників відділу містобудування та архітектури визначаються посадовими інструкціями, що затверджуються міським головою.</w:t>
      </w:r>
    </w:p>
    <w:p w:rsidR="008F5E9F" w:rsidRDefault="000E41DF" w:rsidP="00BF1F78">
      <w:pPr>
        <w:pStyle w:val="1"/>
        <w:numPr>
          <w:ilvl w:val="1"/>
          <w:numId w:val="2"/>
        </w:numPr>
        <w:tabs>
          <w:tab w:val="left" w:pos="1366"/>
        </w:tabs>
        <w:jc w:val="both"/>
        <w:rPr>
          <w:color w:val="auto"/>
        </w:rPr>
      </w:pPr>
      <w:r w:rsidRPr="00FE5A9D">
        <w:rPr>
          <w:color w:val="auto"/>
        </w:rPr>
        <w:t>Розпоря</w:t>
      </w:r>
      <w:r>
        <w:rPr>
          <w:color w:val="auto"/>
        </w:rPr>
        <w:t>джається коштами в межах затвердженого кошторису по відділу.</w:t>
      </w:r>
    </w:p>
    <w:p w:rsidR="000E41DF" w:rsidRDefault="000E41DF" w:rsidP="00BF1F78">
      <w:pPr>
        <w:pStyle w:val="1"/>
        <w:numPr>
          <w:ilvl w:val="1"/>
          <w:numId w:val="2"/>
        </w:numPr>
        <w:tabs>
          <w:tab w:val="left" w:pos="1366"/>
        </w:tabs>
        <w:jc w:val="both"/>
        <w:rPr>
          <w:color w:val="auto"/>
        </w:rPr>
      </w:pPr>
      <w:r>
        <w:rPr>
          <w:color w:val="auto"/>
        </w:rPr>
        <w:t xml:space="preserve">Розглядає та візує містобудівні та архітектурні проекти рішення </w:t>
      </w:r>
      <w:r>
        <w:rPr>
          <w:color w:val="auto"/>
        </w:rPr>
        <w:lastRenderedPageBreak/>
        <w:t>об’єктів, розташованих в історичній частині міста, історичних ареалах, на магістралях та площах загальноміського значення.</w:t>
      </w:r>
    </w:p>
    <w:p w:rsidR="000E41DF" w:rsidRDefault="000E41DF" w:rsidP="00BF1F78">
      <w:pPr>
        <w:pStyle w:val="1"/>
        <w:numPr>
          <w:ilvl w:val="1"/>
          <w:numId w:val="2"/>
        </w:numPr>
        <w:tabs>
          <w:tab w:val="left" w:pos="1366"/>
        </w:tabs>
        <w:jc w:val="both"/>
        <w:rPr>
          <w:color w:val="auto"/>
        </w:rPr>
      </w:pPr>
      <w:r>
        <w:rPr>
          <w:color w:val="auto"/>
        </w:rPr>
        <w:t xml:space="preserve">Забезпечує здійснення відповідно до чинного законодавства </w:t>
      </w:r>
      <w:r w:rsidR="00B95FBE">
        <w:rPr>
          <w:color w:val="auto"/>
        </w:rPr>
        <w:t>України</w:t>
      </w:r>
      <w:r>
        <w:rPr>
          <w:color w:val="auto"/>
        </w:rPr>
        <w:t xml:space="preserve"> державного архітектурно-будівельного контролю, виконання дозвільних та реєстраційних функцій у сфері містобудівної діяльності.</w:t>
      </w:r>
    </w:p>
    <w:p w:rsidR="000E41DF" w:rsidRDefault="000E41DF" w:rsidP="00BF1F78">
      <w:pPr>
        <w:pStyle w:val="1"/>
        <w:numPr>
          <w:ilvl w:val="1"/>
          <w:numId w:val="2"/>
        </w:numPr>
        <w:tabs>
          <w:tab w:val="left" w:pos="1366"/>
        </w:tabs>
        <w:jc w:val="both"/>
        <w:rPr>
          <w:color w:val="auto"/>
        </w:rPr>
      </w:pPr>
      <w:r>
        <w:rPr>
          <w:color w:val="auto"/>
        </w:rPr>
        <w:t>Вживає заходи щодо заохочення працівників або притягнення їх, у разі необхідності, до дисциплінарної відповідальності в порядку встановленому чиним законодавством.</w:t>
      </w:r>
    </w:p>
    <w:p w:rsidR="003B206C" w:rsidRDefault="000E41DF" w:rsidP="00BF1F78">
      <w:pPr>
        <w:pStyle w:val="1"/>
        <w:numPr>
          <w:ilvl w:val="1"/>
          <w:numId w:val="2"/>
        </w:numPr>
        <w:tabs>
          <w:tab w:val="left" w:pos="1366"/>
        </w:tabs>
        <w:jc w:val="both"/>
        <w:rPr>
          <w:color w:val="auto"/>
        </w:rPr>
      </w:pPr>
      <w:r>
        <w:rPr>
          <w:color w:val="auto"/>
        </w:rPr>
        <w:t>Діє без довіреності та представляє відділ у відносинах з органами виконавчої влади, органами місцевого самоврядування  гайсинської міської ради, підприємствами, установами, організаціями незалежно від форм власності та громадянами.</w:t>
      </w:r>
    </w:p>
    <w:p w:rsidR="003B206C" w:rsidRDefault="003B206C" w:rsidP="00BF1F78">
      <w:pPr>
        <w:pStyle w:val="1"/>
        <w:numPr>
          <w:ilvl w:val="1"/>
          <w:numId w:val="2"/>
        </w:numPr>
        <w:tabs>
          <w:tab w:val="left" w:pos="1366"/>
        </w:tabs>
        <w:jc w:val="both"/>
        <w:rPr>
          <w:color w:val="auto"/>
        </w:rPr>
      </w:pPr>
      <w:r>
        <w:rPr>
          <w:color w:val="auto"/>
        </w:rPr>
        <w:t>Організовує навчання працівників відділу для підвищення їх кваліфікаційного рівня.</w:t>
      </w:r>
    </w:p>
    <w:p w:rsidR="000E41DF" w:rsidRDefault="003B206C" w:rsidP="00BF1F78">
      <w:pPr>
        <w:pStyle w:val="1"/>
        <w:numPr>
          <w:ilvl w:val="1"/>
          <w:numId w:val="2"/>
        </w:numPr>
        <w:tabs>
          <w:tab w:val="left" w:pos="1366"/>
        </w:tabs>
        <w:jc w:val="both"/>
        <w:rPr>
          <w:color w:val="auto"/>
        </w:rPr>
      </w:pPr>
      <w:r>
        <w:rPr>
          <w:color w:val="auto"/>
        </w:rPr>
        <w:t>Аналізує результати роботи відділу, вживає заходів щодо підвищення його ефективності.</w:t>
      </w:r>
      <w:r w:rsidR="000E41DF">
        <w:rPr>
          <w:color w:val="auto"/>
        </w:rPr>
        <w:t xml:space="preserve"> </w:t>
      </w:r>
    </w:p>
    <w:p w:rsidR="008F5E9F" w:rsidRPr="00BF1F78" w:rsidRDefault="008F5E9F" w:rsidP="008F5E9F">
      <w:pPr>
        <w:pStyle w:val="1"/>
        <w:tabs>
          <w:tab w:val="left" w:pos="1366"/>
        </w:tabs>
        <w:ind w:left="400" w:firstLine="0"/>
        <w:jc w:val="both"/>
        <w:rPr>
          <w:color w:val="auto"/>
        </w:rPr>
      </w:pPr>
    </w:p>
    <w:p w:rsidR="00BF1F78" w:rsidRDefault="008F5E9F" w:rsidP="008F5E9F">
      <w:pPr>
        <w:pStyle w:val="1"/>
        <w:tabs>
          <w:tab w:val="left" w:pos="1366"/>
        </w:tabs>
        <w:ind w:firstLine="0"/>
        <w:jc w:val="center"/>
        <w:rPr>
          <w:b/>
          <w:color w:val="auto"/>
        </w:rPr>
      </w:pPr>
      <w:r w:rsidRPr="008F5E9F">
        <w:rPr>
          <w:b/>
          <w:color w:val="auto"/>
        </w:rPr>
        <w:t>7.</w:t>
      </w:r>
      <w:r w:rsidR="00BF1F78" w:rsidRPr="008F5E9F">
        <w:rPr>
          <w:b/>
          <w:color w:val="auto"/>
        </w:rPr>
        <w:t>Забезпечення діяльності, відповідальність посадових осіб, умови оплати праці, соціального забезпечення посадових осіб</w:t>
      </w:r>
    </w:p>
    <w:p w:rsidR="008F5E9F" w:rsidRPr="008F5E9F" w:rsidRDefault="008F5E9F" w:rsidP="008F5E9F">
      <w:pPr>
        <w:pStyle w:val="1"/>
        <w:tabs>
          <w:tab w:val="left" w:pos="1366"/>
        </w:tabs>
        <w:ind w:firstLine="0"/>
        <w:jc w:val="center"/>
        <w:rPr>
          <w:b/>
          <w:color w:val="auto"/>
        </w:rPr>
      </w:pPr>
    </w:p>
    <w:p w:rsidR="00BF1F78" w:rsidRPr="00BF1F78" w:rsidRDefault="008F5E9F" w:rsidP="008F5E9F">
      <w:pPr>
        <w:pStyle w:val="1"/>
        <w:tabs>
          <w:tab w:val="left" w:pos="1366"/>
        </w:tabs>
        <w:jc w:val="both"/>
        <w:rPr>
          <w:color w:val="auto"/>
        </w:rPr>
      </w:pPr>
      <w:r>
        <w:rPr>
          <w:color w:val="auto"/>
        </w:rPr>
        <w:t>7.1.</w:t>
      </w:r>
      <w:r w:rsidR="00BF1F78" w:rsidRPr="00BF1F78">
        <w:rPr>
          <w:color w:val="auto"/>
        </w:rPr>
        <w:t>Фінансове забезпечення Відділу здійснюється за рахунок міського бюджету. Загальна чисельність працівників Відділу, видатки на утримання затверджуються відповідними розпорядчими документами.</w:t>
      </w:r>
    </w:p>
    <w:p w:rsidR="00BF1F78" w:rsidRPr="00BF1F78" w:rsidRDefault="008F5E9F" w:rsidP="008F5E9F">
      <w:pPr>
        <w:pStyle w:val="1"/>
        <w:tabs>
          <w:tab w:val="left" w:pos="1366"/>
        </w:tabs>
        <w:jc w:val="both"/>
        <w:rPr>
          <w:color w:val="auto"/>
        </w:rPr>
      </w:pPr>
      <w:r>
        <w:rPr>
          <w:color w:val="auto"/>
        </w:rPr>
        <w:t>7.2.</w:t>
      </w:r>
      <w:r w:rsidR="00BF1F78" w:rsidRPr="00BF1F78">
        <w:rPr>
          <w:color w:val="auto"/>
        </w:rPr>
        <w:t>Для забезпечення діяльності Відділу, за ним на праві оперативного управління закріплюється майно, що є комунальною власність міської рай.</w:t>
      </w:r>
    </w:p>
    <w:p w:rsidR="00BF1F78" w:rsidRPr="00BF1F78" w:rsidRDefault="008F5E9F" w:rsidP="008F5E9F">
      <w:pPr>
        <w:pStyle w:val="1"/>
        <w:tabs>
          <w:tab w:val="left" w:pos="1366"/>
        </w:tabs>
        <w:jc w:val="both"/>
        <w:rPr>
          <w:color w:val="auto"/>
        </w:rPr>
      </w:pPr>
      <w:r>
        <w:rPr>
          <w:color w:val="auto"/>
        </w:rPr>
        <w:t>7.3.</w:t>
      </w:r>
      <w:r w:rsidR="00BF1F78" w:rsidRPr="00BF1F78">
        <w:rPr>
          <w:color w:val="auto"/>
        </w:rPr>
        <w:t>Чисельність відділу затверджується розпорядженням міського голови.</w:t>
      </w:r>
    </w:p>
    <w:p w:rsidR="00BF1F78" w:rsidRPr="00BF1F78" w:rsidRDefault="008F5E9F" w:rsidP="008F5E9F">
      <w:pPr>
        <w:pStyle w:val="1"/>
        <w:tabs>
          <w:tab w:val="left" w:pos="1366"/>
        </w:tabs>
        <w:jc w:val="both"/>
        <w:rPr>
          <w:color w:val="auto"/>
        </w:rPr>
      </w:pPr>
      <w:r>
        <w:rPr>
          <w:color w:val="auto"/>
        </w:rPr>
        <w:t>7.4.</w:t>
      </w:r>
      <w:r w:rsidR="00BF1F78" w:rsidRPr="00BF1F78">
        <w:rPr>
          <w:color w:val="auto"/>
        </w:rPr>
        <w:t xml:space="preserve">Посадові особи Відділу є службовцями органів місцевого самоврядування, їх основні права, </w:t>
      </w:r>
      <w:r w:rsidRPr="00BF1F78">
        <w:rPr>
          <w:color w:val="auto"/>
        </w:rPr>
        <w:t>обов’язки</w:t>
      </w:r>
      <w:r w:rsidR="00BF1F78" w:rsidRPr="00BF1F78">
        <w:rPr>
          <w:color w:val="auto"/>
        </w:rPr>
        <w:t>,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w:t>
      </w:r>
      <w:r w:rsidR="00B95FBE">
        <w:rPr>
          <w:color w:val="auto"/>
        </w:rPr>
        <w:t>но</w:t>
      </w:r>
      <w:r w:rsidR="00BF1F78" w:rsidRPr="00BF1F78">
        <w:rPr>
          <w:color w:val="auto"/>
        </w:rPr>
        <w:t>давчими актами. </w:t>
      </w:r>
    </w:p>
    <w:p w:rsidR="00BF1F78" w:rsidRDefault="008F5E9F" w:rsidP="008F5E9F">
      <w:pPr>
        <w:pStyle w:val="1"/>
        <w:tabs>
          <w:tab w:val="left" w:pos="1366"/>
        </w:tabs>
        <w:jc w:val="both"/>
        <w:rPr>
          <w:color w:val="auto"/>
        </w:rPr>
      </w:pPr>
      <w:r>
        <w:rPr>
          <w:color w:val="auto"/>
        </w:rPr>
        <w:t>7.5.</w:t>
      </w:r>
      <w:r w:rsidR="00BF1F78" w:rsidRPr="00BF1F78">
        <w:rPr>
          <w:color w:val="auto"/>
        </w:rPr>
        <w:t>Розміри окладів посадовим особам встановлює міський голова, а іншим працівникам Відділу - начальником відповідно до чинного законодавства.</w:t>
      </w:r>
    </w:p>
    <w:p w:rsidR="008F5E9F" w:rsidRPr="00BF1F78" w:rsidRDefault="008F5E9F" w:rsidP="008F5E9F">
      <w:pPr>
        <w:pStyle w:val="1"/>
        <w:tabs>
          <w:tab w:val="left" w:pos="1366"/>
        </w:tabs>
        <w:jc w:val="both"/>
        <w:rPr>
          <w:color w:val="auto"/>
        </w:rPr>
      </w:pPr>
    </w:p>
    <w:p w:rsidR="00BF1F78" w:rsidRDefault="008F5E9F" w:rsidP="008F5E9F">
      <w:pPr>
        <w:pStyle w:val="1"/>
        <w:tabs>
          <w:tab w:val="left" w:pos="1366"/>
        </w:tabs>
        <w:ind w:left="400" w:firstLine="0"/>
        <w:jc w:val="center"/>
        <w:rPr>
          <w:color w:val="auto"/>
        </w:rPr>
      </w:pPr>
      <w:r w:rsidRPr="008F5E9F">
        <w:rPr>
          <w:b/>
          <w:color w:val="auto"/>
        </w:rPr>
        <w:t>8.</w:t>
      </w:r>
      <w:r w:rsidR="00BF1F78" w:rsidRPr="008F5E9F">
        <w:rPr>
          <w:b/>
          <w:color w:val="auto"/>
        </w:rPr>
        <w:t>Відповідальність</w:t>
      </w:r>
      <w:r w:rsidR="00BF1F78" w:rsidRPr="00BF1F78">
        <w:rPr>
          <w:color w:val="auto"/>
        </w:rPr>
        <w:t>.</w:t>
      </w:r>
    </w:p>
    <w:p w:rsidR="008F5E9F" w:rsidRPr="00BF1F78" w:rsidRDefault="008F5E9F" w:rsidP="008F5E9F">
      <w:pPr>
        <w:pStyle w:val="1"/>
        <w:tabs>
          <w:tab w:val="left" w:pos="1366"/>
        </w:tabs>
        <w:ind w:left="400" w:firstLine="0"/>
        <w:jc w:val="both"/>
        <w:rPr>
          <w:color w:val="auto"/>
        </w:rPr>
      </w:pPr>
    </w:p>
    <w:p w:rsidR="00BF1F78" w:rsidRPr="00BF1F78" w:rsidRDefault="00BF1F78" w:rsidP="008F5E9F">
      <w:pPr>
        <w:pStyle w:val="1"/>
        <w:tabs>
          <w:tab w:val="left" w:pos="1366"/>
        </w:tabs>
        <w:jc w:val="both"/>
        <w:rPr>
          <w:color w:val="auto"/>
        </w:rPr>
      </w:pPr>
      <w:r w:rsidRPr="00BF1F78">
        <w:rPr>
          <w:color w:val="auto"/>
        </w:rPr>
        <w:t xml:space="preserve">8.1. Працівники Відділу несуть відповідальність за виконання покладених на них посадовими інструкціями </w:t>
      </w:r>
      <w:r w:rsidR="008F5E9F" w:rsidRPr="00BF1F78">
        <w:rPr>
          <w:color w:val="auto"/>
        </w:rPr>
        <w:t>обов’язків</w:t>
      </w:r>
      <w:r w:rsidRPr="00BF1F78">
        <w:rPr>
          <w:color w:val="auto"/>
        </w:rPr>
        <w:t>.</w:t>
      </w:r>
    </w:p>
    <w:p w:rsidR="00BF1F78" w:rsidRPr="00BF1F78" w:rsidRDefault="00BF1F78" w:rsidP="008F5E9F">
      <w:pPr>
        <w:pStyle w:val="1"/>
        <w:tabs>
          <w:tab w:val="left" w:pos="1366"/>
        </w:tabs>
        <w:ind w:left="400" w:firstLine="0"/>
        <w:jc w:val="both"/>
        <w:rPr>
          <w:color w:val="auto"/>
        </w:rPr>
      </w:pPr>
    </w:p>
    <w:p w:rsidR="00B95FBE" w:rsidRDefault="00B95FBE" w:rsidP="00B95FBE">
      <w:pPr>
        <w:pStyle w:val="1"/>
        <w:tabs>
          <w:tab w:val="left" w:pos="1366"/>
        </w:tabs>
        <w:ind w:left="700" w:firstLine="0"/>
        <w:jc w:val="both"/>
        <w:rPr>
          <w:color w:val="auto"/>
        </w:rPr>
      </w:pPr>
    </w:p>
    <w:p w:rsidR="00BF7C29" w:rsidRPr="00B95FBE" w:rsidRDefault="00B95FBE" w:rsidP="00B95FBE">
      <w:pPr>
        <w:pStyle w:val="1"/>
        <w:tabs>
          <w:tab w:val="left" w:pos="1366"/>
        </w:tabs>
        <w:ind w:left="700" w:firstLine="0"/>
        <w:jc w:val="both"/>
        <w:rPr>
          <w:b/>
          <w:bCs/>
          <w:color w:val="auto"/>
        </w:rPr>
      </w:pPr>
      <w:r w:rsidRPr="00B95FBE">
        <w:rPr>
          <w:b/>
          <w:bCs/>
          <w:color w:val="auto"/>
        </w:rPr>
        <w:t>Міський голова                                               Анатолій ГУК</w:t>
      </w:r>
    </w:p>
    <w:p w:rsidR="00BF7C29" w:rsidRPr="002B7B5B" w:rsidRDefault="00F26982">
      <w:pPr>
        <w:spacing w:line="1" w:lineRule="exact"/>
        <w:rPr>
          <w:rFonts w:ascii="Times New Roman" w:hAnsi="Times New Roman" w:cs="Times New Roman"/>
          <w:color w:val="auto"/>
          <w:sz w:val="28"/>
          <w:szCs w:val="28"/>
        </w:rPr>
      </w:pPr>
      <w:r w:rsidRPr="002B7B5B">
        <w:rPr>
          <w:rFonts w:ascii="Times New Roman" w:hAnsi="Times New Roman" w:cs="Times New Roman"/>
          <w:noProof/>
          <w:color w:val="auto"/>
          <w:sz w:val="28"/>
          <w:szCs w:val="28"/>
          <w:lang w:val="ru-RU" w:eastAsia="ru-RU" w:bidi="ar-SA"/>
        </w:rPr>
        <mc:AlternateContent>
          <mc:Choice Requires="wps">
            <w:drawing>
              <wp:anchor distT="0" distB="0" distL="114300" distR="114300" simplePos="0" relativeHeight="251656192" behindDoc="1" locked="0" layoutInCell="1" allowOverlap="1" wp14:anchorId="41C0D4AB" wp14:editId="1DAB7BA4">
                <wp:simplePos x="0" y="0"/>
                <wp:positionH relativeFrom="page">
                  <wp:posOffset>0</wp:posOffset>
                </wp:positionH>
                <wp:positionV relativeFrom="page">
                  <wp:posOffset>0</wp:posOffset>
                </wp:positionV>
                <wp:extent cx="7556500" cy="10693400"/>
                <wp:effectExtent l="0" t="0" r="0" b="0"/>
                <wp:wrapNone/>
                <wp:docPr id="20" name="Shape 2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CFC"/>
                        </a:solidFill>
                      </wps:spPr>
                      <wps:bodyPr/>
                    </wps:wsp>
                  </a:graphicData>
                </a:graphic>
              </wp:anchor>
            </w:drawing>
          </mc:Choice>
          <mc:Fallback>
            <w:pict>
              <v:rect style="position:absolute;margin-left:0;margin-top:0;width:595.pt;height:842.pt;z-index:-251658240;mso-position-horizontal-relative:page;mso-position-vertical-relative:page;z-index:-251658745" fillcolor="#FCFCFC" stroked="f"/>
            </w:pict>
          </mc:Fallback>
        </mc:AlternateContent>
      </w:r>
    </w:p>
    <w:sectPr w:rsidR="00BF7C29" w:rsidRPr="002B7B5B" w:rsidSect="0068424D">
      <w:type w:val="continuous"/>
      <w:pgSz w:w="11900" w:h="16840"/>
      <w:pgMar w:top="887" w:right="699" w:bottom="589" w:left="1985" w:header="459" w:footer="16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038A" w:rsidRDefault="006D038A">
      <w:r>
        <w:separator/>
      </w:r>
    </w:p>
  </w:endnote>
  <w:endnote w:type="continuationSeparator" w:id="0">
    <w:p w:rsidR="006D038A" w:rsidRDefault="006D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038A" w:rsidRDefault="006D038A"/>
  </w:footnote>
  <w:footnote w:type="continuationSeparator" w:id="0">
    <w:p w:rsidR="006D038A" w:rsidRDefault="006D03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0D48"/>
    <w:multiLevelType w:val="hybridMultilevel"/>
    <w:tmpl w:val="A2A2C8CA"/>
    <w:lvl w:ilvl="0" w:tplc="F254395A">
      <w:start w:val="4"/>
      <w:numFmt w:val="decimal"/>
      <w:lvlText w:val="%1."/>
      <w:lvlJc w:val="left"/>
      <w:pPr>
        <w:ind w:left="1045" w:hanging="360"/>
      </w:pPr>
      <w:rPr>
        <w:rFonts w:hint="default"/>
      </w:rPr>
    </w:lvl>
    <w:lvl w:ilvl="1" w:tplc="04190019" w:tentative="1">
      <w:start w:val="1"/>
      <w:numFmt w:val="lowerLetter"/>
      <w:lvlText w:val="%2."/>
      <w:lvlJc w:val="left"/>
      <w:pPr>
        <w:ind w:left="1765" w:hanging="360"/>
      </w:pPr>
    </w:lvl>
    <w:lvl w:ilvl="2" w:tplc="0419001B" w:tentative="1">
      <w:start w:val="1"/>
      <w:numFmt w:val="lowerRoman"/>
      <w:lvlText w:val="%3."/>
      <w:lvlJc w:val="right"/>
      <w:pPr>
        <w:ind w:left="2485" w:hanging="180"/>
      </w:pPr>
    </w:lvl>
    <w:lvl w:ilvl="3" w:tplc="0419000F" w:tentative="1">
      <w:start w:val="1"/>
      <w:numFmt w:val="decimal"/>
      <w:lvlText w:val="%4."/>
      <w:lvlJc w:val="left"/>
      <w:pPr>
        <w:ind w:left="3205" w:hanging="360"/>
      </w:pPr>
    </w:lvl>
    <w:lvl w:ilvl="4" w:tplc="04190019" w:tentative="1">
      <w:start w:val="1"/>
      <w:numFmt w:val="lowerLetter"/>
      <w:lvlText w:val="%5."/>
      <w:lvlJc w:val="left"/>
      <w:pPr>
        <w:ind w:left="3925" w:hanging="360"/>
      </w:pPr>
    </w:lvl>
    <w:lvl w:ilvl="5" w:tplc="0419001B" w:tentative="1">
      <w:start w:val="1"/>
      <w:numFmt w:val="lowerRoman"/>
      <w:lvlText w:val="%6."/>
      <w:lvlJc w:val="right"/>
      <w:pPr>
        <w:ind w:left="4645" w:hanging="180"/>
      </w:pPr>
    </w:lvl>
    <w:lvl w:ilvl="6" w:tplc="0419000F" w:tentative="1">
      <w:start w:val="1"/>
      <w:numFmt w:val="decimal"/>
      <w:lvlText w:val="%7."/>
      <w:lvlJc w:val="left"/>
      <w:pPr>
        <w:ind w:left="5365" w:hanging="360"/>
      </w:pPr>
    </w:lvl>
    <w:lvl w:ilvl="7" w:tplc="04190019" w:tentative="1">
      <w:start w:val="1"/>
      <w:numFmt w:val="lowerLetter"/>
      <w:lvlText w:val="%8."/>
      <w:lvlJc w:val="left"/>
      <w:pPr>
        <w:ind w:left="6085" w:hanging="360"/>
      </w:pPr>
    </w:lvl>
    <w:lvl w:ilvl="8" w:tplc="0419001B" w:tentative="1">
      <w:start w:val="1"/>
      <w:numFmt w:val="lowerRoman"/>
      <w:lvlText w:val="%9."/>
      <w:lvlJc w:val="right"/>
      <w:pPr>
        <w:ind w:left="6805" w:hanging="180"/>
      </w:pPr>
    </w:lvl>
  </w:abstractNum>
  <w:abstractNum w:abstractNumId="1" w15:restartNumberingAfterBreak="0">
    <w:nsid w:val="1D0030F7"/>
    <w:multiLevelType w:val="multilevel"/>
    <w:tmpl w:val="6F1292FE"/>
    <w:lvl w:ilvl="0">
      <w:start w:val="1"/>
      <w:numFmt w:val="decimal"/>
      <w:lvlText w:val="%1."/>
      <w:lvlJc w:val="left"/>
      <w:rPr>
        <w:rFonts w:ascii="Times New Roman" w:eastAsia="Times New Roman" w:hAnsi="Times New Roman" w:cs="Times New Roman"/>
        <w:b w:val="0"/>
        <w:bCs w:val="0"/>
        <w:i w:val="0"/>
        <w:iCs w:val="0"/>
        <w:smallCaps w:val="0"/>
        <w:strike w:val="0"/>
        <w:color w:val="3E3B3E"/>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7C25DD"/>
    <w:multiLevelType w:val="hybridMultilevel"/>
    <w:tmpl w:val="C3E4BAF0"/>
    <w:lvl w:ilvl="0" w:tplc="BF98AB5E">
      <w:start w:val="4"/>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 w15:restartNumberingAfterBreak="0">
    <w:nsid w:val="46B8546E"/>
    <w:multiLevelType w:val="multilevel"/>
    <w:tmpl w:val="9B4A0F68"/>
    <w:lvl w:ilvl="0">
      <w:start w:val="2"/>
      <w:numFmt w:val="decimal"/>
      <w:lvlText w:val="4.%1."/>
      <w:lvlJc w:val="left"/>
      <w:rPr>
        <w:rFonts w:ascii="Times New Roman" w:eastAsia="Times New Roman" w:hAnsi="Times New Roman" w:cs="Times New Roman"/>
        <w:b w:val="0"/>
        <w:bCs w:val="0"/>
        <w:i w:val="0"/>
        <w:iCs w:val="0"/>
        <w:smallCaps w:val="0"/>
        <w:strike w:val="0"/>
        <w:color w:val="3E3B3E"/>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543749"/>
    <w:multiLevelType w:val="multilevel"/>
    <w:tmpl w:val="497220B8"/>
    <w:lvl w:ilvl="0">
      <w:start w:val="1"/>
      <w:numFmt w:val="decimal"/>
      <w:lvlText w:val="%1."/>
      <w:lvlJc w:val="left"/>
      <w:rPr>
        <w:rFonts w:ascii="Times New Roman" w:eastAsia="Times New Roman" w:hAnsi="Times New Roman" w:cs="Times New Roman"/>
        <w:b/>
        <w:bCs/>
        <w:i w:val="0"/>
        <w:iCs w:val="0"/>
        <w:smallCaps w:val="0"/>
        <w:strike w:val="0"/>
        <w:color w:val="3E3B3E"/>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3E3B3E"/>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3E3B3E"/>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29"/>
    <w:rsid w:val="00091536"/>
    <w:rsid w:val="000E41DF"/>
    <w:rsid w:val="000E74F2"/>
    <w:rsid w:val="001C4D0F"/>
    <w:rsid w:val="002B7B5B"/>
    <w:rsid w:val="002C3E13"/>
    <w:rsid w:val="002D6EF0"/>
    <w:rsid w:val="003956AE"/>
    <w:rsid w:val="003B206C"/>
    <w:rsid w:val="003B66D0"/>
    <w:rsid w:val="003D4AB7"/>
    <w:rsid w:val="00424C32"/>
    <w:rsid w:val="00517642"/>
    <w:rsid w:val="00557534"/>
    <w:rsid w:val="00584649"/>
    <w:rsid w:val="005A2AFE"/>
    <w:rsid w:val="005B1CEF"/>
    <w:rsid w:val="005E1CC2"/>
    <w:rsid w:val="00610A2F"/>
    <w:rsid w:val="00624B7A"/>
    <w:rsid w:val="00661A8E"/>
    <w:rsid w:val="0068424D"/>
    <w:rsid w:val="006A226C"/>
    <w:rsid w:val="006C2CE1"/>
    <w:rsid w:val="006D038A"/>
    <w:rsid w:val="007A488A"/>
    <w:rsid w:val="007A7892"/>
    <w:rsid w:val="007D0487"/>
    <w:rsid w:val="007F542B"/>
    <w:rsid w:val="00877A40"/>
    <w:rsid w:val="008F5E9F"/>
    <w:rsid w:val="00962D79"/>
    <w:rsid w:val="00AA5FC8"/>
    <w:rsid w:val="00B10E0C"/>
    <w:rsid w:val="00B51351"/>
    <w:rsid w:val="00B95FBE"/>
    <w:rsid w:val="00BF1F78"/>
    <w:rsid w:val="00BF7C29"/>
    <w:rsid w:val="00C903A9"/>
    <w:rsid w:val="00D1028D"/>
    <w:rsid w:val="00D12DDA"/>
    <w:rsid w:val="00E10979"/>
    <w:rsid w:val="00E14049"/>
    <w:rsid w:val="00E44F95"/>
    <w:rsid w:val="00E80545"/>
    <w:rsid w:val="00EC34D5"/>
    <w:rsid w:val="00F26982"/>
    <w:rsid w:val="00F44170"/>
    <w:rsid w:val="00FA2426"/>
    <w:rsid w:val="00FE5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F00C"/>
  <w15:docId w15:val="{C9BA50F4-DE74-4479-B98A-F43BBAFD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Pr>
      <w:rFonts w:ascii="Times New Roman" w:eastAsia="Times New Roman" w:hAnsi="Times New Roman" w:cs="Times New Roman"/>
      <w:b w:val="0"/>
      <w:bCs w:val="0"/>
      <w:i w:val="0"/>
      <w:iCs w:val="0"/>
      <w:smallCaps w:val="0"/>
      <w:strike w:val="0"/>
      <w:color w:val="3E3B3E"/>
      <w:sz w:val="28"/>
      <w:szCs w:val="28"/>
      <w:u w:val="none"/>
      <w:shd w:val="clear" w:color="auto" w:fill="auto"/>
    </w:rPr>
  </w:style>
  <w:style w:type="character" w:customStyle="1" w:styleId="a4">
    <w:name w:val="Підпис до зображення_"/>
    <w:basedOn w:val="a0"/>
    <w:link w:val="a5"/>
    <w:rPr>
      <w:rFonts w:ascii="Times New Roman" w:eastAsia="Times New Roman" w:hAnsi="Times New Roman" w:cs="Times New Roman"/>
      <w:b/>
      <w:bCs/>
      <w:i w:val="0"/>
      <w:iCs w:val="0"/>
      <w:smallCaps w:val="0"/>
      <w:strike w:val="0"/>
      <w:color w:val="3E3B3E"/>
      <w:sz w:val="28"/>
      <w:szCs w:val="28"/>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color w:val="3E3B3E"/>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3E3B3E"/>
      <w:sz w:val="34"/>
      <w:szCs w:val="34"/>
      <w:u w:val="none"/>
      <w:shd w:val="clear" w:color="auto" w:fill="auto"/>
    </w:rPr>
  </w:style>
  <w:style w:type="character" w:customStyle="1" w:styleId="21">
    <w:name w:val="Основний текст (2)_"/>
    <w:basedOn w:val="a0"/>
    <w:link w:val="22"/>
    <w:rPr>
      <w:rFonts w:ascii="Cambria" w:eastAsia="Cambria" w:hAnsi="Cambria" w:cs="Cambria"/>
      <w:b/>
      <w:bCs/>
      <w:i w:val="0"/>
      <w:iCs w:val="0"/>
      <w:smallCaps w:val="0"/>
      <w:strike w:val="0"/>
      <w:color w:val="3E3B3E"/>
      <w:sz w:val="28"/>
      <w:szCs w:val="28"/>
      <w:u w:val="none"/>
      <w:shd w:val="clear" w:color="auto" w:fill="auto"/>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color w:val="3E3B3E"/>
      <w:sz w:val="32"/>
      <w:szCs w:val="32"/>
      <w:u w:val="none"/>
      <w:shd w:val="clear" w:color="auto" w:fill="auto"/>
    </w:rPr>
  </w:style>
  <w:style w:type="paragraph" w:customStyle="1" w:styleId="1">
    <w:name w:val="Основний текст1"/>
    <w:basedOn w:val="a"/>
    <w:link w:val="a3"/>
    <w:pPr>
      <w:ind w:firstLine="400"/>
    </w:pPr>
    <w:rPr>
      <w:rFonts w:ascii="Times New Roman" w:eastAsia="Times New Roman" w:hAnsi="Times New Roman" w:cs="Times New Roman"/>
      <w:color w:val="3E3B3E"/>
      <w:sz w:val="28"/>
      <w:szCs w:val="28"/>
    </w:rPr>
  </w:style>
  <w:style w:type="paragraph" w:customStyle="1" w:styleId="a5">
    <w:name w:val="Підпис до зображення"/>
    <w:basedOn w:val="a"/>
    <w:link w:val="a4"/>
    <w:rPr>
      <w:rFonts w:ascii="Times New Roman" w:eastAsia="Times New Roman" w:hAnsi="Times New Roman" w:cs="Times New Roman"/>
      <w:b/>
      <w:bCs/>
      <w:color w:val="3E3B3E"/>
      <w:sz w:val="28"/>
      <w:szCs w:val="28"/>
    </w:rPr>
  </w:style>
  <w:style w:type="paragraph" w:customStyle="1" w:styleId="20">
    <w:name w:val="Заголовок №2"/>
    <w:basedOn w:val="a"/>
    <w:link w:val="2"/>
    <w:pPr>
      <w:spacing w:after="300"/>
      <w:jc w:val="center"/>
      <w:outlineLvl w:val="1"/>
    </w:pPr>
    <w:rPr>
      <w:rFonts w:ascii="Times New Roman" w:eastAsia="Times New Roman" w:hAnsi="Times New Roman" w:cs="Times New Roman"/>
      <w:b/>
      <w:bCs/>
      <w:color w:val="3E3B3E"/>
      <w:sz w:val="28"/>
      <w:szCs w:val="28"/>
    </w:rPr>
  </w:style>
  <w:style w:type="paragraph" w:customStyle="1" w:styleId="11">
    <w:name w:val="Заголовок №1"/>
    <w:basedOn w:val="a"/>
    <w:link w:val="10"/>
    <w:pPr>
      <w:spacing w:after="400"/>
      <w:jc w:val="center"/>
      <w:outlineLvl w:val="0"/>
    </w:pPr>
    <w:rPr>
      <w:rFonts w:ascii="Times New Roman" w:eastAsia="Times New Roman" w:hAnsi="Times New Roman" w:cs="Times New Roman"/>
      <w:b/>
      <w:bCs/>
      <w:color w:val="3E3B3E"/>
      <w:sz w:val="34"/>
      <w:szCs w:val="34"/>
    </w:rPr>
  </w:style>
  <w:style w:type="paragraph" w:customStyle="1" w:styleId="22">
    <w:name w:val="Основний текст (2)"/>
    <w:basedOn w:val="a"/>
    <w:link w:val="21"/>
    <w:pPr>
      <w:spacing w:after="640"/>
      <w:ind w:left="700" w:firstLine="40"/>
    </w:pPr>
    <w:rPr>
      <w:rFonts w:ascii="Cambria" w:eastAsia="Cambria" w:hAnsi="Cambria" w:cs="Cambria"/>
      <w:b/>
      <w:bCs/>
      <w:color w:val="3E3B3E"/>
      <w:sz w:val="28"/>
      <w:szCs w:val="28"/>
    </w:rPr>
  </w:style>
  <w:style w:type="paragraph" w:customStyle="1" w:styleId="30">
    <w:name w:val="Основний текст (3)"/>
    <w:basedOn w:val="a"/>
    <w:link w:val="3"/>
    <w:pPr>
      <w:spacing w:after="6440"/>
      <w:jc w:val="center"/>
    </w:pPr>
    <w:rPr>
      <w:rFonts w:ascii="Times New Roman" w:eastAsia="Times New Roman" w:hAnsi="Times New Roman" w:cs="Times New Roman"/>
      <w:b/>
      <w:bCs/>
      <w:color w:val="3E3B3E"/>
      <w:sz w:val="32"/>
      <w:szCs w:val="32"/>
    </w:rPr>
  </w:style>
  <w:style w:type="paragraph" w:styleId="a6">
    <w:name w:val="List Paragraph"/>
    <w:basedOn w:val="a"/>
    <w:uiPriority w:val="34"/>
    <w:qFormat/>
    <w:rsid w:val="00D12DDA"/>
    <w:pPr>
      <w:ind w:left="720"/>
      <w:contextualSpacing/>
    </w:pPr>
  </w:style>
  <w:style w:type="paragraph" w:styleId="a7">
    <w:name w:val="header"/>
    <w:basedOn w:val="a"/>
    <w:link w:val="a8"/>
    <w:uiPriority w:val="99"/>
    <w:unhideWhenUsed/>
    <w:rsid w:val="00BF1F78"/>
    <w:pPr>
      <w:tabs>
        <w:tab w:val="center" w:pos="4677"/>
        <w:tab w:val="right" w:pos="9355"/>
      </w:tabs>
    </w:pPr>
  </w:style>
  <w:style w:type="character" w:customStyle="1" w:styleId="a8">
    <w:name w:val="Верхній колонтитул Знак"/>
    <w:basedOn w:val="a0"/>
    <w:link w:val="a7"/>
    <w:uiPriority w:val="99"/>
    <w:rsid w:val="00BF1F78"/>
    <w:rPr>
      <w:color w:val="000000"/>
    </w:rPr>
  </w:style>
  <w:style w:type="paragraph" w:styleId="a9">
    <w:name w:val="footer"/>
    <w:basedOn w:val="a"/>
    <w:link w:val="aa"/>
    <w:uiPriority w:val="99"/>
    <w:unhideWhenUsed/>
    <w:rsid w:val="00BF1F78"/>
    <w:pPr>
      <w:tabs>
        <w:tab w:val="center" w:pos="4677"/>
        <w:tab w:val="right" w:pos="9355"/>
      </w:tabs>
    </w:pPr>
  </w:style>
  <w:style w:type="character" w:customStyle="1" w:styleId="aa">
    <w:name w:val="Нижній колонтитул Знак"/>
    <w:basedOn w:val="a0"/>
    <w:link w:val="a9"/>
    <w:uiPriority w:val="99"/>
    <w:rsid w:val="00BF1F78"/>
    <w:rPr>
      <w:color w:val="000000"/>
    </w:rPr>
  </w:style>
  <w:style w:type="table" w:styleId="ab">
    <w:name w:val="Table Grid"/>
    <w:basedOn w:val="a1"/>
    <w:uiPriority w:val="39"/>
    <w:rsid w:val="00877A40"/>
    <w:pPr>
      <w:widowControl/>
    </w:pPr>
    <w:rPr>
      <w:rFonts w:asciiTheme="minorHAnsi" w:eastAsiaTheme="minorHAnsi" w:hAnsiTheme="minorHAnsi" w:cstheme="minorBidi"/>
      <w:sz w:val="22"/>
      <w:szCs w:val="22"/>
      <w:lang w:val="ru-RU"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51351"/>
    <w:rPr>
      <w:rFonts w:ascii="Segoe UI" w:hAnsi="Segoe UI" w:cs="Segoe UI"/>
      <w:sz w:val="18"/>
      <w:szCs w:val="18"/>
    </w:rPr>
  </w:style>
  <w:style w:type="character" w:customStyle="1" w:styleId="ad">
    <w:name w:val="Текст у виносці Знак"/>
    <w:basedOn w:val="a0"/>
    <w:link w:val="ac"/>
    <w:uiPriority w:val="99"/>
    <w:semiHidden/>
    <w:rsid w:val="00B5135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981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14</Pages>
  <Words>19238</Words>
  <Characters>10967</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Grudz</cp:lastModifiedBy>
  <cp:revision>28</cp:revision>
  <cp:lastPrinted>2024-05-14T11:34:00Z</cp:lastPrinted>
  <dcterms:created xsi:type="dcterms:W3CDTF">2024-05-09T07:08:00Z</dcterms:created>
  <dcterms:modified xsi:type="dcterms:W3CDTF">2024-05-24T07:16:00Z</dcterms:modified>
</cp:coreProperties>
</file>