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240" w:rsidRDefault="007F0240" w:rsidP="007F0240">
      <w:pPr>
        <w:jc w:val="center"/>
      </w:pPr>
      <w:r>
        <w:rPr>
          <w:lang w:val="ru-RU"/>
        </w:rP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5" o:title=""/>
          </v:shape>
          <o:OLEObject Type="Embed" ProgID="Word.Picture.8" ShapeID="_x0000_i1025" DrawAspect="Content" ObjectID="_1780730487" r:id="rId6"/>
        </w:object>
      </w:r>
      <w:r>
        <w:rPr>
          <w:lang w:val="ru-RU"/>
        </w:rPr>
        <w:t xml:space="preserve">                       </w:t>
      </w:r>
    </w:p>
    <w:p w:rsidR="007F0240" w:rsidRDefault="007F0240" w:rsidP="007F0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F0240" w:rsidRDefault="007F0240" w:rsidP="007F0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7F0240" w:rsidRDefault="007F0240" w:rsidP="007F0240">
      <w:pPr>
        <w:jc w:val="center"/>
        <w:rPr>
          <w:b/>
          <w:sz w:val="28"/>
          <w:szCs w:val="28"/>
        </w:rPr>
      </w:pPr>
    </w:p>
    <w:p w:rsidR="007F0240" w:rsidRDefault="007F0240" w:rsidP="00DA2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 №</w:t>
      </w:r>
      <w:r w:rsidR="00DA21CF">
        <w:rPr>
          <w:b/>
          <w:sz w:val="28"/>
          <w:szCs w:val="28"/>
        </w:rPr>
        <w:t>8</w:t>
      </w:r>
    </w:p>
    <w:p w:rsidR="007F0240" w:rsidRDefault="007F0240" w:rsidP="007F0240">
      <w:pPr>
        <w:jc w:val="center"/>
        <w:rPr>
          <w:b/>
          <w:sz w:val="28"/>
          <w:szCs w:val="28"/>
        </w:rPr>
      </w:pPr>
    </w:p>
    <w:p w:rsidR="007F0240" w:rsidRDefault="00DA21CF" w:rsidP="007F0240">
      <w:pPr>
        <w:ind w:left="-284" w:right="-14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7F0240">
        <w:rPr>
          <w:rFonts w:eastAsia="Calibri"/>
          <w:sz w:val="28"/>
          <w:szCs w:val="28"/>
        </w:rPr>
        <w:t xml:space="preserve"> червня 2024 року              м. Гайсин                </w:t>
      </w:r>
      <w:r>
        <w:rPr>
          <w:rFonts w:eastAsia="Calibri"/>
          <w:sz w:val="28"/>
          <w:szCs w:val="28"/>
        </w:rPr>
        <w:t>70</w:t>
      </w:r>
      <w:r w:rsidR="007F0240">
        <w:rPr>
          <w:rFonts w:eastAsia="Calibri"/>
          <w:sz w:val="28"/>
          <w:szCs w:val="28"/>
        </w:rPr>
        <w:t xml:space="preserve"> сесія 8 скликання</w:t>
      </w:r>
    </w:p>
    <w:p w:rsidR="007F0240" w:rsidRDefault="007F0240" w:rsidP="007F0240">
      <w:pPr>
        <w:rPr>
          <w:bCs/>
          <w:sz w:val="28"/>
          <w:szCs w:val="28"/>
          <w:lang w:val="ru-RU"/>
        </w:rPr>
      </w:pPr>
    </w:p>
    <w:p w:rsidR="003611D4" w:rsidRDefault="007F0240" w:rsidP="007F0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штатно</w:t>
      </w:r>
      <w:r w:rsidR="005037EF">
        <w:rPr>
          <w:b/>
          <w:sz w:val="28"/>
          <w:szCs w:val="28"/>
        </w:rPr>
        <w:t>ї</w:t>
      </w:r>
      <w:r>
        <w:rPr>
          <w:b/>
          <w:sz w:val="28"/>
          <w:szCs w:val="28"/>
        </w:rPr>
        <w:t xml:space="preserve"> </w:t>
      </w:r>
      <w:r w:rsidR="005037EF">
        <w:rPr>
          <w:b/>
          <w:sz w:val="28"/>
          <w:szCs w:val="28"/>
        </w:rPr>
        <w:t xml:space="preserve">чисельності </w:t>
      </w:r>
    </w:p>
    <w:p w:rsidR="007F0240" w:rsidRDefault="007F0240" w:rsidP="007F0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Гайсинської дитячо-юнацької спортивної школи</w:t>
      </w:r>
    </w:p>
    <w:p w:rsidR="007F0240" w:rsidRDefault="007F0240" w:rsidP="007F0240">
      <w:pPr>
        <w:shd w:val="clear" w:color="auto" w:fill="FFFFFF"/>
        <w:ind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F0240" w:rsidRDefault="007F0240" w:rsidP="00DA21CF">
      <w:pPr>
        <w:jc w:val="both"/>
        <w:rPr>
          <w:b/>
          <w:sz w:val="16"/>
          <w:szCs w:val="16"/>
          <w:highlight w:val="yellow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Відповідно до п. 5 ч.1 ст. 26, 59 Закону України «Про місцеве самоврядування в Україні», відповідно до </w:t>
      </w:r>
      <w:r w:rsidRPr="00800AA7">
        <w:rPr>
          <w:bCs/>
          <w:sz w:val="28"/>
          <w:szCs w:val="28"/>
          <w:shd w:val="clear" w:color="auto" w:fill="FFFFFF"/>
        </w:rPr>
        <w:t>наказу Міністерства молоді та спорту України від 30.07.2013р. №37</w:t>
      </w:r>
      <w:r w:rsidRPr="00800AA7">
        <w:t xml:space="preserve"> «</w:t>
      </w:r>
      <w:r w:rsidRPr="00800AA7">
        <w:rPr>
          <w:bCs/>
          <w:sz w:val="28"/>
          <w:szCs w:val="28"/>
          <w:shd w:val="clear" w:color="auto" w:fill="FFFFFF"/>
        </w:rPr>
        <w:t>Про затвердження Типових штатних нормативів дитячо-юнацьких спортивних шкіл»,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91C2F">
        <w:rPr>
          <w:sz w:val="28"/>
          <w:szCs w:val="28"/>
        </w:rPr>
        <w:t>наказу Міністерства України у справах молоді та спорту від 23.09.2005</w:t>
      </w:r>
      <w:r w:rsidRPr="00291C2F">
        <w:rPr>
          <w:bCs/>
          <w:sz w:val="28"/>
          <w:szCs w:val="28"/>
          <w:shd w:val="clear" w:color="auto" w:fill="FFFFFF"/>
        </w:rPr>
        <w:t>р. №2097 «Про впорядкування умов оплати праці працівників бюджетних установ, закладів та організацій галузі фізичної культури і спорту»</w:t>
      </w:r>
      <w:r>
        <w:rPr>
          <w:sz w:val="28"/>
          <w:szCs w:val="28"/>
        </w:rPr>
        <w:t>,  враховуючи клопотання  начальника відділу культури, молоді та спорту Гайсинської міської ради</w:t>
      </w:r>
      <w:r w:rsidR="003611D4">
        <w:rPr>
          <w:sz w:val="28"/>
          <w:szCs w:val="28"/>
        </w:rPr>
        <w:t xml:space="preserve"> </w:t>
      </w:r>
      <w:proofErr w:type="spellStart"/>
      <w:r w:rsidR="003611D4">
        <w:rPr>
          <w:sz w:val="28"/>
          <w:szCs w:val="28"/>
        </w:rPr>
        <w:t>Ричкова</w:t>
      </w:r>
      <w:proofErr w:type="spellEnd"/>
      <w:r w:rsidR="003611D4">
        <w:rPr>
          <w:sz w:val="28"/>
          <w:szCs w:val="28"/>
        </w:rPr>
        <w:t xml:space="preserve"> М.Л.</w:t>
      </w:r>
      <w:r>
        <w:rPr>
          <w:sz w:val="28"/>
          <w:szCs w:val="28"/>
        </w:rPr>
        <w:t xml:space="preserve">  від 11.06.2024 р. №253, </w:t>
      </w:r>
      <w:r w:rsidR="00DA21CF">
        <w:rPr>
          <w:sz w:val="28"/>
          <w:szCs w:val="28"/>
        </w:rPr>
        <w:t xml:space="preserve">міська рада </w:t>
      </w:r>
      <w:r>
        <w:rPr>
          <w:b/>
          <w:sz w:val="28"/>
          <w:szCs w:val="28"/>
        </w:rPr>
        <w:t>ВИРІШИЛА :</w:t>
      </w:r>
    </w:p>
    <w:p w:rsidR="007F0240" w:rsidRDefault="007F0240" w:rsidP="007F024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7F0240" w:rsidRPr="007F0240" w:rsidRDefault="007F0240" w:rsidP="00DA21CF">
      <w:pPr>
        <w:spacing w:line="216" w:lineRule="auto"/>
        <w:ind w:firstLine="284"/>
        <w:jc w:val="both"/>
        <w:rPr>
          <w:spacing w:val="2"/>
          <w:sz w:val="28"/>
        </w:rPr>
      </w:pPr>
      <w:r>
        <w:rPr>
          <w:spacing w:val="2"/>
          <w:sz w:val="28"/>
        </w:rPr>
        <w:t>1.</w:t>
      </w:r>
      <w:r w:rsidR="0039352E">
        <w:rPr>
          <w:spacing w:val="2"/>
          <w:sz w:val="28"/>
        </w:rPr>
        <w:t xml:space="preserve"> </w:t>
      </w:r>
      <w:proofErr w:type="spellStart"/>
      <w:r w:rsidRPr="007F0240">
        <w:rPr>
          <w:spacing w:val="2"/>
          <w:sz w:val="28"/>
        </w:rPr>
        <w:t>Внести</w:t>
      </w:r>
      <w:proofErr w:type="spellEnd"/>
      <w:r w:rsidRPr="007F0240">
        <w:rPr>
          <w:spacing w:val="2"/>
          <w:sz w:val="28"/>
        </w:rPr>
        <w:t xml:space="preserve"> зміни до штатно</w:t>
      </w:r>
      <w:r>
        <w:rPr>
          <w:spacing w:val="2"/>
          <w:sz w:val="28"/>
        </w:rPr>
        <w:t>ї</w:t>
      </w:r>
      <w:r w:rsidRPr="007F0240">
        <w:rPr>
          <w:spacing w:val="2"/>
          <w:sz w:val="28"/>
        </w:rPr>
        <w:t xml:space="preserve"> </w:t>
      </w:r>
      <w:r>
        <w:rPr>
          <w:spacing w:val="2"/>
          <w:sz w:val="28"/>
        </w:rPr>
        <w:t>чисельності</w:t>
      </w:r>
      <w:r w:rsidRPr="007F0240">
        <w:rPr>
          <w:spacing w:val="2"/>
          <w:sz w:val="28"/>
        </w:rPr>
        <w:t xml:space="preserve"> Гайсинської дитячо-юнацької спортивної школи:</w:t>
      </w:r>
    </w:p>
    <w:p w:rsidR="007F0240" w:rsidRPr="005E1F4D" w:rsidRDefault="005E1F4D" w:rsidP="00DA21CF">
      <w:pPr>
        <w:tabs>
          <w:tab w:val="left" w:pos="0"/>
        </w:tabs>
        <w:spacing w:line="216" w:lineRule="auto"/>
        <w:ind w:firstLine="284"/>
        <w:jc w:val="both"/>
        <w:rPr>
          <w:spacing w:val="2"/>
          <w:sz w:val="28"/>
        </w:rPr>
      </w:pPr>
      <w:r>
        <w:rPr>
          <w:spacing w:val="2"/>
          <w:sz w:val="28"/>
        </w:rPr>
        <w:t>1.1.</w:t>
      </w:r>
      <w:r w:rsidR="007F0240" w:rsidRPr="005E1F4D">
        <w:rPr>
          <w:spacing w:val="2"/>
          <w:sz w:val="28"/>
        </w:rPr>
        <w:t>Вивести зі штатної чисельності  Гайсинської дитячо-юнацької спортивної школи з 01.07.2024 р. штатні одиниці:</w:t>
      </w:r>
    </w:p>
    <w:p w:rsidR="007F0240" w:rsidRDefault="007F0240" w:rsidP="00DA21CF">
      <w:pPr>
        <w:pStyle w:val="a6"/>
        <w:numPr>
          <w:ilvl w:val="0"/>
          <w:numId w:val="2"/>
        </w:numPr>
        <w:tabs>
          <w:tab w:val="left" w:pos="993"/>
        </w:tabs>
        <w:spacing w:line="216" w:lineRule="auto"/>
        <w:ind w:left="0" w:firstLine="284"/>
        <w:jc w:val="both"/>
        <w:rPr>
          <w:spacing w:val="2"/>
          <w:sz w:val="28"/>
        </w:rPr>
      </w:pPr>
      <w:r>
        <w:rPr>
          <w:spacing w:val="2"/>
          <w:sz w:val="28"/>
        </w:rPr>
        <w:t>робітник з комплексного обслуговування і ремонту будинків – 0,5 штатної одиниці;</w:t>
      </w:r>
    </w:p>
    <w:p w:rsidR="007F0240" w:rsidRPr="00024A90" w:rsidRDefault="007F0240" w:rsidP="00DA21CF">
      <w:pPr>
        <w:pStyle w:val="a6"/>
        <w:numPr>
          <w:ilvl w:val="0"/>
          <w:numId w:val="2"/>
        </w:numPr>
        <w:tabs>
          <w:tab w:val="left" w:pos="993"/>
        </w:tabs>
        <w:spacing w:line="216" w:lineRule="auto"/>
        <w:ind w:left="0" w:firstLine="284"/>
        <w:jc w:val="both"/>
        <w:rPr>
          <w:spacing w:val="2"/>
          <w:sz w:val="28"/>
        </w:rPr>
      </w:pPr>
      <w:r>
        <w:rPr>
          <w:spacing w:val="2"/>
          <w:sz w:val="28"/>
        </w:rPr>
        <w:t>прибиральник службових приміщень – 0,5 штатної одиниці.</w:t>
      </w:r>
    </w:p>
    <w:p w:rsidR="007F0240" w:rsidRPr="0064063A" w:rsidRDefault="007F0240" w:rsidP="0039352E">
      <w:pPr>
        <w:pStyle w:val="a6"/>
        <w:numPr>
          <w:ilvl w:val="1"/>
          <w:numId w:val="4"/>
        </w:numPr>
        <w:tabs>
          <w:tab w:val="left" w:pos="567"/>
          <w:tab w:val="left" w:pos="851"/>
        </w:tabs>
        <w:spacing w:line="216" w:lineRule="auto"/>
        <w:ind w:left="0" w:firstLine="284"/>
        <w:jc w:val="both"/>
        <w:rPr>
          <w:spacing w:val="2"/>
          <w:sz w:val="28"/>
        </w:rPr>
      </w:pPr>
      <w:r w:rsidRPr="0064063A">
        <w:rPr>
          <w:spacing w:val="2"/>
          <w:sz w:val="28"/>
        </w:rPr>
        <w:t>Ввести в штатн</w:t>
      </w:r>
      <w:r w:rsidR="005037EF">
        <w:rPr>
          <w:spacing w:val="2"/>
          <w:sz w:val="28"/>
        </w:rPr>
        <w:t>у</w:t>
      </w:r>
      <w:r w:rsidRPr="0064063A">
        <w:rPr>
          <w:spacing w:val="2"/>
          <w:sz w:val="28"/>
        </w:rPr>
        <w:t xml:space="preserve"> </w:t>
      </w:r>
      <w:r w:rsidR="005037EF">
        <w:rPr>
          <w:spacing w:val="2"/>
          <w:sz w:val="28"/>
        </w:rPr>
        <w:t>чисельність</w:t>
      </w:r>
      <w:r w:rsidRPr="0064063A">
        <w:rPr>
          <w:spacing w:val="2"/>
          <w:sz w:val="28"/>
        </w:rPr>
        <w:t xml:space="preserve"> Гайсинської дитячо-юнацької спортивної школи з 01.07.2024 р. штатні одиниці:</w:t>
      </w:r>
    </w:p>
    <w:p w:rsidR="007F0240" w:rsidRDefault="007F0240" w:rsidP="00DA21CF">
      <w:pPr>
        <w:pStyle w:val="a6"/>
        <w:numPr>
          <w:ilvl w:val="0"/>
          <w:numId w:val="2"/>
        </w:numPr>
        <w:tabs>
          <w:tab w:val="left" w:pos="993"/>
        </w:tabs>
        <w:spacing w:line="216" w:lineRule="auto"/>
        <w:ind w:left="0" w:firstLine="284"/>
        <w:jc w:val="both"/>
        <w:rPr>
          <w:spacing w:val="2"/>
          <w:sz w:val="28"/>
        </w:rPr>
      </w:pPr>
      <w:r>
        <w:rPr>
          <w:spacing w:val="2"/>
          <w:sz w:val="28"/>
        </w:rPr>
        <w:t>бухгалтер – 0,5 штатної одиниці;</w:t>
      </w:r>
    </w:p>
    <w:p w:rsidR="007F0240" w:rsidRDefault="007F0240" w:rsidP="00DA21CF">
      <w:pPr>
        <w:pStyle w:val="a6"/>
        <w:numPr>
          <w:ilvl w:val="0"/>
          <w:numId w:val="2"/>
        </w:numPr>
        <w:tabs>
          <w:tab w:val="left" w:pos="993"/>
        </w:tabs>
        <w:spacing w:line="216" w:lineRule="auto"/>
        <w:ind w:left="0" w:firstLine="284"/>
        <w:jc w:val="both"/>
        <w:rPr>
          <w:spacing w:val="2"/>
          <w:sz w:val="28"/>
        </w:rPr>
      </w:pPr>
      <w:r>
        <w:rPr>
          <w:spacing w:val="2"/>
          <w:sz w:val="28"/>
        </w:rPr>
        <w:t>секретар-друкарка – 0,5 штатної одиниці.</w:t>
      </w:r>
    </w:p>
    <w:p w:rsidR="007F0240" w:rsidRPr="005037EF" w:rsidRDefault="007F0240" w:rsidP="0039352E">
      <w:pPr>
        <w:pStyle w:val="a6"/>
        <w:numPr>
          <w:ilvl w:val="0"/>
          <w:numId w:val="4"/>
        </w:numPr>
        <w:spacing w:line="216" w:lineRule="auto"/>
        <w:ind w:left="0" w:firstLine="284"/>
        <w:jc w:val="both"/>
        <w:rPr>
          <w:spacing w:val="2"/>
          <w:sz w:val="28"/>
        </w:rPr>
      </w:pPr>
      <w:r w:rsidRPr="005037EF">
        <w:rPr>
          <w:spacing w:val="2"/>
          <w:sz w:val="28"/>
        </w:rPr>
        <w:t xml:space="preserve">Затвердити у новій редакції </w:t>
      </w:r>
      <w:r w:rsidR="005037EF" w:rsidRPr="005037EF">
        <w:rPr>
          <w:spacing w:val="2"/>
          <w:sz w:val="28"/>
        </w:rPr>
        <w:t xml:space="preserve">структуру та штатну чисельність </w:t>
      </w:r>
      <w:r w:rsidRPr="005037EF">
        <w:rPr>
          <w:spacing w:val="2"/>
          <w:sz w:val="28"/>
        </w:rPr>
        <w:t>Гайсинської дитячо-юнацької спортивної школи, що додається.</w:t>
      </w:r>
    </w:p>
    <w:p w:rsidR="007F0240" w:rsidRPr="008E2700" w:rsidRDefault="007F0240" w:rsidP="0039352E">
      <w:pPr>
        <w:pStyle w:val="a6"/>
        <w:numPr>
          <w:ilvl w:val="0"/>
          <w:numId w:val="4"/>
        </w:numPr>
        <w:spacing w:line="216" w:lineRule="auto"/>
        <w:ind w:left="0" w:firstLine="284"/>
        <w:jc w:val="both"/>
        <w:rPr>
          <w:spacing w:val="2"/>
          <w:sz w:val="28"/>
        </w:rPr>
      </w:pPr>
      <w:r w:rsidRPr="00903FB6">
        <w:rPr>
          <w:color w:val="000000"/>
          <w:spacing w:val="-5"/>
          <w:sz w:val="28"/>
          <w:szCs w:val="28"/>
        </w:rPr>
        <w:t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171B4B">
        <w:rPr>
          <w:sz w:val="20"/>
          <w:szCs w:val="20"/>
        </w:rPr>
        <w:t>.</w:t>
      </w:r>
    </w:p>
    <w:p w:rsidR="007F0240" w:rsidRDefault="007F0240" w:rsidP="00DA21CF">
      <w:pPr>
        <w:ind w:firstLine="284"/>
        <w:rPr>
          <w:sz w:val="28"/>
        </w:rPr>
      </w:pPr>
    </w:p>
    <w:p w:rsidR="003611D4" w:rsidRDefault="007F0240" w:rsidP="007F0240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7F0240" w:rsidRPr="003A4ECB" w:rsidRDefault="003611D4" w:rsidP="007F0240">
      <w:pPr>
        <w:jc w:val="both"/>
      </w:pPr>
      <w:r>
        <w:rPr>
          <w:b/>
          <w:sz w:val="28"/>
        </w:rPr>
        <w:t xml:space="preserve">           </w:t>
      </w:r>
      <w:r w:rsidR="007F0240">
        <w:rPr>
          <w:b/>
          <w:sz w:val="28"/>
        </w:rPr>
        <w:t xml:space="preserve">  Міський голова                                     </w:t>
      </w:r>
      <w:r w:rsidR="007F0240">
        <w:rPr>
          <w:b/>
          <w:sz w:val="28"/>
          <w:lang w:val="ru-RU"/>
        </w:rPr>
        <w:t xml:space="preserve">                 </w:t>
      </w:r>
      <w:r w:rsidR="007F0240">
        <w:rPr>
          <w:b/>
          <w:sz w:val="28"/>
        </w:rPr>
        <w:t>Анатолій ГУК</w:t>
      </w:r>
    </w:p>
    <w:p w:rsidR="007F0240" w:rsidRDefault="007F0240" w:rsidP="007F0240"/>
    <w:p w:rsidR="005E1F4D" w:rsidRDefault="005E1F4D" w:rsidP="007F0240"/>
    <w:p w:rsidR="007F0240" w:rsidRDefault="007F0240" w:rsidP="005E1F4D">
      <w:pPr>
        <w:ind w:firstLine="708"/>
      </w:pPr>
    </w:p>
    <w:tbl>
      <w:tblPr>
        <w:tblW w:w="9224" w:type="dxa"/>
        <w:tblInd w:w="93" w:type="dxa"/>
        <w:tblLook w:val="04A0" w:firstRow="1" w:lastRow="0" w:firstColumn="1" w:lastColumn="0" w:noHBand="0" w:noVBand="1"/>
      </w:tblPr>
      <w:tblGrid>
        <w:gridCol w:w="568"/>
        <w:gridCol w:w="773"/>
        <w:gridCol w:w="773"/>
        <w:gridCol w:w="773"/>
        <w:gridCol w:w="2737"/>
        <w:gridCol w:w="1614"/>
        <w:gridCol w:w="631"/>
        <w:gridCol w:w="236"/>
        <w:gridCol w:w="1213"/>
      </w:tblGrid>
      <w:tr w:rsidR="00DD12BE" w:rsidRPr="00171B4B" w:rsidTr="0039352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F" w:rsidRPr="006E6F1C" w:rsidRDefault="00DA21CF" w:rsidP="00DD12BE">
            <w:pPr>
              <w:rPr>
                <w:sz w:val="28"/>
                <w:szCs w:val="28"/>
                <w:lang w:val="ru-RU"/>
              </w:rPr>
            </w:pPr>
          </w:p>
          <w:p w:rsidR="00DD12BE" w:rsidRPr="006E6F1C" w:rsidRDefault="00DD12BE" w:rsidP="00DD12BE">
            <w:pPr>
              <w:rPr>
                <w:sz w:val="28"/>
                <w:szCs w:val="28"/>
                <w:lang w:val="ru-RU"/>
              </w:rPr>
            </w:pPr>
            <w:proofErr w:type="spellStart"/>
            <w:r w:rsidRPr="006E6F1C">
              <w:rPr>
                <w:sz w:val="28"/>
                <w:szCs w:val="28"/>
                <w:lang w:val="ru-RU"/>
              </w:rPr>
              <w:lastRenderedPageBreak/>
              <w:t>Додаток</w:t>
            </w:r>
            <w:proofErr w:type="spellEnd"/>
            <w:r w:rsidRPr="006E6F1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D12BE" w:rsidRPr="00171B4B" w:rsidTr="0039352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171B4B" w:rsidRDefault="00DD12BE" w:rsidP="00094B02">
            <w:pPr>
              <w:jc w:val="right"/>
              <w:rPr>
                <w:sz w:val="28"/>
                <w:szCs w:val="28"/>
                <w:lang w:val="ru-RU"/>
              </w:rPr>
            </w:pPr>
            <w:r w:rsidRPr="00171B4B">
              <w:rPr>
                <w:sz w:val="28"/>
                <w:szCs w:val="28"/>
                <w:lang w:val="ru-RU"/>
              </w:rPr>
              <w:t xml:space="preserve">        </w:t>
            </w:r>
            <w:r w:rsidR="00094B02" w:rsidRPr="00171B4B">
              <w:rPr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171B4B">
              <w:rPr>
                <w:sz w:val="28"/>
                <w:szCs w:val="28"/>
                <w:lang w:val="ru-RU"/>
              </w:rPr>
              <w:t>рішення</w:t>
            </w:r>
            <w:proofErr w:type="spellEnd"/>
            <w:r w:rsidRPr="00171B4B">
              <w:rPr>
                <w:sz w:val="28"/>
                <w:szCs w:val="28"/>
                <w:lang w:val="ru-RU"/>
              </w:rPr>
              <w:t xml:space="preserve"> </w:t>
            </w:r>
            <w:r w:rsidR="0039352E" w:rsidRPr="00171B4B">
              <w:rPr>
                <w:sz w:val="28"/>
                <w:szCs w:val="28"/>
                <w:lang w:val="ru-RU"/>
              </w:rPr>
              <w:t>70</w:t>
            </w:r>
            <w:r w:rsidR="00171B4B" w:rsidRPr="00171B4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1B4B">
              <w:rPr>
                <w:sz w:val="28"/>
                <w:szCs w:val="28"/>
                <w:lang w:val="ru-RU"/>
              </w:rPr>
              <w:t>сесії</w:t>
            </w:r>
            <w:proofErr w:type="spellEnd"/>
            <w:r w:rsidRPr="00171B4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1B4B">
              <w:rPr>
                <w:sz w:val="28"/>
                <w:szCs w:val="28"/>
                <w:lang w:val="ru-RU"/>
              </w:rPr>
              <w:t>Гайсинської</w:t>
            </w:r>
            <w:proofErr w:type="spellEnd"/>
            <w:r w:rsidRPr="00171B4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1B4B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171B4B">
              <w:rPr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DD12BE" w:rsidRPr="00171B4B" w:rsidTr="0039352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right"/>
              <w:rPr>
                <w:lang w:val="ru-RU"/>
              </w:rPr>
            </w:pPr>
          </w:p>
        </w:tc>
        <w:tc>
          <w:tcPr>
            <w:tcW w:w="6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171B4B" w:rsidRDefault="00DD12BE" w:rsidP="00DD12BE">
            <w:pPr>
              <w:jc w:val="right"/>
              <w:rPr>
                <w:sz w:val="28"/>
                <w:szCs w:val="28"/>
                <w:lang w:val="ru-RU"/>
              </w:rPr>
            </w:pPr>
            <w:r w:rsidRPr="00171B4B">
              <w:rPr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171B4B">
              <w:rPr>
                <w:sz w:val="28"/>
                <w:szCs w:val="28"/>
                <w:lang w:val="ru-RU"/>
              </w:rPr>
              <w:t>скликання</w:t>
            </w:r>
            <w:proofErr w:type="spellEnd"/>
            <w:r w:rsidRPr="00171B4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1B4B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171B4B">
              <w:rPr>
                <w:sz w:val="28"/>
                <w:szCs w:val="28"/>
                <w:lang w:val="ru-RU"/>
              </w:rPr>
              <w:t xml:space="preserve"> </w:t>
            </w:r>
            <w:r w:rsidR="0039352E" w:rsidRPr="00171B4B">
              <w:rPr>
                <w:sz w:val="28"/>
                <w:szCs w:val="28"/>
                <w:lang w:val="ru-RU"/>
              </w:rPr>
              <w:t xml:space="preserve">21 </w:t>
            </w:r>
            <w:r w:rsidRPr="00171B4B">
              <w:rPr>
                <w:sz w:val="28"/>
                <w:szCs w:val="28"/>
                <w:lang w:val="ru-RU"/>
              </w:rPr>
              <w:t>червня 2024 року №</w:t>
            </w:r>
            <w:r w:rsidR="0039352E" w:rsidRPr="00171B4B">
              <w:rPr>
                <w:sz w:val="28"/>
                <w:szCs w:val="28"/>
                <w:lang w:val="ru-RU"/>
              </w:rPr>
              <w:t>8</w:t>
            </w:r>
          </w:p>
        </w:tc>
      </w:tr>
      <w:tr w:rsidR="00DD12BE" w:rsidRPr="00171B4B" w:rsidTr="0039352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8D3228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8D3228" w:rsidRDefault="00DD12BE" w:rsidP="00DD12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8D3228" w:rsidRDefault="00DD12BE" w:rsidP="00DD12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8D3228" w:rsidRDefault="00DD12BE" w:rsidP="00DD12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171B4B" w:rsidRDefault="00DD12BE" w:rsidP="00DD12BE">
            <w:pPr>
              <w:rPr>
                <w:sz w:val="28"/>
                <w:szCs w:val="28"/>
                <w:lang w:val="ru-RU"/>
              </w:rPr>
            </w:pPr>
          </w:p>
        </w:tc>
      </w:tr>
      <w:tr w:rsidR="00DD12BE" w:rsidRPr="00DD12BE" w:rsidTr="0039352E">
        <w:trPr>
          <w:trHeight w:val="612"/>
        </w:trPr>
        <w:tc>
          <w:tcPr>
            <w:tcW w:w="9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352E" w:rsidRDefault="0039352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8D3228">
              <w:rPr>
                <w:sz w:val="28"/>
                <w:szCs w:val="28"/>
                <w:lang w:val="ru-RU"/>
              </w:rPr>
              <w:t xml:space="preserve">Структура та </w:t>
            </w:r>
            <w:proofErr w:type="spellStart"/>
            <w:r w:rsidRPr="008D3228">
              <w:rPr>
                <w:sz w:val="28"/>
                <w:szCs w:val="28"/>
                <w:lang w:val="ru-RU"/>
              </w:rPr>
              <w:t>штатна</w:t>
            </w:r>
            <w:proofErr w:type="spellEnd"/>
            <w:r w:rsidRPr="008D32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3228">
              <w:rPr>
                <w:sz w:val="28"/>
                <w:szCs w:val="28"/>
                <w:lang w:val="ru-RU"/>
              </w:rPr>
              <w:t>чисельність</w:t>
            </w:r>
            <w:proofErr w:type="spellEnd"/>
            <w:r w:rsidRPr="008D3228">
              <w:rPr>
                <w:sz w:val="28"/>
                <w:szCs w:val="28"/>
                <w:lang w:val="ru-RU"/>
              </w:rPr>
              <w:t xml:space="preserve"> </w:t>
            </w:r>
          </w:p>
          <w:p w:rsidR="00DD12BE" w:rsidRPr="008D3228" w:rsidRDefault="00DD12BE" w:rsidP="00DD12B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6E6F1C">
              <w:rPr>
                <w:sz w:val="28"/>
                <w:szCs w:val="28"/>
              </w:rPr>
              <w:t>Г</w:t>
            </w:r>
            <w:bookmarkEnd w:id="0"/>
            <w:r w:rsidRPr="006E6F1C">
              <w:rPr>
                <w:sz w:val="28"/>
                <w:szCs w:val="28"/>
              </w:rPr>
              <w:t xml:space="preserve">айсинської дитячо-юнацької спортивної школи             </w:t>
            </w:r>
            <w:r w:rsidRPr="008D3228"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Pr="008D3228">
              <w:rPr>
                <w:sz w:val="28"/>
                <w:szCs w:val="28"/>
              </w:rPr>
              <w:t xml:space="preserve">відділу культури, молоді та спорту Гайсинської міської ради </w:t>
            </w: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094B02" w:rsidRDefault="00DD12BE" w:rsidP="00DD12BE"/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094B02" w:rsidRDefault="00DD12BE" w:rsidP="00DD12BE"/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094B02" w:rsidRDefault="00DD12BE" w:rsidP="00DD12BE"/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094B02" w:rsidRDefault="00DD12BE" w:rsidP="00DD12BE"/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8D3228" w:rsidRDefault="00DD12BE" w:rsidP="00DD12BE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8D3228" w:rsidRDefault="00DD12BE" w:rsidP="00DD12BE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8D3228" w:rsidRDefault="00DD12BE" w:rsidP="00DD12B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8D3228" w:rsidRDefault="00DD12BE" w:rsidP="00DD12B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8D3228" w:rsidRDefault="00DD12BE" w:rsidP="00DD12BE">
            <w:pPr>
              <w:rPr>
                <w:sz w:val="28"/>
                <w:szCs w:val="28"/>
              </w:rPr>
            </w:pPr>
          </w:p>
        </w:tc>
      </w:tr>
      <w:tr w:rsidR="00DD12BE" w:rsidRPr="00DD12BE" w:rsidTr="0039352E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№ з/п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Назва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посади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Кількість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штатних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одиниць</w:t>
            </w:r>
            <w:proofErr w:type="spellEnd"/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1.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1</w:t>
            </w: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2.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 xml:space="preserve">Заступник директора з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навчально-тренувальної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1</w:t>
            </w:r>
          </w:p>
        </w:tc>
      </w:tr>
      <w:tr w:rsidR="00DD12BE" w:rsidRPr="00DD12BE" w:rsidTr="0039352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3.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Завідувач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господарства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1</w:t>
            </w:r>
          </w:p>
        </w:tc>
      </w:tr>
      <w:tr w:rsidR="00DD12BE" w:rsidRPr="00DD12BE" w:rsidTr="0039352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4.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Завідувач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спортивного комплексу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1</w:t>
            </w:r>
          </w:p>
        </w:tc>
      </w:tr>
      <w:tr w:rsidR="00DD12BE" w:rsidRPr="00DD12BE" w:rsidTr="0039352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5.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бухгалтер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1</w:t>
            </w: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6.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Бухгалтер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1</w:t>
            </w:r>
          </w:p>
        </w:tc>
      </w:tr>
      <w:tr w:rsidR="00DD12BE" w:rsidRPr="00DD12BE" w:rsidTr="0039352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7.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Секретар-друкарка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1</w:t>
            </w: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8.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Лікар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0,5</w:t>
            </w: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9.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 xml:space="preserve">Сестра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медична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0,5</w:t>
            </w: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10.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Тренер-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викладач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12</w:t>
            </w: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11.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 xml:space="preserve">Оператор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котельні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(на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період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опалювального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сезону)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4</w:t>
            </w:r>
          </w:p>
        </w:tc>
      </w:tr>
      <w:tr w:rsidR="00DD12BE" w:rsidRPr="00DD12BE" w:rsidTr="0039352E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12.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Прибиральник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виробничих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приміщень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(для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спортивних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залів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тренажерних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залів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інших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приміщень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4</w:t>
            </w: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13.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Підсобний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робітник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спортивних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споруд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1</w:t>
            </w:r>
          </w:p>
        </w:tc>
      </w:tr>
      <w:tr w:rsidR="00DD12BE" w:rsidRPr="00DD12BE" w:rsidTr="0039352E">
        <w:trPr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14.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Робітник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з комплексного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3611D4">
              <w:rPr>
                <w:sz w:val="28"/>
                <w:szCs w:val="28"/>
                <w:lang w:val="ru-RU"/>
              </w:rPr>
              <w:t xml:space="preserve"> й ремонту </w:t>
            </w:r>
            <w:proofErr w:type="spellStart"/>
            <w:r w:rsidRPr="003611D4">
              <w:rPr>
                <w:sz w:val="28"/>
                <w:szCs w:val="28"/>
                <w:lang w:val="ru-RU"/>
              </w:rPr>
              <w:t>будинків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1</w:t>
            </w:r>
          </w:p>
        </w:tc>
      </w:tr>
      <w:tr w:rsidR="00DD12BE" w:rsidRPr="00DD12BE" w:rsidTr="0039352E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15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  <w:proofErr w:type="spellStart"/>
            <w:r w:rsidRPr="003611D4">
              <w:rPr>
                <w:sz w:val="28"/>
                <w:szCs w:val="28"/>
                <w:lang w:val="ru-RU"/>
              </w:rPr>
              <w:t>Слюсар-сантехнік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  <w:r w:rsidRPr="003611D4">
              <w:rPr>
                <w:sz w:val="28"/>
                <w:szCs w:val="28"/>
                <w:lang w:val="ru-RU"/>
              </w:rPr>
              <w:t>0,25</w:t>
            </w: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  <w:r w:rsidRPr="00DD12BE">
              <w:rPr>
                <w:lang w:val="ru-RU"/>
              </w:rPr>
              <w:t> 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611D4">
              <w:rPr>
                <w:b/>
                <w:bCs/>
                <w:sz w:val="28"/>
                <w:szCs w:val="28"/>
                <w:lang w:val="ru-RU"/>
              </w:rPr>
              <w:t>РАЗОМ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611D4">
              <w:rPr>
                <w:b/>
                <w:bCs/>
                <w:sz w:val="28"/>
                <w:szCs w:val="28"/>
                <w:lang w:val="ru-RU"/>
              </w:rPr>
              <w:t>30,25</w:t>
            </w: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3611D4" w:rsidRDefault="00DD12BE" w:rsidP="00DD12B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12BE" w:rsidRPr="00DD12BE" w:rsidTr="0039352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jc w:val="center"/>
              <w:rPr>
                <w:lang w:val="ru-RU"/>
              </w:rPr>
            </w:pPr>
          </w:p>
        </w:tc>
      </w:tr>
      <w:tr w:rsidR="00DD12BE" w:rsidRPr="00DD12BE" w:rsidTr="0039352E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D12BE" w:rsidRPr="00DD12BE" w:rsidTr="0039352E">
        <w:trPr>
          <w:trHeight w:val="62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2BE" w:rsidRPr="00DD12BE" w:rsidRDefault="00DD12BE" w:rsidP="00DD12BE">
            <w:pPr>
              <w:rPr>
                <w:b/>
                <w:bCs/>
                <w:lang w:val="ru-RU"/>
              </w:rPr>
            </w:pPr>
            <w:proofErr w:type="spellStart"/>
            <w:r w:rsidRPr="0039352E">
              <w:rPr>
                <w:b/>
                <w:bCs/>
                <w:sz w:val="28"/>
                <w:szCs w:val="28"/>
                <w:lang w:val="ru-RU"/>
              </w:rPr>
              <w:t>Міський</w:t>
            </w:r>
            <w:proofErr w:type="spellEnd"/>
            <w:r w:rsidRPr="0039352E">
              <w:rPr>
                <w:b/>
                <w:bCs/>
                <w:sz w:val="28"/>
                <w:szCs w:val="28"/>
                <w:lang w:val="ru-RU"/>
              </w:rPr>
              <w:t xml:space="preserve"> голова                                          </w:t>
            </w:r>
            <w:proofErr w:type="spellStart"/>
            <w:r w:rsidRPr="0039352E">
              <w:rPr>
                <w:b/>
                <w:bCs/>
                <w:sz w:val="28"/>
                <w:szCs w:val="28"/>
                <w:lang w:val="ru-RU"/>
              </w:rPr>
              <w:t>Анатолій</w:t>
            </w:r>
            <w:proofErr w:type="spellEnd"/>
            <w:r w:rsidRPr="0039352E">
              <w:rPr>
                <w:b/>
                <w:bCs/>
                <w:sz w:val="28"/>
                <w:szCs w:val="28"/>
                <w:lang w:val="ru-RU"/>
              </w:rPr>
              <w:t xml:space="preserve"> ГУК</w:t>
            </w:r>
          </w:p>
        </w:tc>
      </w:tr>
    </w:tbl>
    <w:p w:rsidR="00DD12BE" w:rsidRPr="003A4ECB" w:rsidRDefault="00DD12BE" w:rsidP="005E1F4D">
      <w:pPr>
        <w:ind w:firstLine="708"/>
      </w:pPr>
    </w:p>
    <w:sectPr w:rsidR="00DD12BE" w:rsidRPr="003A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66C7E"/>
    <w:multiLevelType w:val="multilevel"/>
    <w:tmpl w:val="C00E7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4366246"/>
    <w:multiLevelType w:val="multilevel"/>
    <w:tmpl w:val="7A023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21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2" w15:restartNumberingAfterBreak="0">
    <w:nsid w:val="681944F3"/>
    <w:multiLevelType w:val="hybridMultilevel"/>
    <w:tmpl w:val="FC5CD7BA"/>
    <w:lvl w:ilvl="0" w:tplc="D43803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57E7E"/>
    <w:multiLevelType w:val="multilevel"/>
    <w:tmpl w:val="319461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2D1"/>
    <w:rsid w:val="00024A90"/>
    <w:rsid w:val="00094B02"/>
    <w:rsid w:val="00171B4B"/>
    <w:rsid w:val="003611D4"/>
    <w:rsid w:val="0039352E"/>
    <w:rsid w:val="003A4ECB"/>
    <w:rsid w:val="00422AAB"/>
    <w:rsid w:val="005037EF"/>
    <w:rsid w:val="005E1F4D"/>
    <w:rsid w:val="0064063A"/>
    <w:rsid w:val="006E6F1C"/>
    <w:rsid w:val="007B757D"/>
    <w:rsid w:val="007F0240"/>
    <w:rsid w:val="008D3228"/>
    <w:rsid w:val="008E2700"/>
    <w:rsid w:val="00903FB6"/>
    <w:rsid w:val="009D02D1"/>
    <w:rsid w:val="009D573B"/>
    <w:rsid w:val="00B32A94"/>
    <w:rsid w:val="00DA21CF"/>
    <w:rsid w:val="00DD12BE"/>
    <w:rsid w:val="00D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816F8-2FA6-400A-A293-AD152F19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4A90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24A9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4A9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02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Grudz</cp:lastModifiedBy>
  <cp:revision>16</cp:revision>
  <cp:lastPrinted>2024-06-24T07:34:00Z</cp:lastPrinted>
  <dcterms:created xsi:type="dcterms:W3CDTF">2024-06-11T13:07:00Z</dcterms:created>
  <dcterms:modified xsi:type="dcterms:W3CDTF">2024-06-24T07:35:00Z</dcterms:modified>
</cp:coreProperties>
</file>