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2A" w:rsidRPr="0021602A" w:rsidRDefault="0021602A" w:rsidP="0021602A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0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Додаток 2 </w:t>
      </w:r>
    </w:p>
    <w:p w:rsidR="0021602A" w:rsidRPr="0021602A" w:rsidRDefault="0021602A" w:rsidP="0021602A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рішення виконкому </w:t>
      </w:r>
    </w:p>
    <w:p w:rsidR="0021602A" w:rsidRPr="0021602A" w:rsidRDefault="0021602A" w:rsidP="0021602A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02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Гайсинської міської ради</w:t>
      </w:r>
    </w:p>
    <w:p w:rsidR="0021602A" w:rsidRPr="0021602A" w:rsidRDefault="0021602A" w:rsidP="0021602A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«_____» ________ 2024 № _____  </w:t>
      </w:r>
    </w:p>
    <w:p w:rsidR="0021602A" w:rsidRPr="0021602A" w:rsidRDefault="0021602A" w:rsidP="0021602A">
      <w:pPr>
        <w:shd w:val="clear" w:color="auto" w:fill="FFFFFF"/>
        <w:spacing w:after="0" w:line="240" w:lineRule="auto"/>
        <w:ind w:left="805" w:hanging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02A" w:rsidRPr="0021602A" w:rsidRDefault="0021602A" w:rsidP="0021602A">
      <w:pPr>
        <w:shd w:val="clear" w:color="auto" w:fill="FFFFFF"/>
        <w:spacing w:after="0" w:line="240" w:lineRule="auto"/>
        <w:ind w:left="805" w:hanging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0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РОБОЧА ГРУПА</w:t>
      </w:r>
    </w:p>
    <w:p w:rsidR="0021602A" w:rsidRPr="0021602A" w:rsidRDefault="0021602A" w:rsidP="0021602A">
      <w:pPr>
        <w:shd w:val="clear" w:color="auto" w:fill="FFFFFF"/>
        <w:spacing w:after="0" w:line="240" w:lineRule="auto"/>
        <w:ind w:left="805" w:hanging="3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02A">
        <w:rPr>
          <w:rFonts w:ascii="Times New Roman" w:eastAsia="Times New Roman" w:hAnsi="Times New Roman" w:cs="Times New Roman"/>
          <w:sz w:val="26"/>
          <w:szCs w:val="26"/>
          <w:lang w:eastAsia="ru-RU"/>
        </w:rPr>
        <w:t>з підготовки завдання з розроблення Комплексного плану просторового розвитку території Гайсинської територіальної громади</w:t>
      </w:r>
    </w:p>
    <w:tbl>
      <w:tblPr>
        <w:tblStyle w:val="1"/>
        <w:tblpPr w:leftFromText="180" w:rightFromText="180" w:vertAnchor="text" w:tblpY="1"/>
        <w:tblOverlap w:val="never"/>
        <w:tblW w:w="9747" w:type="dxa"/>
        <w:tblLook w:val="04A0"/>
      </w:tblPr>
      <w:tblGrid>
        <w:gridCol w:w="717"/>
        <w:gridCol w:w="2793"/>
        <w:gridCol w:w="567"/>
        <w:gridCol w:w="5670"/>
      </w:tblGrid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Пор. №</w:t>
            </w:r>
          </w:p>
        </w:tc>
        <w:tc>
          <w:tcPr>
            <w:tcW w:w="2793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Прізвище, ім’я </w:t>
            </w:r>
          </w:p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та по батькові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Посада, соціальний статус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Пашистий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Ігор Олексійович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696E51" w:rsidP="0021602A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fldChar w:fldCharType="begin"/>
            </w:r>
            <w:r w:rsidR="0021602A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instrText xml:space="preserve"> HYPERLINK "https://haisyn-municipality.gov.ua/department/3277" </w:instrText>
            </w:r>
            <w:r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fldChar w:fldCharType="separate"/>
            </w:r>
            <w:r w:rsidR="0021602A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заступник міського голови з питань діяльності виконавчих органів влади</w:t>
            </w:r>
          </w:p>
          <w:p w:rsidR="0021602A" w:rsidRPr="0021602A" w:rsidRDefault="00696E51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fldChar w:fldCharType="end"/>
            </w:r>
            <w:r w:rsidR="0021602A"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Гайсинської міської ради,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керівник Робочої групи;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Юрчак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Віктор Петрович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в.о. начальник відділу  містобудування, архітектури, ЖКГ, благоустрою, інфраструктури Гайсинської міської ради,</w:t>
            </w:r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заступник керівника Робочої групи;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Ящишин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Олег Петрович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головний спеціаліст відділу містобудування, архітектури, ЖКГ</w:t>
            </w:r>
            <w:r w:rsidRPr="002160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благоустрою, інфраструктури Гайсинської міської ради, </w:t>
            </w:r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секретар Робочої групи;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Жердіцький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Віктор Петрович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житель м. Гайсин;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Журомська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Оксана Іванівна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підприємець м. Гайсин;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Затока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Олександр Вікторович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житель м. Гайсин;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Камнєва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Олена Петрівна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начальник відділу економіки, інвестицій, регуляторної діяльності та агропромислового розвитку виконавчого комітету Гайсинської міської ради;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Ковальчук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Сергій Михайлович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керівник ФГ «Чиста криниця»;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spacing w:after="2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Максимчук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Олександра Олександрівна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696E51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21602A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відділ інформаційної діяльності, зв’язків з громадськістю, інформаційних технологій та технічного забезпечення Гайсинської міської ради;</w:t>
              </w:r>
            </w:hyperlink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Погорілий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Володимир Васильович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начальник відділу земельних відносин та охорони навколишнього середовища Гайсинської міської ради;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Потапенко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Юлія Анатоліївна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житель м. Гайсин, продавець;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Ричков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Микола Леонідович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начальник відділу культури, молоді та спорту Гайсинської міської ради;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Тимощук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Ігор Михайлович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мешканець с. Карбівка, Гайсинської міської територіальної громади;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Шрамко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Валентина Миколаївна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начальник відділу освіти Гайсинської міської ради;</w:t>
            </w:r>
          </w:p>
        </w:tc>
      </w:tr>
      <w:tr w:rsidR="0021602A" w:rsidRPr="0021602A" w:rsidTr="007A0F2A">
        <w:trPr>
          <w:trHeight w:val="20"/>
        </w:trPr>
        <w:tc>
          <w:tcPr>
            <w:tcW w:w="717" w:type="dxa"/>
          </w:tcPr>
          <w:p w:rsidR="0021602A" w:rsidRPr="0021602A" w:rsidRDefault="0021602A" w:rsidP="0021602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Янковська </w:t>
            </w:r>
          </w:p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Людмила Петрівна</w:t>
            </w:r>
          </w:p>
        </w:tc>
        <w:tc>
          <w:tcPr>
            <w:tcW w:w="567" w:type="dxa"/>
          </w:tcPr>
          <w:p w:rsidR="0021602A" w:rsidRPr="0021602A" w:rsidRDefault="0021602A" w:rsidP="00216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1602A" w:rsidRPr="0021602A" w:rsidRDefault="0021602A" w:rsidP="00216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житель м. Гайсин.</w:t>
            </w:r>
          </w:p>
        </w:tc>
      </w:tr>
    </w:tbl>
    <w:p w:rsidR="0021602A" w:rsidRPr="0021602A" w:rsidRDefault="0021602A" w:rsidP="00216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02A" w:rsidRPr="0021602A" w:rsidRDefault="0021602A" w:rsidP="002160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1602A" w:rsidRPr="0021602A">
          <w:pgSz w:w="11906" w:h="16838"/>
          <w:pgMar w:top="567" w:right="680" w:bottom="680" w:left="1701" w:header="709" w:footer="709" w:gutter="0"/>
          <w:cols w:space="708"/>
          <w:docGrid w:linePitch="360"/>
        </w:sectPr>
      </w:pPr>
      <w:r w:rsidRPr="002160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Міський голова                                   Анатолій ГУ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bookmarkStart w:id="0" w:name="_GoBack"/>
      <w:bookmarkEnd w:id="0"/>
    </w:p>
    <w:p w:rsidR="001445C7" w:rsidRDefault="001445C7"/>
    <w:sectPr w:rsidR="001445C7" w:rsidSect="00696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4BF"/>
    <w:multiLevelType w:val="hybridMultilevel"/>
    <w:tmpl w:val="834EEF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6E4E"/>
    <w:rsid w:val="001445C7"/>
    <w:rsid w:val="0021602A"/>
    <w:rsid w:val="003A6E4E"/>
    <w:rsid w:val="00500BAA"/>
    <w:rsid w:val="0069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qFormat/>
    <w:rsid w:val="0021602A"/>
    <w:pPr>
      <w:spacing w:after="0" w:line="240" w:lineRule="auto"/>
    </w:pPr>
    <w:rPr>
      <w:rFonts w:eastAsia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isyn-municipality.gov.ua/department/3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UA-03</dc:creator>
  <cp:lastModifiedBy>pc</cp:lastModifiedBy>
  <cp:revision>2</cp:revision>
  <dcterms:created xsi:type="dcterms:W3CDTF">2024-11-21T07:43:00Z</dcterms:created>
  <dcterms:modified xsi:type="dcterms:W3CDTF">2024-11-21T07:43:00Z</dcterms:modified>
</cp:coreProperties>
</file>