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2EC" w:rsidRDefault="008A6952" w:rsidP="00D122EC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795845467" r:id="rId7"/>
        </w:object>
      </w:r>
      <w:r w:rsidR="00D122EC">
        <w:br w:type="textWrapping" w:clear="all"/>
      </w:r>
    </w:p>
    <w:p w:rsidR="00D122EC" w:rsidRDefault="00D122EC" w:rsidP="00D12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D122EC" w:rsidRDefault="00D122EC" w:rsidP="00D122EC">
      <w:pPr>
        <w:jc w:val="center"/>
        <w:rPr>
          <w:b/>
          <w:szCs w:val="28"/>
        </w:rPr>
      </w:pPr>
      <w:r>
        <w:rPr>
          <w:b/>
          <w:szCs w:val="28"/>
        </w:rPr>
        <w:t xml:space="preserve">ГАЙСИНСЬКА МІСЬКА РАДА </w:t>
      </w:r>
      <w:r>
        <w:rPr>
          <w:b/>
          <w:szCs w:val="28"/>
        </w:rPr>
        <w:br/>
        <w:t>Гайсинського району Вінницької області</w:t>
      </w:r>
    </w:p>
    <w:p w:rsidR="00D122EC" w:rsidRDefault="00D122EC" w:rsidP="00D122EC">
      <w:pPr>
        <w:jc w:val="center"/>
        <w:rPr>
          <w:b/>
          <w:szCs w:val="28"/>
        </w:rPr>
      </w:pPr>
    </w:p>
    <w:p w:rsidR="00D122EC" w:rsidRDefault="00D122EC" w:rsidP="00D122EC">
      <w:pPr>
        <w:jc w:val="center"/>
        <w:rPr>
          <w:b/>
          <w:szCs w:val="28"/>
        </w:rPr>
      </w:pPr>
      <w:r>
        <w:rPr>
          <w:b/>
          <w:szCs w:val="28"/>
        </w:rPr>
        <w:t>РІШЕННЯ №</w:t>
      </w:r>
      <w:r w:rsidR="00B97F14">
        <w:rPr>
          <w:b/>
          <w:szCs w:val="28"/>
        </w:rPr>
        <w:t>16</w:t>
      </w:r>
    </w:p>
    <w:p w:rsidR="00D122EC" w:rsidRDefault="00D122EC" w:rsidP="00D122EC">
      <w:pPr>
        <w:jc w:val="center"/>
        <w:rPr>
          <w:b/>
          <w:szCs w:val="28"/>
        </w:rPr>
      </w:pPr>
    </w:p>
    <w:p w:rsidR="00D122EC" w:rsidRDefault="00D122EC" w:rsidP="00D122EC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  <w:r w:rsidR="00AC6906">
        <w:rPr>
          <w:rFonts w:eastAsia="Calibri"/>
          <w:szCs w:val="28"/>
        </w:rPr>
        <w:t xml:space="preserve">13 грудня </w:t>
      </w:r>
      <w:r>
        <w:rPr>
          <w:rFonts w:eastAsia="Calibri"/>
          <w:szCs w:val="28"/>
        </w:rPr>
        <w:t xml:space="preserve">2024 року                  м. Гайсин               </w:t>
      </w:r>
      <w:r w:rsidR="00AC6906">
        <w:rPr>
          <w:rFonts w:eastAsia="Calibri"/>
          <w:szCs w:val="28"/>
        </w:rPr>
        <w:t xml:space="preserve">   76</w:t>
      </w:r>
      <w:r>
        <w:rPr>
          <w:rFonts w:eastAsia="Calibri"/>
          <w:szCs w:val="28"/>
        </w:rPr>
        <w:t xml:space="preserve">  сесія 8 скликання</w:t>
      </w:r>
    </w:p>
    <w:p w:rsidR="00D122EC" w:rsidRDefault="00D122EC" w:rsidP="00D122EC"/>
    <w:p w:rsidR="00D122EC" w:rsidRPr="00D122EC" w:rsidRDefault="00D122EC" w:rsidP="00D122EC">
      <w:pPr>
        <w:jc w:val="center"/>
        <w:rPr>
          <w:b/>
          <w:bCs/>
        </w:rPr>
      </w:pPr>
      <w:r w:rsidRPr="00D122EC">
        <w:rPr>
          <w:b/>
          <w:bCs/>
        </w:rPr>
        <w:t xml:space="preserve">Про створення медичних пунктів тимчасового базування населених пунктів Гайсинської </w:t>
      </w:r>
      <w:r w:rsidR="0050551D">
        <w:rPr>
          <w:b/>
          <w:bCs/>
        </w:rPr>
        <w:t>міської територіальної громади</w:t>
      </w:r>
    </w:p>
    <w:p w:rsidR="00D122EC" w:rsidRPr="00D122EC" w:rsidRDefault="00D122EC" w:rsidP="00D122EC">
      <w:pPr>
        <w:jc w:val="center"/>
        <w:rPr>
          <w:b/>
          <w:bCs/>
        </w:rPr>
      </w:pPr>
    </w:p>
    <w:p w:rsidR="00D122EC" w:rsidRDefault="00D122EC" w:rsidP="002069AD">
      <w:pPr>
        <w:ind w:firstLine="708"/>
        <w:rPr>
          <w:b/>
        </w:rPr>
      </w:pPr>
      <w:r w:rsidRPr="00D122EC">
        <w:t>Відповідно до статті 35</w:t>
      </w:r>
      <w:r w:rsidR="007C1F32">
        <w:rPr>
          <w:vertAlign w:val="superscript"/>
        </w:rPr>
        <w:t>1</w:t>
      </w:r>
      <w:r w:rsidRPr="00D122EC">
        <w:t xml:space="preserve"> Основ законодавства України про охорону здоров’я,  Закону України «Про добровільне об’єднання територіальних громад»,  статей 25, 26, 59, 32 Закону України «Про місцеве самоврядування в Україні»,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здоров’я», розпорядження Кабінету Міністрів України від 30.11.2016 року № 1013-р «Про схвалення Концепції реформи фінансування системи охорони здоров’я», наказу Міністерства охорони здоров’я України від 29.07.2016 року № 801 «Про затвердження Положення про центр первинної медичної (медико-санітарної) допомоги та положень про його підрозділи», спільного наказу Міністерства охорони здоров’я та Мінрегіонбуду від 06.02.2018 року №178/24 </w:t>
      </w:r>
      <w:r w:rsidR="00AC6906">
        <w:t>«</w:t>
      </w:r>
      <w:r w:rsidRPr="00D122EC">
        <w:t>Про затвердження порядку формування спроможних мереж надання первинної медичної допомоги</w:t>
      </w:r>
      <w:r w:rsidR="00AC6906">
        <w:t>»</w:t>
      </w:r>
      <w:r w:rsidRPr="00D122EC">
        <w:t xml:space="preserve">, з метою  підвищення доступності первинної медичної допомоги  та долікарської медичної допомоги для населення віддалених від місця розташування амбулаторій </w:t>
      </w:r>
      <w:r w:rsidR="004E20E1">
        <w:t xml:space="preserve">Гайсинської </w:t>
      </w:r>
      <w:r w:rsidR="002069AD">
        <w:t xml:space="preserve">міської територіальної громади, міська рада </w:t>
      </w:r>
      <w:r w:rsidR="006B60F5" w:rsidRPr="006B60F5">
        <w:rPr>
          <w:b/>
        </w:rPr>
        <w:t> ВИРІШИЛА:</w:t>
      </w:r>
    </w:p>
    <w:p w:rsidR="00844E3F" w:rsidRPr="00CC2F6C" w:rsidRDefault="003C2E77" w:rsidP="003C2E77">
      <w:pPr>
        <w:pStyle w:val="a3"/>
        <w:numPr>
          <w:ilvl w:val="0"/>
          <w:numId w:val="2"/>
        </w:numPr>
        <w:ind w:left="0" w:firstLine="709"/>
        <w:rPr>
          <w:color w:val="000000" w:themeColor="text1"/>
        </w:rPr>
      </w:pPr>
      <w:r>
        <w:t xml:space="preserve">Вивести із структури </w:t>
      </w:r>
      <w:r w:rsidRPr="003C2E77">
        <w:rPr>
          <w:color w:val="000000" w:themeColor="text1"/>
        </w:rPr>
        <w:t>КНП «ЦПМСД Гайсинської МР»</w:t>
      </w:r>
      <w:r>
        <w:rPr>
          <w:color w:val="000000" w:themeColor="text1"/>
        </w:rPr>
        <w:t xml:space="preserve"> </w:t>
      </w:r>
      <w:r w:rsidRPr="00CC2F6C">
        <w:rPr>
          <w:color w:val="000000" w:themeColor="text1"/>
        </w:rPr>
        <w:t>фельдшерсько-акушерські та фельдшерські пункти.</w:t>
      </w:r>
    </w:p>
    <w:p w:rsidR="003C2E77" w:rsidRDefault="003C2E77" w:rsidP="003C2E77">
      <w:pPr>
        <w:pStyle w:val="a3"/>
        <w:numPr>
          <w:ilvl w:val="0"/>
          <w:numId w:val="2"/>
        </w:numPr>
        <w:ind w:left="0" w:firstLine="709"/>
      </w:pPr>
      <w:r>
        <w:t>С</w:t>
      </w:r>
      <w:r w:rsidRPr="00D122EC">
        <w:t>творити медичні пункти тимчасового базування (далі – МПТБ)</w:t>
      </w:r>
      <w:r>
        <w:t xml:space="preserve"> </w:t>
      </w:r>
      <w:r w:rsidR="00DA650C">
        <w:t xml:space="preserve">при відділі охорони здоров’я Гайсинської міської ради </w:t>
      </w:r>
      <w:r>
        <w:t>згідно з додатком 1.</w:t>
      </w:r>
    </w:p>
    <w:p w:rsidR="003C2E77" w:rsidRPr="00D122EC" w:rsidRDefault="003C2E77" w:rsidP="003C2E77">
      <w:pPr>
        <w:pStyle w:val="a3"/>
        <w:numPr>
          <w:ilvl w:val="0"/>
          <w:numId w:val="2"/>
        </w:numPr>
        <w:ind w:left="0" w:firstLine="709"/>
      </w:pPr>
      <w:r w:rsidRPr="00D122EC">
        <w:t>Затвердити Положення про медичний пункт тимчасового базування (додаток № 2).</w:t>
      </w:r>
    </w:p>
    <w:p w:rsidR="003C2E77" w:rsidRPr="00D122EC" w:rsidRDefault="003C2E77" w:rsidP="003C2E77">
      <w:pPr>
        <w:pStyle w:val="a3"/>
        <w:numPr>
          <w:ilvl w:val="0"/>
          <w:numId w:val="2"/>
        </w:numPr>
        <w:ind w:left="0" w:firstLine="709"/>
      </w:pPr>
      <w:r w:rsidRPr="00D122EC">
        <w:t xml:space="preserve">Встановити, що МПТБ є місцями тимчасового базування медичного персоналу, де здійснюються заходи санітарно-просвітницького та профілактичного спрямування, а також надання </w:t>
      </w:r>
      <w:r>
        <w:t xml:space="preserve">долікарської </w:t>
      </w:r>
      <w:r w:rsidRPr="00D122EC">
        <w:t>медичної допомоги.</w:t>
      </w:r>
    </w:p>
    <w:p w:rsidR="00753C4E" w:rsidRDefault="00D122EC" w:rsidP="00753C4E">
      <w:r w:rsidRPr="00D122EC">
        <w:t>   </w:t>
      </w:r>
      <w:r w:rsidR="00CC2F6C">
        <w:t xml:space="preserve">  </w:t>
      </w:r>
      <w:r w:rsidR="00EB3E2E">
        <w:t>5</w:t>
      </w:r>
      <w:r w:rsidRPr="00D122EC">
        <w:t xml:space="preserve">. </w:t>
      </w:r>
      <w:r w:rsidR="0050551D">
        <w:t xml:space="preserve">Відділу </w:t>
      </w:r>
      <w:r w:rsidR="00FE4B97">
        <w:t xml:space="preserve">охорони здоров’я  передбачити видатки на утримання приміщень </w:t>
      </w:r>
      <w:r w:rsidR="0050551D">
        <w:t xml:space="preserve"> </w:t>
      </w:r>
      <w:r w:rsidRPr="00D122EC">
        <w:t xml:space="preserve"> МПТБ </w:t>
      </w:r>
      <w:r w:rsidR="00FE4B97">
        <w:t xml:space="preserve">у населених пунктах громади. </w:t>
      </w:r>
    </w:p>
    <w:p w:rsidR="00EF286E" w:rsidRDefault="00CC2F6C" w:rsidP="00D26C89">
      <w:pPr>
        <w:ind w:firstLine="567"/>
      </w:pPr>
      <w:r>
        <w:t>6</w:t>
      </w:r>
      <w:r w:rsidR="00C94B87">
        <w:t xml:space="preserve">. </w:t>
      </w:r>
      <w:r w:rsidR="00D122EC" w:rsidRPr="00D122EC">
        <w:t xml:space="preserve">Доручити </w:t>
      </w:r>
      <w:r w:rsidR="00753C4E">
        <w:t xml:space="preserve">начальнику відділу охорони здоров’я Гайсинської міської ради </w:t>
      </w:r>
      <w:r w:rsidR="00D122EC" w:rsidRPr="00D122EC">
        <w:t xml:space="preserve"> (</w:t>
      </w:r>
      <w:r w:rsidR="00753C4E">
        <w:t>Олійник М.О.</w:t>
      </w:r>
      <w:r w:rsidR="00D122EC" w:rsidRPr="00D122EC">
        <w:t>)</w:t>
      </w:r>
      <w:r w:rsidR="00EF286E">
        <w:t>:</w:t>
      </w:r>
    </w:p>
    <w:p w:rsidR="001156A8" w:rsidRDefault="00CC2F6C" w:rsidP="00AC6906">
      <w:pPr>
        <w:ind w:firstLine="567"/>
      </w:pPr>
      <w:r>
        <w:lastRenderedPageBreak/>
        <w:t>6</w:t>
      </w:r>
      <w:r w:rsidR="00EF286E">
        <w:t>.1 П</w:t>
      </w:r>
      <w:r w:rsidR="00D122EC" w:rsidRPr="00D122EC">
        <w:t xml:space="preserve">огодити усі організаційні заходи по створенню МПТБ з Комунальним некомерційним підприємством «Центр </w:t>
      </w:r>
      <w:r w:rsidR="001156A8">
        <w:t>п</w:t>
      </w:r>
      <w:r w:rsidR="00D122EC" w:rsidRPr="00D122EC">
        <w:t>ервинної-медико-санітарної допомоги</w:t>
      </w:r>
      <w:r w:rsidR="001156A8">
        <w:t xml:space="preserve"> Гайсин</w:t>
      </w:r>
      <w:r w:rsidR="00D122EC" w:rsidRPr="00D122EC">
        <w:t>ської міської ради</w:t>
      </w:r>
      <w:r w:rsidR="001156A8">
        <w:t>»</w:t>
      </w:r>
      <w:r w:rsidR="00D122EC" w:rsidRPr="00D122EC">
        <w:t>. </w:t>
      </w:r>
    </w:p>
    <w:p w:rsidR="00EF286E" w:rsidRDefault="00CC2F6C" w:rsidP="00AC6906">
      <w:pPr>
        <w:ind w:firstLine="567"/>
      </w:pPr>
      <w:r>
        <w:t>6</w:t>
      </w:r>
      <w:r w:rsidR="00EF286E">
        <w:t xml:space="preserve">.2 </w:t>
      </w:r>
      <w:r w:rsidR="00EF286E" w:rsidRPr="007B254A">
        <w:rPr>
          <w:rStyle w:val="a4"/>
          <w:b w:val="0"/>
        </w:rPr>
        <w:t>Інформувати населення громади</w:t>
      </w:r>
      <w:r w:rsidR="00EF286E">
        <w:t xml:space="preserve"> про місце розташування та порядок роботи медичних пунктів тимчасового базування.</w:t>
      </w:r>
    </w:p>
    <w:p w:rsidR="001156A8" w:rsidRPr="001156A8" w:rsidRDefault="00CC2F6C" w:rsidP="00AC6906">
      <w:pPr>
        <w:ind w:firstLine="567"/>
      </w:pPr>
      <w:r>
        <w:t>7</w:t>
      </w:r>
      <w:r w:rsidR="00D122EC" w:rsidRPr="00D122EC">
        <w:t xml:space="preserve">. </w:t>
      </w:r>
      <w:r w:rsidR="001156A8" w:rsidRPr="00AB6F7F">
        <w:rPr>
          <w:spacing w:val="2"/>
          <w:szCs w:val="28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</w:t>
      </w:r>
      <w:r w:rsidR="001156A8" w:rsidRPr="00AB6F7F">
        <w:rPr>
          <w:szCs w:val="28"/>
        </w:rPr>
        <w:t xml:space="preserve"> </w:t>
      </w:r>
      <w:r w:rsidR="001156A8" w:rsidRPr="00AB6F7F">
        <w:rPr>
          <w:b/>
          <w:szCs w:val="28"/>
        </w:rPr>
        <w:t xml:space="preserve"> </w:t>
      </w:r>
    </w:p>
    <w:p w:rsidR="001156A8" w:rsidRDefault="001156A8" w:rsidP="00AC6906">
      <w:pPr>
        <w:ind w:firstLine="567"/>
      </w:pPr>
    </w:p>
    <w:p w:rsidR="001156A8" w:rsidRDefault="001156A8" w:rsidP="00D122EC"/>
    <w:p w:rsidR="008A6952" w:rsidRDefault="008A6952" w:rsidP="008A6952">
      <w:pPr>
        <w:shd w:val="clear" w:color="auto" w:fill="FFFFFF"/>
        <w:tabs>
          <w:tab w:val="left" w:pos="5098"/>
        </w:tabs>
        <w:ind w:left="142"/>
        <w:rPr>
          <w:b/>
          <w:szCs w:val="28"/>
        </w:rPr>
      </w:pPr>
    </w:p>
    <w:p w:rsidR="008A6952" w:rsidRDefault="008A6952" w:rsidP="008A6952">
      <w:pPr>
        <w:shd w:val="clear" w:color="auto" w:fill="FFFFFF"/>
        <w:tabs>
          <w:tab w:val="left" w:pos="5098"/>
        </w:tabs>
        <w:ind w:left="142"/>
        <w:rPr>
          <w:b/>
          <w:szCs w:val="28"/>
        </w:rPr>
      </w:pPr>
    </w:p>
    <w:p w:rsidR="008A6952" w:rsidRDefault="008A6952" w:rsidP="008A6952">
      <w:pPr>
        <w:shd w:val="clear" w:color="auto" w:fill="FFFFFF"/>
        <w:tabs>
          <w:tab w:val="left" w:pos="5098"/>
        </w:tabs>
        <w:ind w:left="142"/>
        <w:rPr>
          <w:b/>
          <w:szCs w:val="28"/>
        </w:rPr>
      </w:pPr>
    </w:p>
    <w:p w:rsidR="008A6952" w:rsidRDefault="008A6952" w:rsidP="008A6952">
      <w:pPr>
        <w:shd w:val="clear" w:color="auto" w:fill="FFFFFF"/>
        <w:tabs>
          <w:tab w:val="left" w:pos="5098"/>
        </w:tabs>
        <w:ind w:left="142"/>
        <w:rPr>
          <w:b/>
          <w:szCs w:val="28"/>
        </w:rPr>
      </w:pPr>
      <w:r>
        <w:rPr>
          <w:b/>
          <w:szCs w:val="28"/>
        </w:rPr>
        <w:t xml:space="preserve">  </w:t>
      </w:r>
      <w:bookmarkStart w:id="0" w:name="_GoBack"/>
      <w:bookmarkEnd w:id="0"/>
      <w:r>
        <w:rPr>
          <w:b/>
          <w:szCs w:val="28"/>
        </w:rPr>
        <w:t xml:space="preserve">Міський голова                                                                       Анатолій ГУК           </w:t>
      </w:r>
    </w:p>
    <w:p w:rsidR="00BA61AF" w:rsidRDefault="00BA61AF" w:rsidP="00D122EC"/>
    <w:p w:rsidR="00BA61AF" w:rsidRDefault="00BA61AF" w:rsidP="00BA61AF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12306E" w:rsidRDefault="001230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EF286E" w:rsidRDefault="00EF286E" w:rsidP="00D122EC"/>
    <w:p w:rsidR="00CC2F6C" w:rsidRDefault="00CC2F6C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6C89" w:rsidRDefault="00D26C89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6C89" w:rsidRDefault="00D26C89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6C89" w:rsidRDefault="00D26C89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6C89" w:rsidRDefault="00D26C89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="00EB3E2E">
        <w:rPr>
          <w:rFonts w:ascii="Times New Roman" w:hAnsi="Times New Roman"/>
          <w:spacing w:val="7"/>
          <w:sz w:val="28"/>
          <w:szCs w:val="28"/>
          <w:lang w:val="uk-UA"/>
        </w:rPr>
        <w:t>76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E2E">
        <w:rPr>
          <w:rFonts w:ascii="Times New Roman" w:hAnsi="Times New Roman"/>
          <w:sz w:val="28"/>
          <w:szCs w:val="28"/>
          <w:lang w:val="uk-UA"/>
        </w:rPr>
        <w:t>13.12.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EB3E2E">
        <w:rPr>
          <w:rFonts w:ascii="Times New Roman" w:hAnsi="Times New Roman"/>
          <w:sz w:val="28"/>
          <w:szCs w:val="28"/>
          <w:lang w:val="uk-UA"/>
        </w:rPr>
        <w:t>16</w:t>
      </w:r>
    </w:p>
    <w:p w:rsidR="00EF286E" w:rsidRPr="0012306E" w:rsidRDefault="00EF286E" w:rsidP="00EF286E">
      <w:pPr>
        <w:jc w:val="right"/>
      </w:pPr>
    </w:p>
    <w:p w:rsidR="00EF286E" w:rsidRPr="00EF286E" w:rsidRDefault="00EF286E" w:rsidP="00EF286E">
      <w:pPr>
        <w:jc w:val="center"/>
        <w:rPr>
          <w:szCs w:val="28"/>
        </w:rPr>
      </w:pPr>
      <w:r w:rsidRPr="00EF286E">
        <w:rPr>
          <w:szCs w:val="28"/>
        </w:rPr>
        <w:t>Перелік медичних пунктів тимчасового базування</w:t>
      </w:r>
    </w:p>
    <w:p w:rsidR="00EF286E" w:rsidRPr="00EF286E" w:rsidRDefault="00EF286E" w:rsidP="00EF286E">
      <w:pPr>
        <w:jc w:val="center"/>
        <w:rPr>
          <w:szCs w:val="28"/>
        </w:rPr>
      </w:pP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Бондурі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 xml:space="preserve">Медичний пункт тимчасового базування с. Басаличівка, 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 xml:space="preserve">Медичний пункт тимчасового базування с. Бубнівка 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Гунча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Гнатівка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Жерденівка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Карбівка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Кисляк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Крутогорб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Кущинці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Лад.-Хутори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Мар'янівка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Мелешків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Рахнівка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Рахни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Семирічка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Степашки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Тарасівка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ind w:right="-88"/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Шура-Бондурівська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ind w:right="-88"/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 с. Чечелівка</w:t>
      </w:r>
    </w:p>
    <w:p w:rsidR="00EF286E" w:rsidRPr="00EF286E" w:rsidRDefault="00EF286E" w:rsidP="00EF286E">
      <w:pPr>
        <w:pStyle w:val="a3"/>
        <w:numPr>
          <w:ilvl w:val="0"/>
          <w:numId w:val="1"/>
        </w:numPr>
        <w:ind w:right="-88"/>
        <w:jc w:val="left"/>
        <w:rPr>
          <w:szCs w:val="28"/>
        </w:rPr>
      </w:pPr>
      <w:r w:rsidRPr="00EF286E">
        <w:rPr>
          <w:szCs w:val="28"/>
        </w:rPr>
        <w:t>Медичний пункт тимчасового базування с. Харпачка</w:t>
      </w:r>
    </w:p>
    <w:p w:rsidR="00EF286E" w:rsidRDefault="00EF286E" w:rsidP="00EF286E">
      <w:pPr>
        <w:pStyle w:val="a3"/>
        <w:numPr>
          <w:ilvl w:val="0"/>
          <w:numId w:val="1"/>
        </w:numPr>
        <w:jc w:val="left"/>
      </w:pPr>
      <w:r w:rsidRPr="00EF286E">
        <w:rPr>
          <w:szCs w:val="28"/>
        </w:rPr>
        <w:t xml:space="preserve">Медичний пункт тимчасового базування  с. Ярмолинці              </w:t>
      </w:r>
      <w:r w:rsidRPr="0012306E">
        <w:t xml:space="preserve">              </w:t>
      </w:r>
    </w:p>
    <w:p w:rsidR="00EF286E" w:rsidRDefault="00EF286E" w:rsidP="00EF286E">
      <w:pPr>
        <w:jc w:val="left"/>
      </w:pPr>
    </w:p>
    <w:p w:rsidR="00EF286E" w:rsidRDefault="00EF286E" w:rsidP="00EF286E">
      <w:pPr>
        <w:jc w:val="left"/>
      </w:pPr>
    </w:p>
    <w:p w:rsidR="00EF286E" w:rsidRDefault="00EF286E" w:rsidP="00EF286E">
      <w:pPr>
        <w:jc w:val="right"/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Pr="00D96283" w:rsidRDefault="00D96283" w:rsidP="00D96283">
      <w:pPr>
        <w:ind w:firstLine="708"/>
        <w:rPr>
          <w:b/>
        </w:rPr>
      </w:pPr>
      <w:r w:rsidRPr="00D96283">
        <w:rPr>
          <w:b/>
        </w:rPr>
        <w:t xml:space="preserve">Міський голова                         </w:t>
      </w:r>
      <w:r w:rsidR="00EB3E2E">
        <w:rPr>
          <w:b/>
        </w:rPr>
        <w:t xml:space="preserve">      </w:t>
      </w:r>
      <w:r w:rsidRPr="00D96283">
        <w:rPr>
          <w:b/>
        </w:rPr>
        <w:t>              Анатолій Г</w:t>
      </w:r>
      <w:r w:rsidR="00EB3E2E">
        <w:rPr>
          <w:b/>
        </w:rPr>
        <w:t>УК</w:t>
      </w:r>
    </w:p>
    <w:p w:rsidR="00D96283" w:rsidRDefault="00EB3E2E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6283" w:rsidRDefault="00D96283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2F6C" w:rsidRDefault="00CC2F6C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="00EB3E2E">
        <w:rPr>
          <w:rFonts w:ascii="Times New Roman" w:hAnsi="Times New Roman"/>
          <w:spacing w:val="7"/>
          <w:sz w:val="28"/>
          <w:szCs w:val="28"/>
          <w:lang w:val="uk-UA"/>
        </w:rPr>
        <w:t>76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20671D" w:rsidRPr="00AB1452" w:rsidRDefault="0020671D" w:rsidP="0020671D">
      <w:pPr>
        <w:pStyle w:val="a6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E2E">
        <w:rPr>
          <w:rFonts w:ascii="Times New Roman" w:hAnsi="Times New Roman"/>
          <w:sz w:val="28"/>
          <w:szCs w:val="28"/>
          <w:lang w:val="uk-UA"/>
        </w:rPr>
        <w:t>13.12.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EB3E2E">
        <w:rPr>
          <w:rFonts w:ascii="Times New Roman" w:hAnsi="Times New Roman"/>
          <w:sz w:val="28"/>
          <w:szCs w:val="28"/>
          <w:lang w:val="uk-UA"/>
        </w:rPr>
        <w:t>16</w:t>
      </w:r>
    </w:p>
    <w:p w:rsidR="00EF286E" w:rsidRPr="0012306E" w:rsidRDefault="00EF286E" w:rsidP="00EF286E">
      <w:r w:rsidRPr="0012306E">
        <w:t> </w:t>
      </w:r>
    </w:p>
    <w:p w:rsidR="00EF286E" w:rsidRPr="0012306E" w:rsidRDefault="00EF286E" w:rsidP="00EF286E">
      <w:pPr>
        <w:jc w:val="center"/>
        <w:rPr>
          <w:b/>
          <w:bCs/>
        </w:rPr>
      </w:pPr>
      <w:r w:rsidRPr="0012306E">
        <w:rPr>
          <w:b/>
          <w:bCs/>
        </w:rPr>
        <w:t>ПОЛОЖЕННЯ</w:t>
      </w:r>
    </w:p>
    <w:p w:rsidR="00EF286E" w:rsidRDefault="00EF286E" w:rsidP="00E62353">
      <w:pPr>
        <w:jc w:val="center"/>
        <w:rPr>
          <w:b/>
          <w:bCs/>
        </w:rPr>
      </w:pPr>
      <w:r w:rsidRPr="0012306E">
        <w:rPr>
          <w:b/>
          <w:bCs/>
        </w:rPr>
        <w:t>про медичний пункт тимчасового базування</w:t>
      </w:r>
    </w:p>
    <w:p w:rsidR="00E62353" w:rsidRPr="00CC2F6C" w:rsidRDefault="00E62353" w:rsidP="00E62353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1. Загальні положення</w:t>
      </w:r>
    </w:p>
    <w:p w:rsidR="00E62353" w:rsidRPr="00CC2F6C" w:rsidRDefault="00E62353" w:rsidP="00E62353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1.1. Медичний пункт тимчасового базування (далі – Пункт) є тимчасовою структурою, створеною Гайсинською міською радою для забезпечення надання населенню долікарської медичної допомоги.</w:t>
      </w:r>
    </w:p>
    <w:p w:rsidR="00E62353" w:rsidRPr="00CC2F6C" w:rsidRDefault="00E62353" w:rsidP="00E62353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 xml:space="preserve">1.2. </w:t>
      </w:r>
      <w:r w:rsidR="00BF7C3E" w:rsidRPr="00CC2F6C">
        <w:rPr>
          <w:rFonts w:eastAsia="Times New Roman" w:cs="Times New Roman"/>
          <w:szCs w:val="28"/>
          <w:lang w:eastAsia="uk-UA"/>
        </w:rPr>
        <w:t xml:space="preserve">Пункт </w:t>
      </w:r>
      <w:r w:rsidR="00BF7C3E" w:rsidRPr="00CC2F6C">
        <w:rPr>
          <w:szCs w:val="28"/>
        </w:rPr>
        <w:t>створюється за ініціативою органу місцевого самоврядування, за   погодженням з Комунальним некомерційним підприємством «Центр первинної медико-санітарної допомоги Гайсинської міської ради», до території обслуговування якого належать ці населені пункти. </w:t>
      </w:r>
      <w:r w:rsidRPr="00CC2F6C">
        <w:rPr>
          <w:szCs w:val="28"/>
        </w:rPr>
        <w:t>Пункт є місцем тимчасового базування медичного персоналу Комунального некомерційного підприємством «Центр первинної медико-санітарної допомоги» Гайсинської міської ради»</w:t>
      </w:r>
      <w:r w:rsidRPr="00CC2F6C">
        <w:rPr>
          <w:rFonts w:eastAsia="Times New Roman" w:cs="Times New Roman"/>
          <w:szCs w:val="28"/>
          <w:lang w:eastAsia="uk-UA"/>
        </w:rPr>
        <w:t xml:space="preserve"> (далі – Центр ПМСД)</w:t>
      </w:r>
      <w:r w:rsidRPr="00CC2F6C">
        <w:rPr>
          <w:szCs w:val="28"/>
        </w:rPr>
        <w:t>, не входить у його структуру та не має власної структури.</w:t>
      </w:r>
    </w:p>
    <w:p w:rsidR="00BF7C3E" w:rsidRPr="00CC2F6C" w:rsidRDefault="00BF7C3E" w:rsidP="00E62353">
      <w:pPr>
        <w:rPr>
          <w:color w:val="000000" w:themeColor="text1"/>
        </w:rPr>
      </w:pPr>
      <w:r w:rsidRPr="00CC2F6C">
        <w:rPr>
          <w:rFonts w:eastAsia="Times New Roman" w:cs="Times New Roman"/>
          <w:color w:val="000000" w:themeColor="text1"/>
          <w:szCs w:val="28"/>
          <w:lang w:eastAsia="uk-UA"/>
        </w:rPr>
        <w:t xml:space="preserve">1.3 </w:t>
      </w:r>
      <w:r w:rsidR="00E62353" w:rsidRPr="00CC2F6C">
        <w:rPr>
          <w:rFonts w:eastAsia="Times New Roman" w:cs="Times New Roman"/>
          <w:color w:val="000000" w:themeColor="text1"/>
          <w:szCs w:val="28"/>
          <w:lang w:eastAsia="uk-UA"/>
        </w:rPr>
        <w:t xml:space="preserve">Пункт </w:t>
      </w:r>
      <w:r w:rsidRPr="00CC2F6C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CC2F6C">
        <w:rPr>
          <w:color w:val="000000" w:themeColor="text1"/>
          <w:szCs w:val="28"/>
        </w:rPr>
        <w:t xml:space="preserve">утримується </w:t>
      </w:r>
      <w:r w:rsidR="00CC2F6C" w:rsidRPr="00CC2F6C">
        <w:rPr>
          <w:color w:val="000000" w:themeColor="text1"/>
          <w:szCs w:val="28"/>
        </w:rPr>
        <w:t>з місцевого</w:t>
      </w:r>
      <w:r w:rsidRPr="00CC2F6C">
        <w:rPr>
          <w:color w:val="000000" w:themeColor="text1"/>
          <w:szCs w:val="28"/>
        </w:rPr>
        <w:t xml:space="preserve">  бюджету Гайсинської міської ради, яка надає приміщення, що відповідає санітарно-</w:t>
      </w:r>
      <w:r w:rsidRPr="00CC2F6C">
        <w:rPr>
          <w:color w:val="000000" w:themeColor="text1"/>
        </w:rPr>
        <w:t>гігієнічнім нормам, створює належні виробничі умови, забезпечує додержання правил внутрішнього трудового розпорядку, охорони праці та протипожежної безпеки, здійснює його оснащення, забезпечує проїзд медичного працівника до МПТБ.</w:t>
      </w:r>
    </w:p>
    <w:p w:rsidR="00E62353" w:rsidRPr="00CC2F6C" w:rsidRDefault="00E62353" w:rsidP="00E62353">
      <w:pPr>
        <w:rPr>
          <w:rFonts w:eastAsia="Times New Roman" w:cs="Times New Roman"/>
          <w:szCs w:val="24"/>
          <w:lang w:eastAsia="uk-UA"/>
        </w:rPr>
      </w:pPr>
      <w:r w:rsidRPr="00CC2F6C">
        <w:rPr>
          <w:rFonts w:eastAsia="Times New Roman" w:cs="Times New Roman"/>
          <w:szCs w:val="24"/>
          <w:lang w:eastAsia="uk-UA"/>
        </w:rPr>
        <w:t>1.</w:t>
      </w:r>
      <w:r w:rsidR="00BF7C3E" w:rsidRPr="00CC2F6C">
        <w:rPr>
          <w:rFonts w:eastAsia="Times New Roman" w:cs="Times New Roman"/>
          <w:szCs w:val="24"/>
          <w:lang w:eastAsia="uk-UA"/>
        </w:rPr>
        <w:t>4</w:t>
      </w:r>
      <w:r w:rsidRPr="00CC2F6C">
        <w:rPr>
          <w:rFonts w:eastAsia="Times New Roman" w:cs="Times New Roman"/>
          <w:szCs w:val="24"/>
          <w:lang w:eastAsia="uk-UA"/>
        </w:rPr>
        <w:t xml:space="preserve">. </w:t>
      </w:r>
      <w:r w:rsidR="00BF7C3E" w:rsidRPr="00CC2F6C">
        <w:rPr>
          <w:rFonts w:eastAsia="Times New Roman" w:cs="Times New Roman"/>
          <w:szCs w:val="24"/>
          <w:lang w:eastAsia="uk-UA"/>
        </w:rPr>
        <w:t xml:space="preserve"> </w:t>
      </w:r>
      <w:r w:rsidRPr="00CC2F6C">
        <w:rPr>
          <w:rFonts w:eastAsia="Times New Roman" w:cs="Times New Roman"/>
          <w:szCs w:val="24"/>
          <w:lang w:eastAsia="uk-UA"/>
        </w:rPr>
        <w:t>У своїй діяльності Пункт керується Конституцією України, законами України, постановами Кабінету Міністрів України, нормативно-правовими актами Міністерства охорони здоров’я, рішеннями Гайсинської міської ради та цим Положенням.</w:t>
      </w:r>
    </w:p>
    <w:p w:rsidR="00E62353" w:rsidRDefault="00E62353" w:rsidP="00E62353">
      <w:pPr>
        <w:jc w:val="left"/>
        <w:outlineLvl w:val="3"/>
        <w:rPr>
          <w:rFonts w:eastAsia="Times New Roman" w:cs="Times New Roman"/>
          <w:b/>
          <w:bCs/>
          <w:sz w:val="24"/>
          <w:szCs w:val="24"/>
          <w:lang w:eastAsia="uk-UA"/>
        </w:rPr>
      </w:pPr>
    </w:p>
    <w:p w:rsidR="00E62353" w:rsidRPr="00CC2F6C" w:rsidRDefault="00E62353" w:rsidP="00E62353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2. Мета та завдання Пункту</w:t>
      </w:r>
    </w:p>
    <w:p w:rsidR="00E62353" w:rsidRPr="00CC2F6C" w:rsidRDefault="00E62353" w:rsidP="00E62353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 xml:space="preserve">2.1. Метою діяльності Пункту є </w:t>
      </w:r>
      <w:r w:rsidRPr="00CC2F6C">
        <w:rPr>
          <w:szCs w:val="28"/>
        </w:rPr>
        <w:t>підвищення доступності первинної медичної допомоги (далі - ПМД) та долікарської медичної допомоги для населення віддалених від місць надання первинної медичної допомоги населених пунктів. </w:t>
      </w:r>
    </w:p>
    <w:p w:rsidR="00E62353" w:rsidRPr="00CC2F6C" w:rsidRDefault="00E62353" w:rsidP="00E62353">
      <w:pPr>
        <w:jc w:val="left"/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2.2. Основні завдання Пункту:</w:t>
      </w:r>
      <w:r w:rsidRPr="00CC2F6C">
        <w:rPr>
          <w:rFonts w:eastAsia="Times New Roman" w:cs="Times New Roman"/>
          <w:szCs w:val="28"/>
          <w:lang w:eastAsia="uk-UA"/>
        </w:rPr>
        <w:br/>
        <w:t>2.2.1. Надання долікарської медичної допомоги (вимірювання артеріального тиску, обробка ран, тимчасове зняття больового синдрому тощо).</w:t>
      </w:r>
      <w:r w:rsidRPr="00CC2F6C">
        <w:rPr>
          <w:rFonts w:eastAsia="Times New Roman" w:cs="Times New Roman"/>
          <w:szCs w:val="28"/>
          <w:lang w:eastAsia="uk-UA"/>
        </w:rPr>
        <w:br/>
        <w:t>2.2.2. Проведення профілактичних консультацій з питань здоров’я.</w:t>
      </w:r>
      <w:r w:rsidRPr="00CC2F6C">
        <w:rPr>
          <w:rFonts w:eastAsia="Times New Roman" w:cs="Times New Roman"/>
          <w:szCs w:val="28"/>
          <w:lang w:eastAsia="uk-UA"/>
        </w:rPr>
        <w:br/>
        <w:t>2.2.3. Інформування пацієнтів про подальше звернення до лікарів Центру ПМСД або інших спеціалізованих закладів.</w:t>
      </w:r>
      <w:r w:rsidRPr="00CC2F6C">
        <w:rPr>
          <w:rFonts w:eastAsia="Times New Roman" w:cs="Times New Roman"/>
          <w:szCs w:val="28"/>
          <w:lang w:eastAsia="uk-UA"/>
        </w:rPr>
        <w:br/>
        <w:t>2.2.4. Надання невідкладної медичної допомоги у випадках невідкладних станів.</w:t>
      </w:r>
    </w:p>
    <w:p w:rsidR="00BF7C3E" w:rsidRPr="00CC2F6C" w:rsidRDefault="00BF7C3E" w:rsidP="00BF7C3E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</w:p>
    <w:p w:rsidR="00EB3E2E" w:rsidRDefault="00EB3E2E" w:rsidP="00BF7C3E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</w:p>
    <w:p w:rsidR="00EB3E2E" w:rsidRDefault="00EB3E2E" w:rsidP="00BF7C3E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</w:p>
    <w:p w:rsidR="00EF286E" w:rsidRPr="00CC2F6C" w:rsidRDefault="00EF286E" w:rsidP="00BF7C3E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3. Організація роботи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 xml:space="preserve">3.1. Пункт працює згідно графіку, затвердженого керівником Центру ПМСД та погодженого </w:t>
      </w:r>
      <w:r w:rsidR="00BF7C3E" w:rsidRPr="00CC2F6C">
        <w:rPr>
          <w:rFonts w:eastAsia="Times New Roman" w:cs="Times New Roman"/>
          <w:szCs w:val="28"/>
          <w:lang w:eastAsia="uk-UA"/>
        </w:rPr>
        <w:t xml:space="preserve">Відділом  охорони здоров’я </w:t>
      </w:r>
      <w:r w:rsidRPr="00CC2F6C">
        <w:rPr>
          <w:rFonts w:eastAsia="Times New Roman" w:cs="Times New Roman"/>
          <w:szCs w:val="28"/>
          <w:lang w:eastAsia="uk-UA"/>
        </w:rPr>
        <w:t xml:space="preserve"> Гайсинської міської ради.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3.2. Робота Пункту забезпечується медичними працівниками Центру ПМСД, які працюють у відповідності до встановленого трудового розпорядку.</w:t>
      </w:r>
    </w:p>
    <w:p w:rsidR="00EB3E2E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3.3. Графік роботи Пункту доводиться до відома мешканців громади шляхом публікації на офіційному веб-сайті Гайсинської міської ради та розміщення оголошень у громадських місцях.</w:t>
      </w:r>
    </w:p>
    <w:p w:rsidR="00EF286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 xml:space="preserve">3.4. Матеріально-технічне забезпечення Пункту здійснюється за рахунок </w:t>
      </w:r>
      <w:r w:rsidR="00DA650C">
        <w:rPr>
          <w:rFonts w:eastAsia="Times New Roman" w:cs="Times New Roman"/>
          <w:szCs w:val="28"/>
          <w:lang w:eastAsia="uk-UA"/>
        </w:rPr>
        <w:t>місцевого бюджету Гайсинської міської ради</w:t>
      </w:r>
      <w:r w:rsidRPr="00CC2F6C">
        <w:rPr>
          <w:rFonts w:eastAsia="Times New Roman" w:cs="Times New Roman"/>
          <w:szCs w:val="28"/>
          <w:lang w:eastAsia="uk-UA"/>
        </w:rPr>
        <w:t xml:space="preserve"> та інших дозволених законодавством джерел.</w:t>
      </w:r>
    </w:p>
    <w:p w:rsidR="00D26C89" w:rsidRDefault="00D26C89" w:rsidP="006B60F5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</w:p>
    <w:p w:rsidR="00EF286E" w:rsidRPr="00CC2F6C" w:rsidRDefault="00EF286E" w:rsidP="006B60F5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4. Права та обов’язки медичних працівників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4.1. Медичні працівники, які працюють у Пункті, мають право:</w:t>
      </w:r>
      <w:r w:rsidRPr="00CC2F6C">
        <w:rPr>
          <w:rFonts w:eastAsia="Times New Roman" w:cs="Times New Roman"/>
          <w:szCs w:val="28"/>
          <w:lang w:eastAsia="uk-UA"/>
        </w:rPr>
        <w:br/>
        <w:t xml:space="preserve">4.1.1. Надавати долікарську медичну допомогу згідно з чинними протоколами та </w:t>
      </w:r>
      <w:r w:rsidR="00BF7C3E" w:rsidRPr="00CC2F6C">
        <w:rPr>
          <w:rFonts w:eastAsia="Times New Roman" w:cs="Times New Roman"/>
          <w:szCs w:val="28"/>
          <w:lang w:eastAsia="uk-UA"/>
        </w:rPr>
        <w:t>с</w:t>
      </w:r>
      <w:r w:rsidRPr="00CC2F6C">
        <w:rPr>
          <w:rFonts w:eastAsia="Times New Roman" w:cs="Times New Roman"/>
          <w:szCs w:val="28"/>
          <w:lang w:eastAsia="uk-UA"/>
        </w:rPr>
        <w:t>тандартами.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4.1.2. Отримувати необхідне обладнання, медикаменти та витратні матеріали для виконання своїх обов’язків.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4.1.3. Інформувати керівництво Центру ПМСД про потребу в додаткових ресурсах або виникнення позаштатних ситуацій.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4.2. Обов’язки медичних працівників: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4.2.1. Забезпечувати якісне та своєчасне надання медичних послуг.</w:t>
      </w:r>
    </w:p>
    <w:p w:rsidR="00BF7C3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4.2.2. Вести облік звернень громадян та складати відповідну звітність.</w:t>
      </w:r>
    </w:p>
    <w:p w:rsidR="00EF286E" w:rsidRPr="00CC2F6C" w:rsidRDefault="00EF286E" w:rsidP="00BF7C3E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4.2.3. Дотримуватися етичних норм і конфіденційності інформації про стан здоров’я пацієнтів.</w:t>
      </w:r>
    </w:p>
    <w:p w:rsidR="00EF286E" w:rsidRPr="00CC2F6C" w:rsidRDefault="00EF286E" w:rsidP="006B60F5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5. Фінансування та матеріально-технічне забезпечення</w:t>
      </w:r>
    </w:p>
    <w:p w:rsidR="006B60F5" w:rsidRPr="00CC2F6C" w:rsidRDefault="00EF286E" w:rsidP="006B60F5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5.1. Фінансування діяльності Пункту здійснюється за рахунок коштів місцевого бюджету, грантів, благодійних внесків та інших джерел, не заборонених законодавством.</w:t>
      </w:r>
    </w:p>
    <w:p w:rsidR="00EF286E" w:rsidRPr="00CC2F6C" w:rsidRDefault="00EF286E" w:rsidP="006B60F5">
      <w:pPr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5.2. В</w:t>
      </w:r>
      <w:r w:rsidR="006B60F5" w:rsidRPr="00CC2F6C">
        <w:rPr>
          <w:rFonts w:eastAsia="Times New Roman" w:cs="Times New Roman"/>
          <w:szCs w:val="28"/>
          <w:lang w:eastAsia="uk-UA"/>
        </w:rPr>
        <w:t>ідділ охорони здоров’я Гайсинської</w:t>
      </w:r>
      <w:r w:rsidRPr="00CC2F6C">
        <w:rPr>
          <w:rFonts w:eastAsia="Times New Roman" w:cs="Times New Roman"/>
          <w:szCs w:val="28"/>
          <w:lang w:eastAsia="uk-UA"/>
        </w:rPr>
        <w:t xml:space="preserve"> міської ради забезпечують необхідні умови для функціонування Пункту.</w:t>
      </w:r>
    </w:p>
    <w:p w:rsidR="00EF286E" w:rsidRPr="00CC2F6C" w:rsidRDefault="00EF286E" w:rsidP="006B60F5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6. Відповідальність</w:t>
      </w:r>
    </w:p>
    <w:p w:rsidR="00EF286E" w:rsidRPr="00CC2F6C" w:rsidRDefault="00EF286E" w:rsidP="00BF7C3E">
      <w:pPr>
        <w:jc w:val="left"/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 xml:space="preserve">6.1. Контроль за діяльністю Пункту здійснює Гайсинська міська рада </w:t>
      </w:r>
      <w:r w:rsidR="006B60F5" w:rsidRPr="00CC2F6C">
        <w:rPr>
          <w:rFonts w:eastAsia="Times New Roman" w:cs="Times New Roman"/>
          <w:szCs w:val="28"/>
          <w:lang w:eastAsia="uk-UA"/>
        </w:rPr>
        <w:t xml:space="preserve">та уповноважений нею Відділ охорони здоров’я Гайсинської міської ради  </w:t>
      </w:r>
      <w:r w:rsidRPr="00CC2F6C">
        <w:rPr>
          <w:rFonts w:eastAsia="Times New Roman" w:cs="Times New Roman"/>
          <w:szCs w:val="28"/>
          <w:lang w:eastAsia="uk-UA"/>
        </w:rPr>
        <w:t>та керівництво Центру ПМСД.</w:t>
      </w:r>
      <w:r w:rsidRPr="00CC2F6C">
        <w:rPr>
          <w:rFonts w:eastAsia="Times New Roman" w:cs="Times New Roman"/>
          <w:szCs w:val="28"/>
          <w:lang w:eastAsia="uk-UA"/>
        </w:rPr>
        <w:br/>
        <w:t>6.2. Медичні працівники Пункту несуть відповідальність за якість і своєчасність надання медичних послуг згідно з чинним законодавством України.</w:t>
      </w:r>
    </w:p>
    <w:p w:rsidR="00EF286E" w:rsidRPr="00CC2F6C" w:rsidRDefault="00EF286E" w:rsidP="006B60F5">
      <w:pPr>
        <w:jc w:val="center"/>
        <w:outlineLvl w:val="3"/>
        <w:rPr>
          <w:rFonts w:eastAsia="Times New Roman" w:cs="Times New Roman"/>
          <w:b/>
          <w:bCs/>
          <w:szCs w:val="28"/>
          <w:lang w:eastAsia="uk-UA"/>
        </w:rPr>
      </w:pPr>
      <w:r w:rsidRPr="00CC2F6C">
        <w:rPr>
          <w:rFonts w:eastAsia="Times New Roman" w:cs="Times New Roman"/>
          <w:b/>
          <w:bCs/>
          <w:szCs w:val="28"/>
          <w:lang w:eastAsia="uk-UA"/>
        </w:rPr>
        <w:t>7. Прикінцеві положення</w:t>
      </w:r>
    </w:p>
    <w:p w:rsidR="00EF286E" w:rsidRPr="00CC2F6C" w:rsidRDefault="00EF286E" w:rsidP="00BF7C3E">
      <w:pPr>
        <w:jc w:val="left"/>
        <w:rPr>
          <w:rFonts w:eastAsia="Times New Roman" w:cs="Times New Roman"/>
          <w:szCs w:val="28"/>
          <w:lang w:eastAsia="uk-UA"/>
        </w:rPr>
      </w:pPr>
      <w:r w:rsidRPr="00CC2F6C">
        <w:rPr>
          <w:rFonts w:eastAsia="Times New Roman" w:cs="Times New Roman"/>
          <w:szCs w:val="28"/>
          <w:lang w:eastAsia="uk-UA"/>
        </w:rPr>
        <w:t>7.1. Зміни та доповнення до цього Положення затверджуються рішенням Гайсинської міської ради.</w:t>
      </w:r>
      <w:r w:rsidRPr="00CC2F6C">
        <w:rPr>
          <w:rFonts w:eastAsia="Times New Roman" w:cs="Times New Roman"/>
          <w:szCs w:val="28"/>
          <w:lang w:eastAsia="uk-UA"/>
        </w:rPr>
        <w:br/>
        <w:t>7.2. Положення набуває чинності з моменту затвердження рішенням міської ради.</w:t>
      </w:r>
    </w:p>
    <w:p w:rsidR="00BF7C3E" w:rsidRPr="0012306E" w:rsidRDefault="00BF7C3E" w:rsidP="00BF7C3E"/>
    <w:p w:rsidR="00786F60" w:rsidRDefault="00BF7C3E" w:rsidP="00EB3E2E">
      <w:pPr>
        <w:ind w:firstLine="708"/>
      </w:pPr>
      <w:r w:rsidRPr="00D96283">
        <w:rPr>
          <w:b/>
        </w:rPr>
        <w:t>Міський голова                                       Анатолій Г</w:t>
      </w:r>
      <w:r w:rsidR="00EB3E2E">
        <w:rPr>
          <w:b/>
        </w:rPr>
        <w:t>УК</w:t>
      </w:r>
    </w:p>
    <w:sectPr w:rsidR="00786F60" w:rsidSect="00AC690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F438F"/>
    <w:multiLevelType w:val="hybridMultilevel"/>
    <w:tmpl w:val="1FE86B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B6A"/>
    <w:multiLevelType w:val="hybridMultilevel"/>
    <w:tmpl w:val="92F0710E"/>
    <w:lvl w:ilvl="0" w:tplc="8F703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EC"/>
    <w:rsid w:val="0003291D"/>
    <w:rsid w:val="00033615"/>
    <w:rsid w:val="00067303"/>
    <w:rsid w:val="000954C4"/>
    <w:rsid w:val="000D3107"/>
    <w:rsid w:val="000F467B"/>
    <w:rsid w:val="001156A8"/>
    <w:rsid w:val="0012306E"/>
    <w:rsid w:val="00143A1B"/>
    <w:rsid w:val="001C63A4"/>
    <w:rsid w:val="001D6099"/>
    <w:rsid w:val="0020671D"/>
    <w:rsid w:val="002069AD"/>
    <w:rsid w:val="00245BF2"/>
    <w:rsid w:val="00275D56"/>
    <w:rsid w:val="00294724"/>
    <w:rsid w:val="002B3C98"/>
    <w:rsid w:val="003623DC"/>
    <w:rsid w:val="00363E42"/>
    <w:rsid w:val="003B4D0C"/>
    <w:rsid w:val="003B503A"/>
    <w:rsid w:val="003C2E77"/>
    <w:rsid w:val="003F1101"/>
    <w:rsid w:val="00406AC6"/>
    <w:rsid w:val="00453C16"/>
    <w:rsid w:val="004601FA"/>
    <w:rsid w:val="004B7040"/>
    <w:rsid w:val="004D0D01"/>
    <w:rsid w:val="004E20E1"/>
    <w:rsid w:val="0050551D"/>
    <w:rsid w:val="0067506F"/>
    <w:rsid w:val="006B60F5"/>
    <w:rsid w:val="00702908"/>
    <w:rsid w:val="007318BF"/>
    <w:rsid w:val="00753C4E"/>
    <w:rsid w:val="00773B2E"/>
    <w:rsid w:val="00786F60"/>
    <w:rsid w:val="007B254A"/>
    <w:rsid w:val="007C1F32"/>
    <w:rsid w:val="007D2318"/>
    <w:rsid w:val="00841DF8"/>
    <w:rsid w:val="00844E3F"/>
    <w:rsid w:val="008479BD"/>
    <w:rsid w:val="008703FA"/>
    <w:rsid w:val="008A6952"/>
    <w:rsid w:val="0094313B"/>
    <w:rsid w:val="00991A41"/>
    <w:rsid w:val="009A34A4"/>
    <w:rsid w:val="009A41E5"/>
    <w:rsid w:val="009B050B"/>
    <w:rsid w:val="00A75024"/>
    <w:rsid w:val="00A75BC0"/>
    <w:rsid w:val="00A934A4"/>
    <w:rsid w:val="00AA0474"/>
    <w:rsid w:val="00AC6906"/>
    <w:rsid w:val="00AD5A01"/>
    <w:rsid w:val="00AD797E"/>
    <w:rsid w:val="00B27BCC"/>
    <w:rsid w:val="00B73161"/>
    <w:rsid w:val="00B97F14"/>
    <w:rsid w:val="00BA61AF"/>
    <w:rsid w:val="00BC659E"/>
    <w:rsid w:val="00BF7C3E"/>
    <w:rsid w:val="00C6160A"/>
    <w:rsid w:val="00C64226"/>
    <w:rsid w:val="00C94B87"/>
    <w:rsid w:val="00CC2F6C"/>
    <w:rsid w:val="00CC7E0D"/>
    <w:rsid w:val="00D122EC"/>
    <w:rsid w:val="00D25881"/>
    <w:rsid w:val="00D26C89"/>
    <w:rsid w:val="00D512B9"/>
    <w:rsid w:val="00D75A4E"/>
    <w:rsid w:val="00D81426"/>
    <w:rsid w:val="00D96283"/>
    <w:rsid w:val="00DA650C"/>
    <w:rsid w:val="00DE107A"/>
    <w:rsid w:val="00DF6849"/>
    <w:rsid w:val="00E37569"/>
    <w:rsid w:val="00E62353"/>
    <w:rsid w:val="00E75398"/>
    <w:rsid w:val="00EB3E2E"/>
    <w:rsid w:val="00EF286E"/>
    <w:rsid w:val="00F1446E"/>
    <w:rsid w:val="00F94940"/>
    <w:rsid w:val="00FA1486"/>
    <w:rsid w:val="00FA7C67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611FB"/>
  <w15:docId w15:val="{226D52A2-A696-4FC5-9C72-30090E0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0A"/>
    <w:pPr>
      <w:spacing w:after="0" w:line="240" w:lineRule="auto"/>
      <w:jc w:val="both"/>
    </w:pPr>
    <w:rPr>
      <w:rFonts w:ascii="Times New Roman" w:hAnsi="Times New Roman"/>
      <w:kern w:val="0"/>
      <w:sz w:val="28"/>
    </w:rPr>
  </w:style>
  <w:style w:type="paragraph" w:styleId="3">
    <w:name w:val="heading 3"/>
    <w:basedOn w:val="a"/>
    <w:link w:val="30"/>
    <w:uiPriority w:val="9"/>
    <w:qFormat/>
    <w:rsid w:val="00EF286E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F286E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6E"/>
    <w:pPr>
      <w:ind w:left="720"/>
      <w:contextualSpacing/>
    </w:pPr>
  </w:style>
  <w:style w:type="character" w:styleId="a4">
    <w:name w:val="Strong"/>
    <w:basedOn w:val="a0"/>
    <w:uiPriority w:val="22"/>
    <w:qFormat/>
    <w:rsid w:val="00EF28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286E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F286E"/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EF286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20671D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A695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695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4283-EA83-40AF-A4D2-17F43759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5392</Words>
  <Characters>3075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 ЦПМСД</dc:creator>
  <cp:lastModifiedBy>Grudz</cp:lastModifiedBy>
  <cp:revision>14</cp:revision>
  <cp:lastPrinted>2024-12-16T07:11:00Z</cp:lastPrinted>
  <dcterms:created xsi:type="dcterms:W3CDTF">2024-12-04T08:51:00Z</dcterms:created>
  <dcterms:modified xsi:type="dcterms:W3CDTF">2024-12-16T07:11:00Z</dcterms:modified>
</cp:coreProperties>
</file>