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60173C94" wp14:editId="767BF339">
            <wp:simplePos x="0" y="0"/>
            <wp:positionH relativeFrom="page">
              <wp:posOffset>3858260</wp:posOffset>
            </wp:positionH>
            <wp:positionV relativeFrom="paragraph">
              <wp:posOffset>-160020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7A5656" w:rsidRDefault="000804CA" w:rsidP="000804CA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</w:t>
      </w:r>
    </w:p>
    <w:p w:rsidR="000804CA" w:rsidRPr="009263B9" w:rsidRDefault="000804CA" w:rsidP="007A5656">
      <w:pPr>
        <w:keepNext/>
        <w:widowControl w:val="0"/>
        <w:spacing w:after="0" w:line="360" w:lineRule="exact"/>
        <w:ind w:right="-8" w:firstLine="709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0804CA" w:rsidRDefault="00561ED9" w:rsidP="00080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0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F96A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</w:t>
      </w:r>
    </w:p>
    <w:p w:rsidR="007A5656" w:rsidRDefault="007A5656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436C75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F7DDC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                 </w:t>
      </w:r>
      <w:r w:rsidR="00561E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Гайсин            </w:t>
      </w:r>
      <w:r w:rsidR="00F96A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FF7DDC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804CA" w:rsidRPr="009263B9" w:rsidRDefault="000804CA" w:rsidP="000804CA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840D69" w:rsidRDefault="000804CA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2F6BE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="00840D6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840D69" w:rsidRPr="0084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Програми підтримки місцевої </w:t>
      </w: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84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пожежної охорони на 2024-2025 роки</w:t>
      </w:r>
    </w:p>
    <w:p w:rsidR="000804CA" w:rsidRDefault="000804CA" w:rsidP="00840D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804CA" w:rsidRPr="009263B9" w:rsidRDefault="000804CA" w:rsidP="000804C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Відповідно до статті 26 Закону України «Про місцеве самоврядування в Україні», 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0804CA" w:rsidRPr="009263B9" w:rsidRDefault="000804CA" w:rsidP="00080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0804CA" w:rsidP="00840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</w:t>
      </w:r>
      <w:r w:rsidR="00840D69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підтримки місцевої пожежної охорони на 2024-2025 роки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(затвердженої рішенням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68 сесії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Гайсинської міської ради </w:t>
      </w:r>
      <w:r w:rsidR="00840D69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№ 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 року</w:t>
      </w:r>
      <w:r w:rsidR="00FF7DDC">
        <w:rPr>
          <w:rFonts w:ascii="Times New Roman" w:eastAsia="Calibri" w:hAnsi="Times New Roman" w:cs="Times New Roman"/>
          <w:sz w:val="28"/>
          <w:szCs w:val="28"/>
          <w:lang w:val="uk-UA"/>
        </w:rPr>
        <w:t>, зі змінами затвердженими 72 сесією Гайсинської міської ради 8 скликання № 27 від 20.09.2024 р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0804CA" w:rsidRPr="000804CA" w:rsidRDefault="000804CA" w:rsidP="00840D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Паспорт </w:t>
      </w:r>
      <w:r w:rsidR="00840D69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Програми підтримки місцевої пожежної охорони на 2024-2025 роки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у новій редакції, що додається до цього рішення згідно додатку 1.</w:t>
      </w:r>
    </w:p>
    <w:p w:rsidR="000804CA" w:rsidRPr="00840D69" w:rsidRDefault="000804CA" w:rsidP="007B7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840D69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  <w:r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5656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40D69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Основні заходи та обсяги фінансування Програми підтримки місцевої пожежної  охорони на 2024-2025 роки</w:t>
      </w:r>
      <w:r w:rsidR="00840D6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7A5656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 згідно додатку</w:t>
      </w:r>
      <w:r w:rsidR="007A5656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</w:t>
      </w:r>
      <w:r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0804CA" w:rsidRPr="00840D69" w:rsidRDefault="000804CA" w:rsidP="00840D6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04CA" w:rsidRDefault="000804CA" w:rsidP="000804CA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</w:p>
    <w:p w:rsidR="000804CA" w:rsidRDefault="000804CA" w:rsidP="000804CA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A701C" w:rsidRDefault="00561ED9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</w:t>
      </w:r>
      <w:r w:rsidR="000804CA"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0804CA"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="000804CA"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0804CA"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="000804CA"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04CA"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ГУК             </w:t>
      </w: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656" w:rsidRDefault="007A5656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656" w:rsidRDefault="007A5656" w:rsidP="00561ED9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Pr="009263B9" w:rsidRDefault="000804CA" w:rsidP="00561ED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Додаток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0804CA" w:rsidRPr="009263B9" w:rsidRDefault="000804CA" w:rsidP="00561ED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до рішення </w:t>
      </w:r>
      <w:r w:rsidR="00FF7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436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</w:p>
    <w:p w:rsidR="000804CA" w:rsidRDefault="000804CA" w:rsidP="00561ED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bookmarkStart w:id="1" w:name="_GoBack"/>
      <w:bookmarkEnd w:id="1"/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F9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Гайсинської міської ради</w:t>
      </w:r>
    </w:p>
    <w:p w:rsidR="000804CA" w:rsidRPr="009263B9" w:rsidRDefault="000804CA" w:rsidP="00561ED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 w:rsidR="00F9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436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F7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7A565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0D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ПАСПОРТ</w:t>
      </w:r>
      <w:r w:rsidRPr="0084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84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Програми підтримки місцевої пожежної охорони на 2024-2025 роки</w:t>
      </w: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W w:w="9503" w:type="dxa"/>
        <w:tblBorders>
          <w:top w:val="single" w:sz="4" w:space="0" w:color="E9ECEF"/>
          <w:left w:val="single" w:sz="4" w:space="0" w:color="E9ECEF"/>
          <w:bottom w:val="single" w:sz="4" w:space="0" w:color="E9ECEF"/>
          <w:right w:val="single" w:sz="4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544"/>
        <w:gridCol w:w="5529"/>
      </w:tblGrid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Гайсинська міська 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рада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номер і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розпорядчого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 органу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виконавчої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Бюджетний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Закон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місцеве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Кодекс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цивільного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 року № 5403 – VI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містобудування, архітектури, ЖКГ, благоустрою , інфраструктури Гайсинської міської ради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</w:t>
            </w:r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містобудування, архітектури, ЖКГ, благоустрою , інфраструктури Гайсинської міської ради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Гайсинський комбінат комунальних підприємств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містобудування, архітектури, ЖКГ, благоустрою , інфраструктури Гайсинської міської ради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Гайсинський комбінат комунальних підприємств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24-2025 роки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задіяні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 Гайсинської міської територіальної громади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2024 рік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 рік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 тому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Гайсинської міської територіальної громади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36C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156 220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570</w:t>
            </w:r>
            <w:r w:rsidR="00436C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214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436C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586 006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 грн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1140428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</w:tr>
    </w:tbl>
    <w:p w:rsidR="007A5656" w:rsidRDefault="007A5656" w:rsidP="000804CA"/>
    <w:p w:rsidR="007A5656" w:rsidRPr="009263B9" w:rsidRDefault="007A5656" w:rsidP="00561ED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</w:p>
    <w:p w:rsidR="007A5656" w:rsidRPr="009263B9" w:rsidRDefault="007A5656" w:rsidP="00561ED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до рішення </w:t>
      </w:r>
      <w:r w:rsidR="00FF7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436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</w:p>
    <w:p w:rsidR="007A5656" w:rsidRDefault="007A5656" w:rsidP="00561ED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Гайсинської міської ради</w:t>
      </w:r>
    </w:p>
    <w:p w:rsidR="007A5656" w:rsidRPr="009263B9" w:rsidRDefault="007A5656" w:rsidP="00561ED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436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від 20</w:t>
      </w:r>
      <w:r w:rsidR="00FF7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 №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1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561ED9" w:rsidRDefault="007A5656" w:rsidP="007A5656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</w:t>
      </w:r>
    </w:p>
    <w:p w:rsidR="007A5656" w:rsidRPr="00EE34C3" w:rsidRDefault="00561ED9" w:rsidP="00561ED9">
      <w:pPr>
        <w:tabs>
          <w:tab w:val="left" w:pos="0"/>
        </w:tabs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7A5656" w:rsidRPr="00EE34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</w:t>
      </w:r>
    </w:p>
    <w:p w:rsidR="00840D69" w:rsidRDefault="007A5656" w:rsidP="00561ED9">
      <w:pPr>
        <w:tabs>
          <w:tab w:val="left" w:pos="0"/>
        </w:tabs>
        <w:spacing w:after="0" w:line="240" w:lineRule="auto"/>
        <w:ind w:right="28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</w:t>
      </w:r>
      <w:r w:rsidR="00840D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</w:t>
      </w:r>
      <w:r w:rsidRPr="00EE34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Програми </w:t>
      </w:r>
    </w:p>
    <w:p w:rsidR="007A5656" w:rsidRDefault="007A5656" w:rsidP="007A5656"/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840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Основні заходи </w:t>
      </w:r>
      <w:r w:rsidRPr="00840D69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та обсяги фінансування</w:t>
      </w:r>
      <w:r w:rsidRPr="00840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0D69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</w:t>
      </w:r>
      <w:proofErr w:type="spellStart"/>
      <w:r w:rsidRPr="00840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рограми</w:t>
      </w:r>
      <w:proofErr w:type="spellEnd"/>
      <w:r w:rsidRPr="00840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840D69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підтримки місцевої пожежної  охорони на 2024-2025 роки</w:t>
      </w:r>
    </w:p>
    <w:tbl>
      <w:tblPr>
        <w:tblW w:w="95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4395"/>
        <w:gridCol w:w="2340"/>
        <w:gridCol w:w="1980"/>
      </w:tblGrid>
      <w:tr w:rsidR="00840D69" w:rsidRPr="00840D69" w:rsidTr="00CC4EA0">
        <w:trPr>
          <w:trHeight w:val="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</w:t>
            </w:r>
            <w:proofErr w:type="spellEnd"/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заходу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Виконавець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Вартість</w:t>
            </w:r>
          </w:p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грн.</w:t>
            </w:r>
          </w:p>
        </w:tc>
      </w:tr>
      <w:tr w:rsidR="00840D69" w:rsidRPr="00840D69" w:rsidTr="00CC4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Забезпечити постійне функціонування місцевої пожежної команди (заробітна плата з нарахуванням)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Гайсинський комбінат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2024 рік – 439505,00 грн.</w:t>
            </w:r>
          </w:p>
          <w:p w:rsidR="00840D69" w:rsidRPr="00840D69" w:rsidRDefault="00840D69" w:rsidP="00436C75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2025 рік- </w:t>
            </w:r>
            <w:r w:rsidR="00436C7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586006</w:t>
            </w:r>
            <w:r w:rsidR="00F27662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,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00 грн.</w:t>
            </w:r>
          </w:p>
        </w:tc>
      </w:tr>
      <w:tr w:rsidR="00840D69" w:rsidRPr="00840D69" w:rsidTr="00CC4EA0">
        <w:trPr>
          <w:trHeight w:val="1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ind w:right="-177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Утримання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пожежної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техніки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належному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стані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</w:p>
          <w:p w:rsidR="00840D69" w:rsidRPr="00840D69" w:rsidRDefault="00840D69" w:rsidP="00840D69">
            <w:pPr>
              <w:spacing w:after="0" w:line="240" w:lineRule="auto"/>
              <w:ind w:right="-177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Придбання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пожежно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-технічного</w:t>
            </w:r>
          </w:p>
          <w:p w:rsidR="00840D69" w:rsidRPr="00840D69" w:rsidRDefault="00840D69" w:rsidP="00840D69">
            <w:pPr>
              <w:spacing w:after="0" w:line="240" w:lineRule="auto"/>
              <w:ind w:right="-177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озброєння і засобів 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піноутворення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; засобів захисту органів  дихання; обмундирування і спорядження  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обового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  складу,  засобів рятування людей;  забезпечення необхідних санітарно- гігієнічних  умов для  цілодобового перебування  </w:t>
            </w:r>
          </w:p>
          <w:p w:rsidR="00840D69" w:rsidRPr="00840D69" w:rsidRDefault="00840D69" w:rsidP="00840D69">
            <w:pPr>
              <w:spacing w:after="0" w:line="240" w:lineRule="auto"/>
              <w:ind w:right="-177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чергової  варти.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Гайсинський комбінат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2024 рік –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70724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,00 грн.</w:t>
            </w:r>
          </w:p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840D69" w:rsidRPr="00840D69" w:rsidTr="00CC4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Придбання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паливно-мастильних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матеріалів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для</w:t>
            </w:r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пожежного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автомобіля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Гайсинський комбінат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2024 рік –  29985,00 грн</w:t>
            </w:r>
          </w:p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</w:p>
        </w:tc>
      </w:tr>
      <w:tr w:rsidR="00840D69" w:rsidRPr="00840D69" w:rsidTr="00CC4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Н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авчання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співробітників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пожежних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команд на</w:t>
            </w:r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відповідних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курсах</w:t>
            </w:r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п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ідготовки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Гайсинський комбінат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2024 рік – 30000,00 грн</w:t>
            </w:r>
          </w:p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</w:p>
        </w:tc>
      </w:tr>
      <w:tr w:rsidR="00840D69" w:rsidRPr="00840D69" w:rsidTr="00CC4EA0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благоустрою </w:t>
            </w: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території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пожежної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>охорони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Місцева пожежна охорона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Не потребує фінансування</w:t>
            </w:r>
          </w:p>
        </w:tc>
      </w:tr>
      <w:tr w:rsidR="00840D69" w:rsidRPr="00840D69" w:rsidTr="00CC4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>Забезпечення якісного проведення в загальноосвітніх та дитячих дошкільних закладах щорічного „Дня знань пожежної безпеки”, обслуго-</w:t>
            </w: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>вування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 xml:space="preserve"> масових та спортивних заходів, що проводяться на території</w:t>
            </w:r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>старостинських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 xml:space="preserve"> округів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К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ерівник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місцевої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пожежної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команди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начальник Гайсинського комбінату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eastAsia="ru-RU"/>
              </w:rPr>
            </w:pPr>
          </w:p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Не потребує фінансування</w:t>
            </w:r>
          </w:p>
        </w:tc>
      </w:tr>
      <w:tr w:rsidR="00840D69" w:rsidRPr="00840D69" w:rsidTr="00CC4EA0">
        <w:trPr>
          <w:trHeight w:val="18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Проводити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широку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роз'яснюваль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-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ну роботу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серед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щодо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проблеми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функціонування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та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-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теріально-технічного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забезпечен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-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місцевої пожежної команди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Виконавчі органи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викон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авчого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комітету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Не потребує фінансування</w:t>
            </w:r>
          </w:p>
        </w:tc>
      </w:tr>
    </w:tbl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lang w:val="uk-UA" w:eastAsia="ru-RU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lang w:val="uk-UA" w:eastAsia="ru-RU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lang w:val="uk-UA" w:eastAsia="ru-RU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lang w:val="uk-UA" w:eastAsia="ru-RU"/>
        </w:rPr>
      </w:pPr>
    </w:p>
    <w:p w:rsidR="007A5656" w:rsidRPr="00EC4D8A" w:rsidRDefault="007A5656" w:rsidP="007A5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 </w:t>
      </w:r>
      <w:r w:rsidR="00561E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Анатолій ГУК</w:t>
      </w:r>
    </w:p>
    <w:p w:rsidR="007A5656" w:rsidRDefault="007A5656" w:rsidP="000804CA"/>
    <w:sectPr w:rsidR="007A5656" w:rsidSect="00137A15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1F"/>
    <w:rsid w:val="000804CA"/>
    <w:rsid w:val="00137A15"/>
    <w:rsid w:val="00436C75"/>
    <w:rsid w:val="00561ED9"/>
    <w:rsid w:val="007A5656"/>
    <w:rsid w:val="00840D69"/>
    <w:rsid w:val="00C81C1F"/>
    <w:rsid w:val="00EA701C"/>
    <w:rsid w:val="00F27662"/>
    <w:rsid w:val="00F96A28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9C4D"/>
  <w15:chartTrackingRefBased/>
  <w15:docId w15:val="{01C0CAE3-5300-4D4C-A0BD-9624543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3700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10</cp:revision>
  <cp:lastPrinted>2024-12-23T08:02:00Z</cp:lastPrinted>
  <dcterms:created xsi:type="dcterms:W3CDTF">2024-09-09T12:06:00Z</dcterms:created>
  <dcterms:modified xsi:type="dcterms:W3CDTF">2024-12-23T08:03:00Z</dcterms:modified>
</cp:coreProperties>
</file>