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snapToGrid w:val="0"/>
          <w:sz w:val="28"/>
          <w:szCs w:val="28"/>
        </w:rPr>
      </w:pPr>
      <w:r w:rsidRPr="009263B9">
        <w:rPr>
          <w:noProof/>
          <w:snapToGrid w:val="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1"/>
      <w:r>
        <w:rPr>
          <w:snapToGrid w:val="0"/>
          <w:sz w:val="28"/>
          <w:szCs w:val="28"/>
        </w:rPr>
        <w:t xml:space="preserve">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outlineLvl w:val="0"/>
        <w:rPr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       УКРАЇНА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7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ГАЙСИНСЬКА МІСЬКА РАДА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snapToGrid w:val="0"/>
        </w:rPr>
        <w:t xml:space="preserve">     </w:t>
      </w:r>
      <w:r w:rsidRPr="009263B9">
        <w:rPr>
          <w:b/>
          <w:snapToGrid w:val="0"/>
          <w:sz w:val="28"/>
          <w:szCs w:val="20"/>
        </w:rPr>
        <w:t xml:space="preserve">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</w:t>
      </w:r>
    </w:p>
    <w:bookmarkEnd w:id="0"/>
    <w:p w:rsidR="00F546FD" w:rsidRDefault="00C44E66" w:rsidP="00F5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2740">
        <w:rPr>
          <w:b/>
          <w:sz w:val="28"/>
          <w:szCs w:val="28"/>
        </w:rPr>
        <w:t xml:space="preserve"> </w:t>
      </w:r>
      <w:r w:rsidR="00F546FD">
        <w:rPr>
          <w:b/>
          <w:sz w:val="28"/>
          <w:szCs w:val="28"/>
        </w:rPr>
        <w:t>РІШЕННЯ №</w:t>
      </w:r>
      <w:r w:rsidR="00DC305C">
        <w:rPr>
          <w:b/>
          <w:sz w:val="28"/>
          <w:szCs w:val="28"/>
        </w:rPr>
        <w:t>19</w:t>
      </w:r>
    </w:p>
    <w:p w:rsidR="00F546FD" w:rsidRDefault="00F546FD" w:rsidP="00F546FD">
      <w:pPr>
        <w:jc w:val="center"/>
        <w:rPr>
          <w:b/>
          <w:sz w:val="28"/>
          <w:szCs w:val="28"/>
        </w:rPr>
      </w:pPr>
    </w:p>
    <w:p w:rsidR="00F546FD" w:rsidRDefault="009A2740" w:rsidP="00585E16">
      <w:pPr>
        <w:ind w:right="-2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7708D6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 </w:t>
      </w:r>
      <w:r w:rsidR="00CE523B">
        <w:rPr>
          <w:rFonts w:eastAsia="Calibri"/>
          <w:sz w:val="28"/>
          <w:szCs w:val="28"/>
        </w:rPr>
        <w:t>груд</w:t>
      </w:r>
      <w:r w:rsidR="007708D6">
        <w:rPr>
          <w:rFonts w:eastAsia="Calibri"/>
          <w:sz w:val="28"/>
          <w:szCs w:val="28"/>
        </w:rPr>
        <w:t>ня</w:t>
      </w:r>
      <w:r>
        <w:rPr>
          <w:rFonts w:eastAsia="Calibri"/>
          <w:sz w:val="28"/>
          <w:szCs w:val="28"/>
        </w:rPr>
        <w:t xml:space="preserve"> </w:t>
      </w:r>
      <w:r w:rsidR="00F546FD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="00F546FD">
        <w:rPr>
          <w:rFonts w:eastAsia="Calibri"/>
          <w:sz w:val="28"/>
          <w:szCs w:val="28"/>
        </w:rPr>
        <w:t xml:space="preserve"> року    </w:t>
      </w:r>
      <w:r w:rsidR="00600CAB">
        <w:rPr>
          <w:rFonts w:eastAsia="Calibri"/>
          <w:sz w:val="28"/>
          <w:szCs w:val="28"/>
        </w:rPr>
        <w:t xml:space="preserve">   </w:t>
      </w:r>
      <w:r w:rsidR="00F546FD">
        <w:rPr>
          <w:rFonts w:eastAsia="Calibri"/>
          <w:sz w:val="28"/>
          <w:szCs w:val="28"/>
        </w:rPr>
        <w:t xml:space="preserve">   </w:t>
      </w:r>
      <w:r w:rsidR="007708D6">
        <w:rPr>
          <w:rFonts w:eastAsia="Calibri"/>
          <w:sz w:val="28"/>
          <w:szCs w:val="28"/>
        </w:rPr>
        <w:t xml:space="preserve">       </w:t>
      </w:r>
      <w:r w:rsidR="00F546FD">
        <w:rPr>
          <w:rFonts w:eastAsia="Calibri"/>
          <w:sz w:val="28"/>
          <w:szCs w:val="28"/>
        </w:rPr>
        <w:t xml:space="preserve"> м. Гайсин            </w:t>
      </w:r>
      <w:r>
        <w:rPr>
          <w:rFonts w:eastAsia="Calibri"/>
          <w:sz w:val="28"/>
          <w:szCs w:val="28"/>
        </w:rPr>
        <w:t xml:space="preserve">      </w:t>
      </w:r>
      <w:r w:rsidR="007708D6">
        <w:rPr>
          <w:rFonts w:eastAsia="Calibri"/>
          <w:sz w:val="28"/>
          <w:szCs w:val="28"/>
        </w:rPr>
        <w:t>77</w:t>
      </w:r>
      <w:r>
        <w:rPr>
          <w:rFonts w:eastAsia="Calibri"/>
          <w:sz w:val="28"/>
          <w:szCs w:val="28"/>
        </w:rPr>
        <w:t xml:space="preserve">  </w:t>
      </w:r>
      <w:r w:rsidR="00F546FD">
        <w:rPr>
          <w:rFonts w:eastAsia="Calibri"/>
          <w:sz w:val="28"/>
          <w:szCs w:val="28"/>
        </w:rPr>
        <w:t>сесія 8 скликання</w:t>
      </w:r>
    </w:p>
    <w:p w:rsidR="00F546FD" w:rsidRPr="009263B9" w:rsidRDefault="00F546FD" w:rsidP="00F546FD">
      <w:pPr>
        <w:widowControl w:val="0"/>
        <w:spacing w:line="360" w:lineRule="exact"/>
        <w:ind w:right="2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F546FD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Hlk141164310"/>
      <w:r w:rsidRPr="006610A2">
        <w:rPr>
          <w:b/>
          <w:bCs/>
          <w:color w:val="000000"/>
          <w:spacing w:val="-4"/>
          <w:sz w:val="28"/>
          <w:szCs w:val="28"/>
        </w:rPr>
        <w:t>Про</w:t>
      </w:r>
      <w:r w:rsidRPr="006610A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74164">
        <w:rPr>
          <w:rFonts w:eastAsia="Calibri"/>
          <w:b/>
          <w:bCs/>
          <w:sz w:val="28"/>
          <w:szCs w:val="28"/>
          <w:lang w:eastAsia="en-US"/>
        </w:rPr>
        <w:t xml:space="preserve">затвердження </w:t>
      </w:r>
      <w:r w:rsidRPr="005908CB">
        <w:rPr>
          <w:rFonts w:eastAsia="Calibri"/>
          <w:b/>
          <w:sz w:val="28"/>
          <w:szCs w:val="28"/>
          <w:lang w:eastAsia="en-US"/>
        </w:rPr>
        <w:t>Програм</w:t>
      </w:r>
      <w:r>
        <w:rPr>
          <w:rFonts w:eastAsia="Calibri"/>
          <w:b/>
          <w:sz w:val="28"/>
          <w:szCs w:val="28"/>
          <w:lang w:eastAsia="en-US"/>
        </w:rPr>
        <w:t>и забезпечення</w:t>
      </w:r>
    </w:p>
    <w:p w:rsidR="00B177EF" w:rsidRPr="005A1C82" w:rsidRDefault="00B177EF" w:rsidP="00B7416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F546FD">
        <w:rPr>
          <w:rFonts w:eastAsia="Calibri"/>
          <w:b/>
          <w:sz w:val="28"/>
          <w:szCs w:val="28"/>
          <w:lang w:eastAsia="en-US"/>
        </w:rPr>
        <w:t>д</w:t>
      </w:r>
      <w:r>
        <w:rPr>
          <w:rFonts w:eastAsia="Calibri"/>
          <w:b/>
          <w:sz w:val="28"/>
          <w:szCs w:val="28"/>
          <w:lang w:eastAsia="en-US"/>
        </w:rPr>
        <w:t>іяльності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="00AD70D8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ідділу </w:t>
      </w:r>
      <w:r w:rsidR="007708D6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Центр надання адміністративних</w:t>
      </w:r>
      <w:r w:rsidR="00B74164" w:rsidRPr="00B74164">
        <w:rPr>
          <w:rFonts w:eastAsia="Calibri"/>
          <w:b/>
          <w:sz w:val="28"/>
          <w:szCs w:val="28"/>
          <w:lang w:eastAsia="en-US"/>
        </w:rPr>
        <w:t xml:space="preserve"> </w:t>
      </w:r>
      <w:r w:rsidR="00B74164">
        <w:rPr>
          <w:rFonts w:eastAsia="Calibri"/>
          <w:b/>
          <w:sz w:val="28"/>
          <w:szCs w:val="28"/>
          <w:lang w:eastAsia="en-US"/>
        </w:rPr>
        <w:t>послуг</w:t>
      </w:r>
      <w:r w:rsidR="007708D6">
        <w:rPr>
          <w:rFonts w:eastAsia="Calibri"/>
          <w:b/>
          <w:sz w:val="28"/>
          <w:szCs w:val="28"/>
          <w:lang w:eastAsia="en-US"/>
        </w:rPr>
        <w:t>»</w:t>
      </w:r>
      <w:r w:rsidR="00B7416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177EF" w:rsidRPr="005908CB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Гайсинської міської ради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Pr="005908CB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5908CB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08CB">
        <w:rPr>
          <w:rFonts w:eastAsia="Calibri"/>
          <w:b/>
          <w:sz w:val="28"/>
          <w:szCs w:val="28"/>
          <w:lang w:eastAsia="en-US"/>
        </w:rPr>
        <w:t xml:space="preserve"> роки</w:t>
      </w:r>
      <w:r w:rsidR="00B74164">
        <w:rPr>
          <w:rFonts w:eastAsia="Calibri"/>
          <w:b/>
          <w:sz w:val="28"/>
          <w:szCs w:val="28"/>
          <w:lang w:eastAsia="en-US"/>
        </w:rPr>
        <w:t xml:space="preserve"> у новій редакції</w:t>
      </w:r>
    </w:p>
    <w:bookmarkEnd w:id="1"/>
    <w:p w:rsidR="00CF2847" w:rsidRDefault="00CF2847" w:rsidP="003B37FA">
      <w:pPr>
        <w:jc w:val="center"/>
        <w:rPr>
          <w:sz w:val="28"/>
          <w:szCs w:val="28"/>
        </w:rPr>
      </w:pPr>
    </w:p>
    <w:p w:rsidR="00106012" w:rsidRDefault="0028174F" w:rsidP="00A11BCF">
      <w:pPr>
        <w:ind w:firstLine="851"/>
        <w:jc w:val="both"/>
        <w:rPr>
          <w:sz w:val="28"/>
          <w:szCs w:val="28"/>
        </w:rPr>
      </w:pPr>
      <w:r w:rsidRPr="0028174F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постановою Кабінету Міністрів України від 11.03.2022 року № 252 «Деякі питання формування та виконання місцевих бюджетів у період воєнного стану», на виконання висновку Департаменту фінансів Вінницької об</w:t>
      </w:r>
      <w:r w:rsidR="00696C4C">
        <w:rPr>
          <w:sz w:val="28"/>
          <w:szCs w:val="28"/>
        </w:rPr>
        <w:t>ласної державної адміністрації,</w:t>
      </w:r>
      <w:r w:rsidRPr="0028174F">
        <w:rPr>
          <w:sz w:val="28"/>
          <w:szCs w:val="28"/>
        </w:rPr>
        <w:t xml:space="preserve"> </w:t>
      </w:r>
      <w:r w:rsidR="008C34B8">
        <w:rPr>
          <w:sz w:val="28"/>
          <w:szCs w:val="28"/>
        </w:rPr>
        <w:t>міська</w:t>
      </w:r>
      <w:r w:rsidRPr="0028174F">
        <w:rPr>
          <w:sz w:val="28"/>
          <w:szCs w:val="28"/>
        </w:rPr>
        <w:t xml:space="preserve"> </w:t>
      </w:r>
      <w:r w:rsidR="002A0CC4">
        <w:rPr>
          <w:sz w:val="28"/>
          <w:szCs w:val="28"/>
        </w:rPr>
        <w:t>рад</w:t>
      </w:r>
      <w:r w:rsidR="008C34B8">
        <w:rPr>
          <w:sz w:val="28"/>
          <w:szCs w:val="28"/>
        </w:rPr>
        <w:t>а</w:t>
      </w:r>
      <w:r w:rsidRPr="0028174F">
        <w:rPr>
          <w:sz w:val="28"/>
          <w:szCs w:val="28"/>
        </w:rPr>
        <w:t xml:space="preserve"> </w:t>
      </w:r>
      <w:r w:rsidR="008C34B8">
        <w:rPr>
          <w:b/>
          <w:bCs/>
          <w:sz w:val="28"/>
          <w:szCs w:val="28"/>
        </w:rPr>
        <w:t>ВИРІШИЛА</w:t>
      </w:r>
      <w:r w:rsidR="00106012" w:rsidRPr="0028174F">
        <w:rPr>
          <w:b/>
          <w:bCs/>
          <w:sz w:val="28"/>
          <w:szCs w:val="28"/>
        </w:rPr>
        <w:t>:</w:t>
      </w:r>
      <w:r w:rsidR="00106012" w:rsidRPr="0028174F">
        <w:rPr>
          <w:sz w:val="28"/>
          <w:szCs w:val="28"/>
        </w:rPr>
        <w:t xml:space="preserve">  </w:t>
      </w:r>
    </w:p>
    <w:p w:rsidR="00B74164" w:rsidRDefault="00934081" w:rsidP="005A1C82">
      <w:pPr>
        <w:jc w:val="both"/>
      </w:pPr>
      <w:r>
        <w:t xml:space="preserve"> </w:t>
      </w:r>
      <w:r w:rsidR="00E63E69" w:rsidRPr="00E63E69">
        <w:t xml:space="preserve"> </w:t>
      </w:r>
      <w:r w:rsidR="005A1C82">
        <w:tab/>
      </w:r>
    </w:p>
    <w:p w:rsidR="004F1376" w:rsidRPr="004F1376" w:rsidRDefault="005D4FC1" w:rsidP="00B74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4164">
        <w:rPr>
          <w:sz w:val="28"/>
          <w:szCs w:val="28"/>
        </w:rPr>
        <w:t>Затвердити</w:t>
      </w:r>
      <w:r w:rsidR="005A1C82">
        <w:rPr>
          <w:sz w:val="28"/>
          <w:szCs w:val="28"/>
        </w:rPr>
        <w:t xml:space="preserve"> </w:t>
      </w:r>
      <w:r w:rsidR="005A1C82">
        <w:rPr>
          <w:rFonts w:eastAsia="Calibri"/>
          <w:sz w:val="28"/>
          <w:szCs w:val="28"/>
          <w:lang w:eastAsia="en-US"/>
        </w:rPr>
        <w:t>Програм</w:t>
      </w:r>
      <w:r w:rsidR="00B74164">
        <w:rPr>
          <w:rFonts w:eastAsia="Calibri"/>
          <w:sz w:val="28"/>
          <w:szCs w:val="28"/>
          <w:lang w:eastAsia="en-US"/>
        </w:rPr>
        <w:t>у</w:t>
      </w:r>
      <w:r w:rsidR="005A1C82" w:rsidRPr="00B177EF">
        <w:rPr>
          <w:rFonts w:eastAsia="Calibri"/>
          <w:sz w:val="28"/>
          <w:szCs w:val="28"/>
          <w:lang w:eastAsia="en-US"/>
        </w:rPr>
        <w:t xml:space="preserve"> забезпечення діяльності відділу “Центр </w:t>
      </w:r>
      <w:r w:rsidR="005A1C82">
        <w:rPr>
          <w:rFonts w:eastAsia="Calibri"/>
          <w:sz w:val="28"/>
          <w:szCs w:val="28"/>
          <w:lang w:eastAsia="en-US"/>
        </w:rPr>
        <w:t>надання адміністративних послуг</w:t>
      </w:r>
      <w:r w:rsidR="005A1C82" w:rsidRPr="00B177EF">
        <w:rPr>
          <w:rFonts w:eastAsia="Calibri"/>
          <w:sz w:val="28"/>
          <w:szCs w:val="28"/>
          <w:lang w:eastAsia="en-US"/>
        </w:rPr>
        <w:t>” Гайсинської міської ради на 2022-2025 роки</w:t>
      </w:r>
      <w:r w:rsidR="005A1C82">
        <w:rPr>
          <w:sz w:val="28"/>
          <w:szCs w:val="28"/>
        </w:rPr>
        <w:t xml:space="preserve"> </w:t>
      </w:r>
      <w:r w:rsidR="00B74164" w:rsidRPr="005D4FC1">
        <w:rPr>
          <w:sz w:val="28"/>
          <w:szCs w:val="28"/>
        </w:rPr>
        <w:t>виклавши її у новій редакції</w:t>
      </w:r>
      <w:r w:rsidR="00B74164">
        <w:t xml:space="preserve"> </w:t>
      </w:r>
      <w:r w:rsidR="005A1C82">
        <w:rPr>
          <w:sz w:val="28"/>
          <w:szCs w:val="28"/>
        </w:rPr>
        <w:t>(додається).</w:t>
      </w:r>
    </w:p>
    <w:p w:rsidR="00B74164" w:rsidRDefault="00B74164" w:rsidP="00402F68">
      <w:pPr>
        <w:ind w:firstLine="748"/>
        <w:jc w:val="both"/>
        <w:rPr>
          <w:sz w:val="28"/>
          <w:szCs w:val="28"/>
        </w:rPr>
      </w:pPr>
    </w:p>
    <w:p w:rsidR="00402F68" w:rsidRPr="00B40C06" w:rsidRDefault="004F1376" w:rsidP="00402F68">
      <w:pPr>
        <w:ind w:firstLine="748"/>
        <w:jc w:val="both"/>
        <w:rPr>
          <w:sz w:val="20"/>
          <w:szCs w:val="20"/>
        </w:rPr>
      </w:pPr>
      <w:r w:rsidRPr="004F1376">
        <w:rPr>
          <w:sz w:val="28"/>
          <w:szCs w:val="28"/>
        </w:rPr>
        <w:t xml:space="preserve">2. </w:t>
      </w:r>
      <w:r w:rsidR="00F12E4F" w:rsidRPr="00B40C06">
        <w:rPr>
          <w:color w:val="000000"/>
          <w:spacing w:val="-2"/>
          <w:sz w:val="28"/>
          <w:szCs w:val="28"/>
        </w:rPr>
        <w:t xml:space="preserve">Контроль за виконанням цього рішення </w:t>
      </w:r>
      <w:r w:rsidR="00F12E4F" w:rsidRPr="00B40C06">
        <w:rPr>
          <w:sz w:val="28"/>
          <w:szCs w:val="28"/>
          <w:bdr w:val="none" w:sz="0" w:space="0" w:color="auto" w:frame="1"/>
        </w:rPr>
        <w:t>покласти на 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956365">
        <w:rPr>
          <w:sz w:val="28"/>
          <w:szCs w:val="28"/>
          <w:bdr w:val="none" w:sz="0" w:space="0" w:color="auto" w:frame="1"/>
        </w:rPr>
        <w:t>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F12E4F" w:rsidRDefault="00F12E4F" w:rsidP="00CF2847">
      <w:pPr>
        <w:jc w:val="both"/>
        <w:rPr>
          <w:sz w:val="28"/>
          <w:szCs w:val="28"/>
        </w:rPr>
      </w:pPr>
    </w:p>
    <w:p w:rsidR="00C44E66" w:rsidRDefault="00C44E66" w:rsidP="00C44E66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2" w:name="_GoBack"/>
      <w:bookmarkEnd w:id="2"/>
    </w:p>
    <w:p w:rsidR="00C44E66" w:rsidRDefault="00C44E66" w:rsidP="00C44E66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091858" w:rsidRDefault="00091858" w:rsidP="00C44E66">
      <w:pPr>
        <w:jc w:val="both"/>
        <w:rPr>
          <w:color w:val="000000"/>
          <w:sz w:val="28"/>
          <w:szCs w:val="28"/>
        </w:rPr>
      </w:pPr>
    </w:p>
    <w:sectPr w:rsidR="00091858" w:rsidSect="004F137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5608" w:rsidRDefault="00C35608">
      <w:r>
        <w:separator/>
      </w:r>
    </w:p>
  </w:endnote>
  <w:endnote w:type="continuationSeparator" w:id="0">
    <w:p w:rsidR="00C35608" w:rsidRDefault="00C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5608" w:rsidRDefault="00C35608">
      <w:r>
        <w:separator/>
      </w:r>
    </w:p>
  </w:footnote>
  <w:footnote w:type="continuationSeparator" w:id="0">
    <w:p w:rsidR="00C35608" w:rsidRDefault="00C3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76D4"/>
    <w:rsid w:val="00011329"/>
    <w:rsid w:val="000541D7"/>
    <w:rsid w:val="00060910"/>
    <w:rsid w:val="00061413"/>
    <w:rsid w:val="00066FB3"/>
    <w:rsid w:val="00067BE0"/>
    <w:rsid w:val="000732C7"/>
    <w:rsid w:val="00091858"/>
    <w:rsid w:val="00097272"/>
    <w:rsid w:val="00097AED"/>
    <w:rsid w:val="000C1809"/>
    <w:rsid w:val="000D6302"/>
    <w:rsid w:val="000E7006"/>
    <w:rsid w:val="0010155E"/>
    <w:rsid w:val="00105FFE"/>
    <w:rsid w:val="00106012"/>
    <w:rsid w:val="00134226"/>
    <w:rsid w:val="00136915"/>
    <w:rsid w:val="00182ABF"/>
    <w:rsid w:val="001B5906"/>
    <w:rsid w:val="001C5F75"/>
    <w:rsid w:val="001D7530"/>
    <w:rsid w:val="002219C8"/>
    <w:rsid w:val="002234C2"/>
    <w:rsid w:val="00235960"/>
    <w:rsid w:val="00245C4A"/>
    <w:rsid w:val="00246BC5"/>
    <w:rsid w:val="0025693E"/>
    <w:rsid w:val="0028174F"/>
    <w:rsid w:val="00283522"/>
    <w:rsid w:val="00283C79"/>
    <w:rsid w:val="002A0CC4"/>
    <w:rsid w:val="002B128E"/>
    <w:rsid w:val="002B1EAC"/>
    <w:rsid w:val="002C5994"/>
    <w:rsid w:val="002C6EEB"/>
    <w:rsid w:val="002E0486"/>
    <w:rsid w:val="003022EB"/>
    <w:rsid w:val="00302656"/>
    <w:rsid w:val="0030286D"/>
    <w:rsid w:val="00320C31"/>
    <w:rsid w:val="00322EE8"/>
    <w:rsid w:val="003247BC"/>
    <w:rsid w:val="003446FE"/>
    <w:rsid w:val="00360A07"/>
    <w:rsid w:val="003620D6"/>
    <w:rsid w:val="00365C16"/>
    <w:rsid w:val="00367ECD"/>
    <w:rsid w:val="00372116"/>
    <w:rsid w:val="00393AA6"/>
    <w:rsid w:val="003A0414"/>
    <w:rsid w:val="003A5586"/>
    <w:rsid w:val="003B37FA"/>
    <w:rsid w:val="003B77C8"/>
    <w:rsid w:val="003C55ED"/>
    <w:rsid w:val="003D575D"/>
    <w:rsid w:val="003E7BDC"/>
    <w:rsid w:val="00402F68"/>
    <w:rsid w:val="004032DE"/>
    <w:rsid w:val="0041562D"/>
    <w:rsid w:val="00434A30"/>
    <w:rsid w:val="0043555C"/>
    <w:rsid w:val="004377EF"/>
    <w:rsid w:val="0044215B"/>
    <w:rsid w:val="004564F3"/>
    <w:rsid w:val="00460AD6"/>
    <w:rsid w:val="00471D04"/>
    <w:rsid w:val="00492214"/>
    <w:rsid w:val="004A1D79"/>
    <w:rsid w:val="004B2A2C"/>
    <w:rsid w:val="004D1D56"/>
    <w:rsid w:val="004D4C5D"/>
    <w:rsid w:val="004D51E5"/>
    <w:rsid w:val="004E4BAA"/>
    <w:rsid w:val="004E573B"/>
    <w:rsid w:val="004E6E0C"/>
    <w:rsid w:val="004F1376"/>
    <w:rsid w:val="004F67C6"/>
    <w:rsid w:val="00503077"/>
    <w:rsid w:val="0051341E"/>
    <w:rsid w:val="0051489A"/>
    <w:rsid w:val="00514BB0"/>
    <w:rsid w:val="00516B95"/>
    <w:rsid w:val="005220C3"/>
    <w:rsid w:val="00523224"/>
    <w:rsid w:val="00525757"/>
    <w:rsid w:val="00554A48"/>
    <w:rsid w:val="005632FA"/>
    <w:rsid w:val="0057279D"/>
    <w:rsid w:val="005736C3"/>
    <w:rsid w:val="00585E16"/>
    <w:rsid w:val="00591682"/>
    <w:rsid w:val="005957DF"/>
    <w:rsid w:val="00597451"/>
    <w:rsid w:val="005A1C82"/>
    <w:rsid w:val="005B28C0"/>
    <w:rsid w:val="005C0D34"/>
    <w:rsid w:val="005C199B"/>
    <w:rsid w:val="005C52D4"/>
    <w:rsid w:val="005D4FC1"/>
    <w:rsid w:val="005E4E7D"/>
    <w:rsid w:val="005E6E7E"/>
    <w:rsid w:val="005F0871"/>
    <w:rsid w:val="005F5747"/>
    <w:rsid w:val="00600CAB"/>
    <w:rsid w:val="00601E16"/>
    <w:rsid w:val="006040AC"/>
    <w:rsid w:val="00607459"/>
    <w:rsid w:val="006075F8"/>
    <w:rsid w:val="00620DBC"/>
    <w:rsid w:val="0063095D"/>
    <w:rsid w:val="00633B86"/>
    <w:rsid w:val="00642087"/>
    <w:rsid w:val="0065212A"/>
    <w:rsid w:val="0065566F"/>
    <w:rsid w:val="00696C4C"/>
    <w:rsid w:val="006D4826"/>
    <w:rsid w:val="006E2DBE"/>
    <w:rsid w:val="006E7E9F"/>
    <w:rsid w:val="00705C27"/>
    <w:rsid w:val="00724FCD"/>
    <w:rsid w:val="007310A1"/>
    <w:rsid w:val="007351B1"/>
    <w:rsid w:val="007708D6"/>
    <w:rsid w:val="007808B9"/>
    <w:rsid w:val="00783F7E"/>
    <w:rsid w:val="00784E9A"/>
    <w:rsid w:val="007A2101"/>
    <w:rsid w:val="007A2513"/>
    <w:rsid w:val="007A5242"/>
    <w:rsid w:val="007B6BC5"/>
    <w:rsid w:val="007E20DE"/>
    <w:rsid w:val="008154A5"/>
    <w:rsid w:val="008203A5"/>
    <w:rsid w:val="0082318C"/>
    <w:rsid w:val="008252B3"/>
    <w:rsid w:val="00844096"/>
    <w:rsid w:val="0085315F"/>
    <w:rsid w:val="0086319E"/>
    <w:rsid w:val="008C34B8"/>
    <w:rsid w:val="008D118D"/>
    <w:rsid w:val="008E45D8"/>
    <w:rsid w:val="008E5C2B"/>
    <w:rsid w:val="008F00A1"/>
    <w:rsid w:val="00900D2A"/>
    <w:rsid w:val="009108E6"/>
    <w:rsid w:val="00917BF5"/>
    <w:rsid w:val="00917FDC"/>
    <w:rsid w:val="009250C0"/>
    <w:rsid w:val="00934081"/>
    <w:rsid w:val="00941E74"/>
    <w:rsid w:val="00952B0F"/>
    <w:rsid w:val="00956365"/>
    <w:rsid w:val="0098342A"/>
    <w:rsid w:val="00997F85"/>
    <w:rsid w:val="009A1E67"/>
    <w:rsid w:val="009A2740"/>
    <w:rsid w:val="009B0750"/>
    <w:rsid w:val="009E2582"/>
    <w:rsid w:val="009E2D24"/>
    <w:rsid w:val="009F456C"/>
    <w:rsid w:val="009F6523"/>
    <w:rsid w:val="009F6CA2"/>
    <w:rsid w:val="00A107E8"/>
    <w:rsid w:val="00A118C2"/>
    <w:rsid w:val="00A11BCF"/>
    <w:rsid w:val="00A30476"/>
    <w:rsid w:val="00A31B4A"/>
    <w:rsid w:val="00AB2A7A"/>
    <w:rsid w:val="00AD70D8"/>
    <w:rsid w:val="00AE227E"/>
    <w:rsid w:val="00AE7698"/>
    <w:rsid w:val="00AF0704"/>
    <w:rsid w:val="00B177EF"/>
    <w:rsid w:val="00B24292"/>
    <w:rsid w:val="00B3276B"/>
    <w:rsid w:val="00B34CA6"/>
    <w:rsid w:val="00B43E8D"/>
    <w:rsid w:val="00B6468C"/>
    <w:rsid w:val="00B66219"/>
    <w:rsid w:val="00B71A65"/>
    <w:rsid w:val="00B74164"/>
    <w:rsid w:val="00B86790"/>
    <w:rsid w:val="00BA37E3"/>
    <w:rsid w:val="00BF2C13"/>
    <w:rsid w:val="00C0186F"/>
    <w:rsid w:val="00C23998"/>
    <w:rsid w:val="00C35608"/>
    <w:rsid w:val="00C4409D"/>
    <w:rsid w:val="00C44977"/>
    <w:rsid w:val="00C44E66"/>
    <w:rsid w:val="00C545E2"/>
    <w:rsid w:val="00C57762"/>
    <w:rsid w:val="00C765A0"/>
    <w:rsid w:val="00C769A7"/>
    <w:rsid w:val="00C872F6"/>
    <w:rsid w:val="00C9337A"/>
    <w:rsid w:val="00CB5F97"/>
    <w:rsid w:val="00CE523B"/>
    <w:rsid w:val="00CF2847"/>
    <w:rsid w:val="00D117D1"/>
    <w:rsid w:val="00D11DB8"/>
    <w:rsid w:val="00D138C5"/>
    <w:rsid w:val="00D316A0"/>
    <w:rsid w:val="00D32B67"/>
    <w:rsid w:val="00D52C2E"/>
    <w:rsid w:val="00D66ECE"/>
    <w:rsid w:val="00D76782"/>
    <w:rsid w:val="00D80EFF"/>
    <w:rsid w:val="00D87B7C"/>
    <w:rsid w:val="00D92734"/>
    <w:rsid w:val="00DA2FD9"/>
    <w:rsid w:val="00DB2D21"/>
    <w:rsid w:val="00DB4F91"/>
    <w:rsid w:val="00DC27CF"/>
    <w:rsid w:val="00DC305C"/>
    <w:rsid w:val="00DC5EDC"/>
    <w:rsid w:val="00DD0930"/>
    <w:rsid w:val="00DD1484"/>
    <w:rsid w:val="00DE467F"/>
    <w:rsid w:val="00DE66C5"/>
    <w:rsid w:val="00DF2ADD"/>
    <w:rsid w:val="00DF3D8D"/>
    <w:rsid w:val="00DF4D07"/>
    <w:rsid w:val="00DF6D1F"/>
    <w:rsid w:val="00E20AC8"/>
    <w:rsid w:val="00E34A64"/>
    <w:rsid w:val="00E42A19"/>
    <w:rsid w:val="00E52A80"/>
    <w:rsid w:val="00E55FB9"/>
    <w:rsid w:val="00E63E69"/>
    <w:rsid w:val="00E66B2D"/>
    <w:rsid w:val="00E71322"/>
    <w:rsid w:val="00E749B9"/>
    <w:rsid w:val="00E80C91"/>
    <w:rsid w:val="00EA6D5E"/>
    <w:rsid w:val="00EC4881"/>
    <w:rsid w:val="00EC4B54"/>
    <w:rsid w:val="00EF1DDC"/>
    <w:rsid w:val="00EF33CD"/>
    <w:rsid w:val="00F009C8"/>
    <w:rsid w:val="00F04CF2"/>
    <w:rsid w:val="00F12E4F"/>
    <w:rsid w:val="00F25605"/>
    <w:rsid w:val="00F546FD"/>
    <w:rsid w:val="00FA5936"/>
    <w:rsid w:val="00FA68D2"/>
    <w:rsid w:val="00FB0BF5"/>
    <w:rsid w:val="00FC4CB0"/>
    <w:rsid w:val="00FE324A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2E63"/>
  <w15:docId w15:val="{B57FB431-EC4E-4384-B70C-767FE4D0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C34B8"/>
    <w:rPr>
      <w:rFonts w:asciiTheme="majorHAnsi" w:eastAsiaTheme="majorEastAsia" w:hAnsiTheme="majorHAnsi" w:cstheme="majorBidi"/>
      <w:color w:val="404040" w:themeColor="text1" w:themeTint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318D8-5DC0-4490-A2B6-013C32EF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11</cp:revision>
  <cp:lastPrinted>2024-12-23T08:16:00Z</cp:lastPrinted>
  <dcterms:created xsi:type="dcterms:W3CDTF">2024-09-10T05:34:00Z</dcterms:created>
  <dcterms:modified xsi:type="dcterms:W3CDTF">2024-12-23T08:17:00Z</dcterms:modified>
</cp:coreProperties>
</file>