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6EC" w:rsidRDefault="001B66EC" w:rsidP="00932A1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796454682" r:id="rId6"/>
        </w:object>
      </w:r>
    </w:p>
    <w:p w:rsidR="001B66EC" w:rsidRDefault="001B66EC" w:rsidP="001B66EC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1B66EC" w:rsidRDefault="001B66EC" w:rsidP="001B66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1B66EC" w:rsidRDefault="001B66EC" w:rsidP="001B66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1B66EC" w:rsidRDefault="001B66EC" w:rsidP="001B66EC">
      <w:pPr>
        <w:rPr>
          <w:rFonts w:ascii="Times New Roman" w:hAnsi="Times New Roman"/>
        </w:rPr>
      </w:pPr>
    </w:p>
    <w:p w:rsidR="001B66EC" w:rsidRPr="009C37EA" w:rsidRDefault="001B66EC" w:rsidP="001B66EC">
      <w:pPr>
        <w:jc w:val="center"/>
        <w:rPr>
          <w:rFonts w:ascii="Times New Roman" w:hAnsi="Times New Roman"/>
          <w:b/>
          <w:sz w:val="28"/>
          <w:szCs w:val="28"/>
        </w:rPr>
      </w:pPr>
      <w:r w:rsidRPr="009C37EA">
        <w:rPr>
          <w:rFonts w:ascii="Times New Roman" w:hAnsi="Times New Roman"/>
          <w:b/>
          <w:sz w:val="28"/>
          <w:szCs w:val="28"/>
        </w:rPr>
        <w:t>РІШЕННЯ №</w:t>
      </w:r>
      <w:r w:rsidR="00DB76C6">
        <w:rPr>
          <w:rFonts w:ascii="Times New Roman" w:hAnsi="Times New Roman"/>
          <w:b/>
          <w:sz w:val="28"/>
          <w:szCs w:val="28"/>
        </w:rPr>
        <w:t>21</w:t>
      </w:r>
    </w:p>
    <w:p w:rsidR="001B66EC" w:rsidRDefault="001B66EC" w:rsidP="001B66EC">
      <w:pPr>
        <w:jc w:val="center"/>
        <w:rPr>
          <w:rFonts w:ascii="Times New Roman" w:hAnsi="Times New Roman"/>
          <w:sz w:val="40"/>
          <w:szCs w:val="40"/>
        </w:rPr>
      </w:pPr>
    </w:p>
    <w:p w:rsidR="001B66EC" w:rsidRDefault="009C37EA" w:rsidP="001B66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66EC">
        <w:rPr>
          <w:rFonts w:ascii="Times New Roman" w:hAnsi="Times New Roman"/>
          <w:sz w:val="28"/>
          <w:szCs w:val="28"/>
        </w:rPr>
        <w:t xml:space="preserve"> грудня  2024 р</w:t>
      </w:r>
      <w:r>
        <w:rPr>
          <w:rFonts w:ascii="Times New Roman" w:hAnsi="Times New Roman"/>
          <w:sz w:val="28"/>
          <w:szCs w:val="28"/>
        </w:rPr>
        <w:t>оку</w:t>
      </w:r>
      <w:r w:rsidR="001B66EC">
        <w:rPr>
          <w:rFonts w:ascii="Times New Roman" w:hAnsi="Times New Roman"/>
          <w:sz w:val="28"/>
          <w:szCs w:val="28"/>
        </w:rPr>
        <w:t xml:space="preserve">                          м. Гайсин                    </w:t>
      </w:r>
      <w:r>
        <w:rPr>
          <w:rFonts w:ascii="Times New Roman" w:hAnsi="Times New Roman"/>
          <w:sz w:val="28"/>
          <w:szCs w:val="28"/>
        </w:rPr>
        <w:t>77</w:t>
      </w:r>
      <w:r w:rsidR="001B66EC">
        <w:rPr>
          <w:rFonts w:ascii="Times New Roman" w:hAnsi="Times New Roman"/>
          <w:sz w:val="28"/>
          <w:szCs w:val="28"/>
        </w:rPr>
        <w:t xml:space="preserve"> сесія 8 скликання</w:t>
      </w:r>
    </w:p>
    <w:p w:rsidR="001B66EC" w:rsidRDefault="001B66EC" w:rsidP="001B66EC">
      <w:pPr>
        <w:rPr>
          <w:rFonts w:ascii="Times New Roman" w:hAnsi="Times New Roman"/>
          <w:b/>
          <w:sz w:val="28"/>
          <w:szCs w:val="28"/>
        </w:rPr>
      </w:pPr>
    </w:p>
    <w:p w:rsidR="001B66EC" w:rsidRDefault="001B66EC" w:rsidP="001B66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Комплексної програми розвитку  фізичної культури і спорту на 2021-2025 роки</w:t>
      </w:r>
    </w:p>
    <w:p w:rsidR="001B66EC" w:rsidRDefault="001B66EC" w:rsidP="001B66EC">
      <w:pPr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B66EC" w:rsidRDefault="001B66EC" w:rsidP="001B66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місцеве самоврядування в Україні», враховуючи клопотання начальника відділу культури, молоді та спорту Гайсинської міської ради від 11.12.2024 №</w:t>
      </w:r>
      <w:r w:rsidR="0026328B">
        <w:rPr>
          <w:rFonts w:ascii="Times New Roman" w:hAnsi="Times New Roman"/>
          <w:sz w:val="28"/>
          <w:szCs w:val="28"/>
        </w:rPr>
        <w:t>573</w:t>
      </w:r>
      <w:r>
        <w:rPr>
          <w:rFonts w:ascii="Times New Roman" w:hAnsi="Times New Roman"/>
          <w:sz w:val="28"/>
          <w:szCs w:val="28"/>
        </w:rPr>
        <w:t xml:space="preserve">, з метою упорядкування заходів з реалізації Комплексної програми розвитку фізичної культури і спорту на 2021-2025 роки, 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1B66EC" w:rsidRDefault="001B66EC" w:rsidP="001B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66EC" w:rsidRDefault="001B66EC" w:rsidP="009C37EA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B66EC" w:rsidRDefault="001B66EC" w:rsidP="00932A1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Комплексної програми розвитку фізичної культури і спорту на 2021-2025 роки, виклавши Додаток «Заходи з реалізації Комплексної програми розвитку фізичної культури і спорту на 2021-2025 роки» у новій редакції  (додається).</w:t>
      </w:r>
    </w:p>
    <w:p w:rsidR="001B66EC" w:rsidRDefault="001B66EC" w:rsidP="00932A1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932A1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(Гукало А.І.).</w:t>
      </w:r>
    </w:p>
    <w:p w:rsidR="001B66EC" w:rsidRDefault="001B66EC" w:rsidP="009C37EA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</w:p>
    <w:p w:rsidR="001B66EC" w:rsidRDefault="001B66EC" w:rsidP="001B66EC">
      <w:pPr>
        <w:rPr>
          <w:rFonts w:ascii="Times New Roman" w:hAnsi="Times New Roman"/>
          <w:sz w:val="28"/>
          <w:szCs w:val="28"/>
        </w:rPr>
      </w:pPr>
    </w:p>
    <w:p w:rsidR="001B66EC" w:rsidRDefault="001B66EC" w:rsidP="001B66EC"/>
    <w:p w:rsidR="001B66EC" w:rsidRDefault="001B66EC" w:rsidP="001B66EC">
      <w:bookmarkStart w:id="0" w:name="_GoBack"/>
    </w:p>
    <w:p w:rsidR="001B66EC" w:rsidRPr="009C37EA" w:rsidRDefault="00932A14" w:rsidP="001B66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B66EC" w:rsidRPr="009C37EA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</w:t>
      </w:r>
      <w:r w:rsidR="009C37EA" w:rsidRPr="009C37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6EC" w:rsidRPr="009C37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Анатолій ГУК</w:t>
      </w:r>
    </w:p>
    <w:p w:rsidR="001B66EC" w:rsidRDefault="001B66EC" w:rsidP="001B66EC">
      <w:pPr>
        <w:jc w:val="both"/>
        <w:rPr>
          <w:rFonts w:ascii="Times New Roman" w:hAnsi="Times New Roman"/>
          <w:sz w:val="28"/>
          <w:szCs w:val="28"/>
        </w:rPr>
      </w:pPr>
    </w:p>
    <w:p w:rsidR="001B66EC" w:rsidRDefault="001B66EC" w:rsidP="001B66EC"/>
    <w:bookmarkEnd w:id="0"/>
    <w:p w:rsidR="001B66EC" w:rsidRDefault="001B66EC" w:rsidP="001B66EC">
      <w:pPr>
        <w:jc w:val="both"/>
        <w:rPr>
          <w:rFonts w:ascii="Times New Roman" w:hAnsi="Times New Roman"/>
          <w:sz w:val="28"/>
          <w:szCs w:val="28"/>
        </w:rPr>
      </w:pPr>
    </w:p>
    <w:p w:rsidR="001B66EC" w:rsidRDefault="001B66EC" w:rsidP="001B66EC">
      <w:pPr>
        <w:jc w:val="both"/>
        <w:rPr>
          <w:rFonts w:ascii="Times New Roman" w:hAnsi="Times New Roman"/>
          <w:sz w:val="28"/>
          <w:szCs w:val="28"/>
        </w:rPr>
      </w:pPr>
    </w:p>
    <w:p w:rsidR="001B66EC" w:rsidRDefault="001B66EC" w:rsidP="001B66EC">
      <w:pPr>
        <w:jc w:val="both"/>
        <w:rPr>
          <w:rFonts w:ascii="Times New Roman" w:hAnsi="Times New Roman"/>
          <w:sz w:val="28"/>
          <w:szCs w:val="28"/>
        </w:rPr>
      </w:pPr>
    </w:p>
    <w:p w:rsidR="001B66EC" w:rsidRDefault="001B66EC" w:rsidP="001B66EC">
      <w:pPr>
        <w:jc w:val="both"/>
        <w:rPr>
          <w:rFonts w:ascii="Times New Roman" w:hAnsi="Times New Roman"/>
          <w:sz w:val="28"/>
          <w:szCs w:val="28"/>
        </w:rPr>
      </w:pPr>
    </w:p>
    <w:p w:rsidR="00B0644A" w:rsidRDefault="00B0644A"/>
    <w:sectPr w:rsidR="00B0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E7"/>
    <w:rsid w:val="001B66EC"/>
    <w:rsid w:val="0026328B"/>
    <w:rsid w:val="00932A14"/>
    <w:rsid w:val="009C37EA"/>
    <w:rsid w:val="00B0644A"/>
    <w:rsid w:val="00C25EE7"/>
    <w:rsid w:val="00D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3F2"/>
  <w15:docId w15:val="{B56769FB-E20E-4ABE-9B69-A873702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E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B66EC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1B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11</cp:revision>
  <cp:lastPrinted>2024-12-23T08:25:00Z</cp:lastPrinted>
  <dcterms:created xsi:type="dcterms:W3CDTF">2024-12-10T12:20:00Z</dcterms:created>
  <dcterms:modified xsi:type="dcterms:W3CDTF">2024-12-23T08:25:00Z</dcterms:modified>
</cp:coreProperties>
</file>