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801897650" r:id="rId8"/>
        </w:object>
      </w:r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E335D" w:rsidRPr="00FE118F" w:rsidRDefault="0073624F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35D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</w:t>
      </w:r>
      <w:r w:rsidR="001C1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DB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:rsidR="00DE335D" w:rsidRPr="00FE118F" w:rsidRDefault="00DE335D" w:rsidP="00DE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35D" w:rsidRPr="00FE118F" w:rsidRDefault="00112F18" w:rsidP="00DE335D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21 лютого </w:t>
      </w:r>
      <w:r w:rsidR="00DE3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DE335D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48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 основних заходів комплексної програми</w:t>
      </w: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соціального захисту населення Гайсинської міської ради «Турбота» </w:t>
      </w:r>
    </w:p>
    <w:p w:rsidR="00DE335D" w:rsidRDefault="00DE335D" w:rsidP="00A72365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2022-2025 роки в новій ре</w:t>
      </w:r>
      <w:r w:rsidR="00EC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дакції та Порядку </w:t>
      </w:r>
      <w:r w:rsidR="00A72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виплат до них</w:t>
      </w:r>
    </w:p>
    <w:p w:rsidR="00A72365" w:rsidRDefault="00A72365" w:rsidP="00A72365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 Гайсинської міської ради Марини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11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07.02.2025 р. №01-09/</w:t>
      </w:r>
      <w:r w:rsidR="00E0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2022-2025 роки, керуючись ст. 26</w:t>
      </w:r>
      <w:r w:rsidR="00BD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r w:rsidR="00BD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DE335D" w:rsidRPr="00FE118F" w:rsidRDefault="00DE335D" w:rsidP="00DE335D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35D" w:rsidRPr="00FE118F" w:rsidRDefault="00DE335D" w:rsidP="001C13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 згідно додатка 1.</w:t>
      </w:r>
    </w:p>
    <w:p w:rsidR="00CF7C9A" w:rsidRDefault="00DE335D" w:rsidP="00CF7C9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C0448">
        <w:rPr>
          <w:rFonts w:ascii="Times New Roman" w:hAnsi="Times New Roman" w:cs="Times New Roman"/>
          <w:sz w:val="28"/>
          <w:szCs w:val="28"/>
        </w:rPr>
        <w:t xml:space="preserve"> відшкодування витрат на поховання Захисників і Захисниць України, ветеранів війни </w:t>
      </w:r>
      <w:r>
        <w:rPr>
          <w:rFonts w:ascii="Times New Roman" w:hAnsi="Times New Roman" w:cs="Times New Roman"/>
          <w:sz w:val="28"/>
          <w:szCs w:val="28"/>
        </w:rPr>
        <w:t>в новій редакції  згідно додатка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CF7C9A" w:rsidRPr="00CF7C9A" w:rsidRDefault="00DE335D" w:rsidP="00CF7C9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 xml:space="preserve"> </w:t>
      </w:r>
      <w:r w:rsidR="00CF7C9A" w:rsidRPr="00CF7C9A">
        <w:rPr>
          <w:rFonts w:ascii="Times New Roman" w:hAnsi="Times New Roman"/>
          <w:sz w:val="28"/>
          <w:szCs w:val="28"/>
        </w:rPr>
        <w:t>Контроль за виконанням цього рішення покласти на  постійні комісії міської ради з питань фінансів, бюджету, планування, соціально- економічного розвитку, інвестицій та міжнародного співробітництва  (Гукало А.І.) та з питань охорони здоров’я, санітарного нагляду та соціального захисту населення (Кравець М.Б.).</w:t>
      </w:r>
    </w:p>
    <w:p w:rsidR="00DE335D" w:rsidRPr="00CF7C9A" w:rsidRDefault="00DE335D" w:rsidP="00CF7C9A">
      <w:pPr>
        <w:shd w:val="clear" w:color="auto" w:fill="FFFFFF"/>
        <w:tabs>
          <w:tab w:val="left" w:pos="993"/>
        </w:tabs>
        <w:spacing w:after="0" w:line="240" w:lineRule="auto"/>
        <w:ind w:left="5761"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5D" w:rsidRPr="00FE118F" w:rsidRDefault="00DE335D" w:rsidP="00DE335D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4F" w:rsidRPr="0073624F" w:rsidRDefault="0073624F" w:rsidP="0073624F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3624F" w:rsidRPr="0073624F" w:rsidRDefault="0073624F" w:rsidP="0073624F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24F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DE335D" w:rsidRPr="0073624F" w:rsidRDefault="00DE335D" w:rsidP="00736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35D" w:rsidRPr="0073624F" w:rsidRDefault="00DE335D" w:rsidP="0073624F">
      <w:pPr>
        <w:spacing w:after="0"/>
        <w:rPr>
          <w:rFonts w:ascii="Times New Roman" w:hAnsi="Times New Roman" w:cs="Times New Roman"/>
        </w:rPr>
      </w:pPr>
    </w:p>
    <w:p w:rsidR="008A074D" w:rsidRPr="0073624F" w:rsidRDefault="008A074D" w:rsidP="0073624F">
      <w:pPr>
        <w:spacing w:after="0"/>
        <w:rPr>
          <w:rFonts w:ascii="Times New Roman" w:hAnsi="Times New Roman" w:cs="Times New Roman"/>
        </w:rPr>
      </w:pPr>
    </w:p>
    <w:sectPr w:rsidR="008A074D" w:rsidRPr="0073624F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4A8" w:rsidRDefault="001C04A8">
      <w:pPr>
        <w:spacing w:after="0" w:line="240" w:lineRule="auto"/>
      </w:pPr>
      <w:r>
        <w:separator/>
      </w:r>
    </w:p>
  </w:endnote>
  <w:endnote w:type="continuationSeparator" w:id="0">
    <w:p w:rsidR="001C04A8" w:rsidRDefault="001C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4A8" w:rsidRDefault="001C04A8">
      <w:pPr>
        <w:spacing w:after="0" w:line="240" w:lineRule="auto"/>
      </w:pPr>
      <w:r>
        <w:separator/>
      </w:r>
    </w:p>
  </w:footnote>
  <w:footnote w:type="continuationSeparator" w:id="0">
    <w:p w:rsidR="001C04A8" w:rsidRDefault="001C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1C04A8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5D"/>
    <w:rsid w:val="00110C57"/>
    <w:rsid w:val="00112F18"/>
    <w:rsid w:val="001C04A8"/>
    <w:rsid w:val="001C1383"/>
    <w:rsid w:val="002F095B"/>
    <w:rsid w:val="003212B0"/>
    <w:rsid w:val="006C45B1"/>
    <w:rsid w:val="0073624F"/>
    <w:rsid w:val="00851CED"/>
    <w:rsid w:val="008A074D"/>
    <w:rsid w:val="009C13F4"/>
    <w:rsid w:val="00A32EB3"/>
    <w:rsid w:val="00A72365"/>
    <w:rsid w:val="00BD241B"/>
    <w:rsid w:val="00C53F89"/>
    <w:rsid w:val="00CF7C9A"/>
    <w:rsid w:val="00DB6082"/>
    <w:rsid w:val="00DE335D"/>
    <w:rsid w:val="00E061C2"/>
    <w:rsid w:val="00E2417E"/>
    <w:rsid w:val="00E94455"/>
    <w:rsid w:val="00EC0448"/>
    <w:rsid w:val="00F653BD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52F6"/>
  <w15:chartTrackingRefBased/>
  <w15:docId w15:val="{4C6FC4C8-13B4-4F46-AB0D-6F44DBC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E335D"/>
  </w:style>
  <w:style w:type="paragraph" w:styleId="a5">
    <w:name w:val="Balloon Text"/>
    <w:basedOn w:val="a"/>
    <w:link w:val="a6"/>
    <w:uiPriority w:val="99"/>
    <w:semiHidden/>
    <w:unhideWhenUsed/>
    <w:rsid w:val="00E0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20</cp:revision>
  <cp:lastPrinted>2025-02-24T08:21:00Z</cp:lastPrinted>
  <dcterms:created xsi:type="dcterms:W3CDTF">2025-02-06T11:34:00Z</dcterms:created>
  <dcterms:modified xsi:type="dcterms:W3CDTF">2025-02-24T08:21:00Z</dcterms:modified>
</cp:coreProperties>
</file>