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DA3" w:rsidRPr="00FE118F" w:rsidRDefault="00E52DA3" w:rsidP="00E5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1900185" r:id="rId6"/>
        </w:object>
      </w:r>
    </w:p>
    <w:p w:rsidR="00E52DA3" w:rsidRPr="00FE118F" w:rsidRDefault="00E52DA3" w:rsidP="00E5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E52DA3" w:rsidRPr="00FE118F" w:rsidRDefault="00E52DA3" w:rsidP="00E5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E52DA3" w:rsidRPr="00FE118F" w:rsidRDefault="00E52DA3" w:rsidP="00D25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DA3" w:rsidRPr="00FE118F" w:rsidRDefault="00FA3006" w:rsidP="00E5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DA3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</w:t>
      </w:r>
      <w:r w:rsidR="00EC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№19</w:t>
      </w:r>
    </w:p>
    <w:p w:rsidR="00E52DA3" w:rsidRPr="00FE118F" w:rsidRDefault="00E52DA3" w:rsidP="00E5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DA3" w:rsidRPr="00FE118F" w:rsidRDefault="006F47D6" w:rsidP="00E52DA3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лютого </w:t>
      </w:r>
      <w:r w:rsidR="00E5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E52DA3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E52DA3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E52DA3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 </w:t>
      </w:r>
      <w:r w:rsidR="00E52DA3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сесія 8 скликання</w:t>
      </w:r>
    </w:p>
    <w:p w:rsidR="00E52DA3" w:rsidRPr="00FE118F" w:rsidRDefault="00E52DA3" w:rsidP="00E52DA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DA3" w:rsidRDefault="00E52DA3" w:rsidP="00E52DA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та затвердження в новій редакції </w:t>
      </w:r>
    </w:p>
    <w:p w:rsidR="00E52DA3" w:rsidRDefault="00E52DA3" w:rsidP="00E52DA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структури відділу соціального захисту </w:t>
      </w:r>
    </w:p>
    <w:p w:rsidR="00E52DA3" w:rsidRPr="00FE118F" w:rsidRDefault="00E52DA3" w:rsidP="00E52DA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Гайсинської міської ради</w:t>
      </w:r>
    </w:p>
    <w:p w:rsidR="00E52DA3" w:rsidRPr="00FE118F" w:rsidRDefault="00E52DA3" w:rsidP="00E52DA3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DA3" w:rsidRPr="00FE118F" w:rsidRDefault="00E52DA3" w:rsidP="00EC7D58">
      <w:pPr>
        <w:tabs>
          <w:tab w:val="left" w:pos="567"/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клопотання начальника відділу соціального захисту Гайсинської міської ради Марини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9D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07.02.2025 р. №01-09/</w:t>
      </w:r>
      <w:r w:rsidR="0025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внесення змін до структури відділу соціального захисту,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постановою</w:t>
      </w:r>
      <w:r w:rsidRPr="00AD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враховуючи </w:t>
      </w:r>
      <w:r w:rsidRPr="00A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начальника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Вінницької обласної військової адміністрації від 06.06.2024 року № 382, з метою підвищення ефективності і якості роботи працівників відділу соціального захисту Гайсинської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E52DA3" w:rsidRPr="00FE118F" w:rsidRDefault="00E52DA3" w:rsidP="00E52DA3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DA3" w:rsidRPr="00FE118F" w:rsidRDefault="00E52DA3" w:rsidP="006F47D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структури відділу соціального захисту Гайсинської міської ради, затвердженої рішенням</w:t>
      </w:r>
      <w:r w:rsidR="00EC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сесії міської ради </w:t>
      </w:r>
      <w:r w:rsidR="00EC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скликання від 21.01.2021 року №9 .</w:t>
      </w:r>
    </w:p>
    <w:p w:rsidR="00EC7D58" w:rsidRDefault="00E52DA3" w:rsidP="006F47D6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803">
        <w:rPr>
          <w:rFonts w:ascii="Times New Roman" w:hAnsi="Times New Roman" w:cs="Times New Roman"/>
          <w:sz w:val="28"/>
          <w:szCs w:val="28"/>
        </w:rPr>
        <w:t>з 01.04</w:t>
      </w:r>
      <w:r w:rsidR="00EC7D58" w:rsidRPr="00EC7D58">
        <w:rPr>
          <w:rFonts w:ascii="Times New Roman" w:hAnsi="Times New Roman" w:cs="Times New Roman"/>
          <w:sz w:val="28"/>
          <w:szCs w:val="28"/>
        </w:rPr>
        <w:t>.2025 року</w:t>
      </w:r>
      <w:r w:rsidR="00EC7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D58">
        <w:rPr>
          <w:rFonts w:ascii="Times New Roman" w:hAnsi="Times New Roman" w:cs="Times New Roman"/>
          <w:sz w:val="28"/>
          <w:szCs w:val="28"/>
        </w:rPr>
        <w:t>структуру відділу соціального захисту Гайсинської міської ради в новій редакції</w:t>
      </w:r>
      <w:r w:rsidR="004A342F">
        <w:rPr>
          <w:rFonts w:ascii="Times New Roman" w:hAnsi="Times New Roman" w:cs="Times New Roman"/>
          <w:sz w:val="28"/>
          <w:szCs w:val="28"/>
        </w:rPr>
        <w:t>,</w:t>
      </w:r>
      <w:r w:rsidR="00EC7D58">
        <w:rPr>
          <w:rFonts w:ascii="Times New Roman" w:hAnsi="Times New Roman" w:cs="Times New Roman"/>
          <w:sz w:val="28"/>
          <w:szCs w:val="28"/>
        </w:rPr>
        <w:t xml:space="preserve">  згідно додатку 1.</w:t>
      </w:r>
    </w:p>
    <w:p w:rsidR="00E52DA3" w:rsidRPr="00FE118F" w:rsidRDefault="00EC7D58" w:rsidP="006F47D6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Вивільнення або переведення працівників здійснити в межах норм чинного законодавства.</w:t>
      </w:r>
    </w:p>
    <w:p w:rsidR="00E52DA3" w:rsidRPr="00FE118F" w:rsidRDefault="00E52DA3" w:rsidP="006F47D6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241559"/>
      <w:r w:rsidRPr="00FE118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</w:p>
    <w:bookmarkEnd w:id="0"/>
    <w:p w:rsidR="00E52DA3" w:rsidRPr="00FE118F" w:rsidRDefault="00E52DA3" w:rsidP="00E52DA3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3" w:rsidRPr="00FA3006" w:rsidRDefault="00E52DA3" w:rsidP="00FA3006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006" w:rsidRPr="00FA3006" w:rsidRDefault="00FA3006" w:rsidP="00FA3006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FA3006" w:rsidRPr="00FA3006" w:rsidRDefault="00FA3006" w:rsidP="00FA3006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0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FA3006" w:rsidRPr="00FA3006" w:rsidRDefault="00FA3006" w:rsidP="00FA3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8A074D" w:rsidRDefault="008A074D"/>
    <w:sectPr w:rsidR="008A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A3"/>
    <w:rsid w:val="00250E23"/>
    <w:rsid w:val="004A342F"/>
    <w:rsid w:val="006F47D6"/>
    <w:rsid w:val="008A074D"/>
    <w:rsid w:val="009D55D6"/>
    <w:rsid w:val="00CB6803"/>
    <w:rsid w:val="00D250EE"/>
    <w:rsid w:val="00E52DA3"/>
    <w:rsid w:val="00EC5301"/>
    <w:rsid w:val="00EC7D58"/>
    <w:rsid w:val="00F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B8F8"/>
  <w15:chartTrackingRefBased/>
  <w15:docId w15:val="{04F38F26-4FEA-4B35-81EA-B65FD234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14</cp:revision>
  <cp:lastPrinted>2025-02-24T09:03:00Z</cp:lastPrinted>
  <dcterms:created xsi:type="dcterms:W3CDTF">2025-02-06T11:46:00Z</dcterms:created>
  <dcterms:modified xsi:type="dcterms:W3CDTF">2025-02-24T09:03:00Z</dcterms:modified>
</cp:coreProperties>
</file>