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1DE" w:rsidRPr="00E53C9A" w:rsidRDefault="00D701DE" w:rsidP="00D701DE">
      <w:pPr>
        <w:jc w:val="center"/>
        <w:rPr>
          <w:sz w:val="28"/>
          <w:szCs w:val="28"/>
        </w:rPr>
      </w:pPr>
      <w:r w:rsidRPr="00E53C9A">
        <w:rPr>
          <w:sz w:val="28"/>
          <w:szCs w:val="28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1901410" r:id="rId6"/>
        </w:object>
      </w:r>
    </w:p>
    <w:p w:rsidR="00D701DE" w:rsidRPr="00E53C9A" w:rsidRDefault="00D701DE" w:rsidP="00D701DE">
      <w:pPr>
        <w:jc w:val="center"/>
        <w:rPr>
          <w:b/>
          <w:sz w:val="28"/>
          <w:szCs w:val="28"/>
        </w:rPr>
      </w:pPr>
      <w:r w:rsidRPr="00E53C9A">
        <w:rPr>
          <w:b/>
          <w:sz w:val="28"/>
          <w:szCs w:val="28"/>
        </w:rPr>
        <w:t>УКРАЇНА</w:t>
      </w:r>
    </w:p>
    <w:p w:rsidR="00D701DE" w:rsidRPr="00E53C9A" w:rsidRDefault="00D701DE" w:rsidP="00D701DE">
      <w:pPr>
        <w:jc w:val="center"/>
        <w:rPr>
          <w:b/>
          <w:sz w:val="28"/>
          <w:szCs w:val="28"/>
        </w:rPr>
      </w:pPr>
      <w:r w:rsidRPr="00E53C9A">
        <w:rPr>
          <w:b/>
          <w:sz w:val="28"/>
          <w:szCs w:val="28"/>
        </w:rPr>
        <w:t xml:space="preserve">ГАЙСИНСЬКА МІСЬКА РАДА </w:t>
      </w:r>
      <w:r w:rsidRPr="00E53C9A">
        <w:rPr>
          <w:b/>
          <w:sz w:val="28"/>
          <w:szCs w:val="28"/>
        </w:rPr>
        <w:br/>
      </w:r>
      <w:proofErr w:type="spellStart"/>
      <w:r w:rsidRPr="00E53C9A">
        <w:rPr>
          <w:b/>
          <w:sz w:val="28"/>
          <w:szCs w:val="28"/>
        </w:rPr>
        <w:t>Гайсинського</w:t>
      </w:r>
      <w:proofErr w:type="spellEnd"/>
      <w:r w:rsidRPr="00E53C9A">
        <w:rPr>
          <w:b/>
          <w:sz w:val="28"/>
          <w:szCs w:val="28"/>
        </w:rPr>
        <w:t xml:space="preserve"> району </w:t>
      </w:r>
      <w:proofErr w:type="spellStart"/>
      <w:r w:rsidRPr="00E53C9A">
        <w:rPr>
          <w:b/>
          <w:sz w:val="28"/>
          <w:szCs w:val="28"/>
        </w:rPr>
        <w:t>Вінницької</w:t>
      </w:r>
      <w:proofErr w:type="spellEnd"/>
      <w:r w:rsidRPr="00E53C9A">
        <w:rPr>
          <w:b/>
          <w:sz w:val="28"/>
          <w:szCs w:val="28"/>
        </w:rPr>
        <w:t xml:space="preserve"> </w:t>
      </w:r>
      <w:proofErr w:type="spellStart"/>
      <w:r w:rsidRPr="00E53C9A">
        <w:rPr>
          <w:b/>
          <w:sz w:val="28"/>
          <w:szCs w:val="28"/>
        </w:rPr>
        <w:t>області</w:t>
      </w:r>
      <w:proofErr w:type="spellEnd"/>
    </w:p>
    <w:p w:rsidR="00D701DE" w:rsidRPr="00E53C9A" w:rsidRDefault="00D701DE" w:rsidP="00D701DE">
      <w:pPr>
        <w:jc w:val="center"/>
        <w:rPr>
          <w:b/>
          <w:sz w:val="28"/>
          <w:szCs w:val="28"/>
        </w:rPr>
      </w:pPr>
    </w:p>
    <w:p w:rsidR="00D701DE" w:rsidRPr="00E53C9A" w:rsidRDefault="0090758E" w:rsidP="00D701D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D701DE" w:rsidRPr="00E53C9A">
        <w:rPr>
          <w:b/>
          <w:bCs/>
          <w:sz w:val="28"/>
          <w:szCs w:val="28"/>
          <w:lang w:val="uk-UA"/>
        </w:rPr>
        <w:t xml:space="preserve"> РІШЕННЯ</w:t>
      </w:r>
      <w:r w:rsidR="0043371A">
        <w:rPr>
          <w:b/>
          <w:bCs/>
          <w:sz w:val="28"/>
          <w:szCs w:val="28"/>
          <w:lang w:val="uk-UA"/>
        </w:rPr>
        <w:t xml:space="preserve"> №25</w:t>
      </w:r>
    </w:p>
    <w:p w:rsidR="00D701DE" w:rsidRDefault="00D701DE" w:rsidP="00D701DE">
      <w:pPr>
        <w:jc w:val="center"/>
        <w:rPr>
          <w:b/>
          <w:bCs/>
          <w:sz w:val="28"/>
          <w:szCs w:val="28"/>
          <w:lang w:val="uk-UA"/>
        </w:rPr>
      </w:pPr>
    </w:p>
    <w:p w:rsidR="00D701DE" w:rsidRPr="004E4A2B" w:rsidRDefault="0043371A" w:rsidP="00D701DE">
      <w:pPr>
        <w:tabs>
          <w:tab w:val="center" w:pos="4677"/>
          <w:tab w:val="left" w:pos="669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21 </w:t>
      </w:r>
      <w:r w:rsidR="00D701DE">
        <w:rPr>
          <w:bCs/>
          <w:sz w:val="28"/>
          <w:szCs w:val="28"/>
          <w:lang w:val="uk-UA"/>
        </w:rPr>
        <w:t>лютого</w:t>
      </w:r>
      <w:r w:rsidR="00D701DE" w:rsidRPr="004E4A2B">
        <w:rPr>
          <w:bCs/>
          <w:sz w:val="28"/>
          <w:szCs w:val="28"/>
          <w:lang w:val="uk-UA"/>
        </w:rPr>
        <w:t xml:space="preserve"> 202</w:t>
      </w:r>
      <w:r w:rsidR="00D701DE">
        <w:rPr>
          <w:bCs/>
          <w:sz w:val="28"/>
          <w:szCs w:val="28"/>
          <w:lang w:val="uk-UA"/>
        </w:rPr>
        <w:t>5</w:t>
      </w:r>
      <w:r w:rsidR="00D701DE" w:rsidRPr="004E4A2B">
        <w:rPr>
          <w:bCs/>
          <w:sz w:val="28"/>
          <w:szCs w:val="28"/>
          <w:lang w:val="uk-UA"/>
        </w:rPr>
        <w:t xml:space="preserve"> року </w:t>
      </w:r>
      <w:r w:rsidR="00D701DE" w:rsidRPr="004E4A2B">
        <w:rPr>
          <w:bCs/>
          <w:sz w:val="28"/>
          <w:szCs w:val="28"/>
          <w:lang w:val="uk-UA"/>
        </w:rPr>
        <w:tab/>
        <w:t>м. Гайсин</w:t>
      </w:r>
      <w:r w:rsidR="00D701DE" w:rsidRPr="004E4A2B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79</w:t>
      </w:r>
      <w:r w:rsidR="00D701DE" w:rsidRPr="004E4A2B">
        <w:rPr>
          <w:bCs/>
          <w:sz w:val="28"/>
          <w:szCs w:val="28"/>
          <w:lang w:val="uk-UA"/>
        </w:rPr>
        <w:t xml:space="preserve"> сесія 8 скликання</w:t>
      </w:r>
    </w:p>
    <w:p w:rsidR="00D701DE" w:rsidRDefault="00D701DE" w:rsidP="00D701DE">
      <w:pPr>
        <w:tabs>
          <w:tab w:val="center" w:pos="4677"/>
          <w:tab w:val="left" w:pos="6690"/>
        </w:tabs>
        <w:rPr>
          <w:b/>
          <w:bCs/>
          <w:sz w:val="28"/>
          <w:szCs w:val="28"/>
          <w:lang w:val="uk-UA"/>
        </w:rPr>
      </w:pPr>
    </w:p>
    <w:p w:rsidR="00D701DE" w:rsidRPr="000A709D" w:rsidRDefault="00D701DE" w:rsidP="00D701DE">
      <w:pPr>
        <w:tabs>
          <w:tab w:val="center" w:pos="4677"/>
          <w:tab w:val="left" w:pos="669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затвердження коефіцієнта пільгового населення на 2025 рік для відшкодування пільгового перевезення на міських та приміських маршрутах загального користування</w:t>
      </w:r>
    </w:p>
    <w:p w:rsidR="00D701DE" w:rsidRDefault="00D701DE" w:rsidP="00D701DE">
      <w:pPr>
        <w:jc w:val="both"/>
        <w:rPr>
          <w:color w:val="000000"/>
          <w:sz w:val="28"/>
          <w:szCs w:val="28"/>
          <w:lang w:val="uk-UA"/>
        </w:rPr>
      </w:pPr>
    </w:p>
    <w:p w:rsidR="00D701DE" w:rsidRDefault="00D701DE" w:rsidP="00D701DE">
      <w:pPr>
        <w:tabs>
          <w:tab w:val="left" w:pos="567"/>
          <w:tab w:val="center" w:pos="4677"/>
          <w:tab w:val="left" w:pos="669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Враховуючи клопотання </w:t>
      </w:r>
      <w:r w:rsidR="00F56E43">
        <w:rPr>
          <w:color w:val="000000"/>
          <w:sz w:val="28"/>
          <w:szCs w:val="28"/>
          <w:lang w:val="uk-UA"/>
        </w:rPr>
        <w:t xml:space="preserve">начальника </w:t>
      </w:r>
      <w:r w:rsidR="00F93A0B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ідділу соціального захисту Гайсинської міської ради</w:t>
      </w:r>
      <w:r w:rsidR="009953F7">
        <w:rPr>
          <w:color w:val="000000"/>
          <w:sz w:val="28"/>
          <w:szCs w:val="28"/>
          <w:lang w:val="uk-UA"/>
        </w:rPr>
        <w:t xml:space="preserve"> Марини </w:t>
      </w:r>
      <w:proofErr w:type="spellStart"/>
      <w:r w:rsidR="009953F7">
        <w:rPr>
          <w:color w:val="000000"/>
          <w:sz w:val="28"/>
          <w:szCs w:val="28"/>
          <w:lang w:val="uk-UA"/>
        </w:rPr>
        <w:t>Внученко</w:t>
      </w:r>
      <w:proofErr w:type="spellEnd"/>
      <w:r w:rsidR="00F56E43">
        <w:rPr>
          <w:color w:val="000000"/>
          <w:sz w:val="28"/>
          <w:szCs w:val="28"/>
          <w:lang w:val="uk-UA"/>
        </w:rPr>
        <w:t xml:space="preserve"> від 07.02.2025 року №01-09/</w:t>
      </w:r>
      <w:r w:rsidR="00545E15">
        <w:rPr>
          <w:color w:val="000000"/>
          <w:sz w:val="28"/>
          <w:szCs w:val="28"/>
          <w:lang w:val="uk-UA"/>
        </w:rPr>
        <w:t>127</w:t>
      </w:r>
      <w:r>
        <w:rPr>
          <w:color w:val="000000"/>
          <w:sz w:val="28"/>
          <w:szCs w:val="28"/>
          <w:lang w:val="uk-UA"/>
        </w:rPr>
        <w:t xml:space="preserve">  про затвердження коефіціє</w:t>
      </w:r>
      <w:r w:rsidR="00D9251A">
        <w:rPr>
          <w:color w:val="000000"/>
          <w:sz w:val="28"/>
          <w:szCs w:val="28"/>
          <w:lang w:val="uk-UA"/>
        </w:rPr>
        <w:t>нта пільгового населення на 2025</w:t>
      </w:r>
      <w:r>
        <w:rPr>
          <w:color w:val="000000"/>
          <w:sz w:val="28"/>
          <w:szCs w:val="28"/>
          <w:lang w:val="uk-UA"/>
        </w:rPr>
        <w:t xml:space="preserve"> рік та у</w:t>
      </w:r>
      <w:r w:rsidR="00D9251A">
        <w:rPr>
          <w:color w:val="000000"/>
          <w:sz w:val="28"/>
          <w:szCs w:val="28"/>
          <w:lang w:val="uk-UA"/>
        </w:rPr>
        <w:t xml:space="preserve"> відповідності до п. 17-18</w:t>
      </w:r>
      <w:r>
        <w:rPr>
          <w:color w:val="000000"/>
          <w:sz w:val="28"/>
          <w:szCs w:val="28"/>
          <w:lang w:val="uk-UA"/>
        </w:rPr>
        <w:t xml:space="preserve"> Комплексної програми соціального захисту населення «Турбота» на 2022-2025 роки «Надання компенсаційних виплат за пільговий проїзд автомобільним транспортом на міських та приміських автобусних маршрутах загального кор</w:t>
      </w:r>
      <w:r w:rsidR="00D676F0">
        <w:rPr>
          <w:color w:val="000000"/>
          <w:sz w:val="28"/>
          <w:szCs w:val="28"/>
          <w:lang w:val="uk-UA"/>
        </w:rPr>
        <w:t xml:space="preserve">истування», керуючись ст. 40, </w:t>
      </w:r>
      <w:r>
        <w:rPr>
          <w:color w:val="000000"/>
          <w:sz w:val="28"/>
          <w:szCs w:val="28"/>
          <w:lang w:val="uk-UA"/>
        </w:rPr>
        <w:t xml:space="preserve">ст. 59 Закону України «Про місцеве самоврядування в Україні», Гайсинська міська рада </w:t>
      </w:r>
      <w:r w:rsidRPr="00E53C9A">
        <w:rPr>
          <w:b/>
          <w:color w:val="000000"/>
          <w:sz w:val="28"/>
          <w:szCs w:val="28"/>
          <w:lang w:val="uk-UA"/>
        </w:rPr>
        <w:t>ВИРІШИЛА:</w:t>
      </w:r>
    </w:p>
    <w:p w:rsidR="00D701DE" w:rsidRDefault="00D701DE" w:rsidP="00D701DE">
      <w:pPr>
        <w:tabs>
          <w:tab w:val="center" w:pos="4677"/>
          <w:tab w:val="left" w:pos="6690"/>
        </w:tabs>
        <w:jc w:val="both"/>
        <w:rPr>
          <w:color w:val="000000"/>
          <w:sz w:val="28"/>
          <w:szCs w:val="28"/>
          <w:lang w:val="uk-UA"/>
        </w:rPr>
      </w:pPr>
    </w:p>
    <w:p w:rsidR="00D701DE" w:rsidRDefault="00D701DE" w:rsidP="0043371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коефіцієнт пільгового населення на 2025 рік: для приміського транспорту –</w:t>
      </w:r>
      <w:r w:rsidR="00D676F0">
        <w:rPr>
          <w:color w:val="000000"/>
          <w:sz w:val="28"/>
          <w:szCs w:val="28"/>
          <w:lang w:val="uk-UA"/>
        </w:rPr>
        <w:t>0,21</w:t>
      </w:r>
      <w:r>
        <w:rPr>
          <w:color w:val="000000"/>
          <w:sz w:val="28"/>
          <w:szCs w:val="28"/>
          <w:lang w:val="uk-UA"/>
        </w:rPr>
        <w:t>; для міського транспорту –</w:t>
      </w:r>
      <w:r w:rsidR="00D676F0">
        <w:rPr>
          <w:color w:val="000000"/>
          <w:sz w:val="28"/>
          <w:szCs w:val="28"/>
          <w:lang w:val="uk-UA"/>
        </w:rPr>
        <w:t>0,11</w:t>
      </w:r>
      <w:r>
        <w:rPr>
          <w:color w:val="000000"/>
          <w:sz w:val="28"/>
          <w:szCs w:val="28"/>
          <w:lang w:val="uk-UA"/>
        </w:rPr>
        <w:t>.</w:t>
      </w:r>
    </w:p>
    <w:p w:rsidR="00D701DE" w:rsidRDefault="00D701DE" w:rsidP="0043371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Відділу соціального захисту Гайсинської міської ради застосовувати дані коефіцієнти при розрахунку компенсацій за пільговий проїзд автотранспортом окремих категорій громадян.</w:t>
      </w:r>
    </w:p>
    <w:p w:rsidR="00D701DE" w:rsidRPr="00FE118F" w:rsidRDefault="00D701DE" w:rsidP="0043371A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FE118F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43371A">
        <w:rPr>
          <w:sz w:val="28"/>
          <w:szCs w:val="28"/>
          <w:lang w:val="uk-UA"/>
        </w:rPr>
        <w:t>.</w:t>
      </w:r>
    </w:p>
    <w:p w:rsidR="00D701DE" w:rsidRDefault="00D701DE" w:rsidP="00D701DE">
      <w:pPr>
        <w:pStyle w:val="a3"/>
        <w:ind w:left="1080"/>
        <w:jc w:val="both"/>
        <w:rPr>
          <w:color w:val="000000"/>
          <w:sz w:val="28"/>
          <w:szCs w:val="28"/>
          <w:lang w:val="uk-UA"/>
        </w:rPr>
      </w:pPr>
    </w:p>
    <w:p w:rsidR="00D701DE" w:rsidRPr="009C74E4" w:rsidRDefault="00D701DE" w:rsidP="00D701DE">
      <w:pPr>
        <w:rPr>
          <w:lang w:val="uk-UA"/>
        </w:rPr>
      </w:pPr>
    </w:p>
    <w:p w:rsidR="00D701DE" w:rsidRPr="009C74E4" w:rsidRDefault="00D701DE" w:rsidP="00D701DE">
      <w:pPr>
        <w:rPr>
          <w:lang w:val="uk-UA"/>
        </w:rPr>
      </w:pPr>
    </w:p>
    <w:p w:rsidR="0090758E" w:rsidRDefault="0090758E" w:rsidP="0090758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0758E" w:rsidRDefault="0090758E" w:rsidP="0090758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90758E" w:rsidRDefault="0090758E" w:rsidP="0090758E"/>
    <w:p w:rsidR="001D06F9" w:rsidRDefault="001D06F9"/>
    <w:sectPr w:rsidR="001D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DE"/>
    <w:rsid w:val="001D06F9"/>
    <w:rsid w:val="0043371A"/>
    <w:rsid w:val="00545E15"/>
    <w:rsid w:val="006D490C"/>
    <w:rsid w:val="0090758E"/>
    <w:rsid w:val="009953F7"/>
    <w:rsid w:val="00D676F0"/>
    <w:rsid w:val="00D701DE"/>
    <w:rsid w:val="00D9251A"/>
    <w:rsid w:val="00F56E43"/>
    <w:rsid w:val="00F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28D7"/>
  <w15:chartTrackingRefBased/>
  <w15:docId w15:val="{1D4ACDBA-9411-4BC6-B882-E927BDB5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E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5E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19</cp:revision>
  <cp:lastPrinted>2025-02-24T09:23:00Z</cp:lastPrinted>
  <dcterms:created xsi:type="dcterms:W3CDTF">2025-02-03T11:08:00Z</dcterms:created>
  <dcterms:modified xsi:type="dcterms:W3CDTF">2025-02-24T09:24:00Z</dcterms:modified>
</cp:coreProperties>
</file>