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742E" w:rsidRPr="0092560E" w:rsidRDefault="00F2742E" w:rsidP="00F2742E">
      <w:pPr>
        <w:jc w:val="center"/>
        <w:rPr>
          <w:sz w:val="24"/>
          <w:szCs w:val="24"/>
        </w:rPr>
      </w:pPr>
      <w:r w:rsidRPr="0092560E"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4" o:title=""/>
          </v:shape>
          <o:OLEObject Type="Embed" ProgID="Word.Picture.8" ShapeID="_x0000_i1025" DrawAspect="Content" ObjectID="_1801897549" r:id="rId5"/>
        </w:object>
      </w:r>
    </w:p>
    <w:p w:rsidR="00F2742E" w:rsidRPr="0092560E" w:rsidRDefault="00F2742E" w:rsidP="00F2742E">
      <w:pPr>
        <w:jc w:val="center"/>
        <w:rPr>
          <w:b/>
          <w:sz w:val="32"/>
          <w:szCs w:val="32"/>
        </w:rPr>
      </w:pPr>
      <w:r w:rsidRPr="0092560E">
        <w:rPr>
          <w:b/>
          <w:sz w:val="32"/>
          <w:szCs w:val="32"/>
        </w:rPr>
        <w:t>УКРАЇНА</w:t>
      </w:r>
    </w:p>
    <w:p w:rsidR="00F2742E" w:rsidRPr="0092560E" w:rsidRDefault="00F2742E" w:rsidP="00F2742E">
      <w:pPr>
        <w:jc w:val="center"/>
        <w:rPr>
          <w:b/>
          <w:sz w:val="28"/>
          <w:szCs w:val="28"/>
        </w:rPr>
      </w:pPr>
      <w:r w:rsidRPr="0092560E">
        <w:rPr>
          <w:b/>
          <w:sz w:val="28"/>
          <w:szCs w:val="28"/>
        </w:rPr>
        <w:t xml:space="preserve">ГАЙСИНСЬКА МІСЬКА РАДА </w:t>
      </w:r>
      <w:r w:rsidRPr="0092560E">
        <w:rPr>
          <w:b/>
          <w:sz w:val="28"/>
          <w:szCs w:val="28"/>
        </w:rPr>
        <w:br/>
        <w:t>Гайсинського району Вінницької області</w:t>
      </w:r>
    </w:p>
    <w:p w:rsidR="00F2742E" w:rsidRPr="0092560E" w:rsidRDefault="00F2742E" w:rsidP="00F2742E">
      <w:pPr>
        <w:jc w:val="center"/>
        <w:rPr>
          <w:b/>
          <w:sz w:val="10"/>
          <w:szCs w:val="10"/>
        </w:rPr>
      </w:pPr>
    </w:p>
    <w:p w:rsidR="000161B3" w:rsidRDefault="000161B3" w:rsidP="00F2742E">
      <w:pPr>
        <w:jc w:val="center"/>
        <w:rPr>
          <w:b/>
          <w:sz w:val="28"/>
          <w:szCs w:val="28"/>
        </w:rPr>
      </w:pPr>
    </w:p>
    <w:p w:rsidR="00F2742E" w:rsidRPr="0092560E" w:rsidRDefault="00F2742E" w:rsidP="00F2742E">
      <w:pPr>
        <w:jc w:val="center"/>
        <w:rPr>
          <w:b/>
          <w:sz w:val="28"/>
          <w:szCs w:val="28"/>
        </w:rPr>
      </w:pPr>
      <w:r w:rsidRPr="0092560E">
        <w:rPr>
          <w:b/>
          <w:sz w:val="28"/>
          <w:szCs w:val="28"/>
        </w:rPr>
        <w:t>РІШЕННЯ №</w:t>
      </w:r>
      <w:r w:rsidR="00F51DB5">
        <w:rPr>
          <w:b/>
          <w:sz w:val="28"/>
          <w:szCs w:val="28"/>
        </w:rPr>
        <w:t>33</w:t>
      </w:r>
    </w:p>
    <w:p w:rsidR="00F2742E" w:rsidRPr="0092560E" w:rsidRDefault="00F2742E" w:rsidP="00F2742E">
      <w:pPr>
        <w:jc w:val="center"/>
        <w:rPr>
          <w:b/>
          <w:sz w:val="22"/>
          <w:szCs w:val="22"/>
        </w:rPr>
      </w:pPr>
    </w:p>
    <w:p w:rsidR="00F2742E" w:rsidRPr="0092560E" w:rsidRDefault="000161B3" w:rsidP="00F2742E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817238" w:rsidRPr="0092560E">
        <w:rPr>
          <w:rFonts w:eastAsia="Calibri"/>
          <w:sz w:val="28"/>
          <w:szCs w:val="28"/>
        </w:rPr>
        <w:t>1</w:t>
      </w:r>
      <w:r w:rsidR="00F2742E" w:rsidRPr="0092560E">
        <w:rPr>
          <w:rFonts w:eastAsia="Calibri"/>
          <w:sz w:val="28"/>
          <w:szCs w:val="28"/>
        </w:rPr>
        <w:t xml:space="preserve"> </w:t>
      </w:r>
      <w:r w:rsidR="00817238" w:rsidRPr="0092560E">
        <w:rPr>
          <w:rFonts w:eastAsia="Calibri"/>
          <w:sz w:val="28"/>
          <w:szCs w:val="28"/>
        </w:rPr>
        <w:t>лютого</w:t>
      </w:r>
      <w:r w:rsidR="00F2742E" w:rsidRPr="0092560E">
        <w:rPr>
          <w:rFonts w:eastAsia="Calibri"/>
          <w:sz w:val="28"/>
          <w:szCs w:val="28"/>
        </w:rPr>
        <w:t xml:space="preserve"> 2025 р</w:t>
      </w:r>
      <w:r>
        <w:rPr>
          <w:rFonts w:eastAsia="Calibri"/>
          <w:sz w:val="28"/>
          <w:szCs w:val="28"/>
        </w:rPr>
        <w:t>оку</w:t>
      </w:r>
      <w:r w:rsidR="00F2742E" w:rsidRPr="0092560E">
        <w:rPr>
          <w:rFonts w:eastAsia="Calibri"/>
          <w:sz w:val="28"/>
          <w:szCs w:val="28"/>
        </w:rPr>
        <w:t xml:space="preserve">                   м. Гайсин                    </w:t>
      </w:r>
      <w:r>
        <w:rPr>
          <w:rFonts w:eastAsia="Calibri"/>
          <w:sz w:val="28"/>
          <w:szCs w:val="28"/>
        </w:rPr>
        <w:t>79</w:t>
      </w:r>
      <w:r w:rsidR="00F2742E" w:rsidRPr="0092560E">
        <w:rPr>
          <w:rFonts w:eastAsia="Calibri"/>
          <w:sz w:val="28"/>
          <w:szCs w:val="28"/>
        </w:rPr>
        <w:t xml:space="preserve"> сесія 8 скликання</w:t>
      </w:r>
    </w:p>
    <w:p w:rsidR="00F2742E" w:rsidRPr="0092560E" w:rsidRDefault="00F2742E" w:rsidP="00F2742E">
      <w:pPr>
        <w:jc w:val="both"/>
        <w:rPr>
          <w:rFonts w:eastAsia="Calibri"/>
          <w:sz w:val="24"/>
          <w:szCs w:val="24"/>
        </w:rPr>
      </w:pPr>
    </w:p>
    <w:p w:rsidR="00F2742E" w:rsidRPr="0092560E" w:rsidRDefault="00F2742E" w:rsidP="00F2742E">
      <w:pPr>
        <w:ind w:right="474"/>
        <w:jc w:val="center"/>
        <w:rPr>
          <w:rFonts w:eastAsia="Calibri"/>
          <w:b/>
          <w:sz w:val="28"/>
          <w:szCs w:val="28"/>
        </w:rPr>
      </w:pPr>
      <w:r w:rsidRPr="0092560E">
        <w:rPr>
          <w:rFonts w:eastAsia="Calibri"/>
          <w:b/>
          <w:sz w:val="28"/>
          <w:szCs w:val="28"/>
        </w:rPr>
        <w:t>Про підтвердження рішен</w:t>
      </w:r>
      <w:r w:rsidR="0092560E" w:rsidRPr="0092560E">
        <w:rPr>
          <w:rFonts w:eastAsia="Calibri"/>
          <w:b/>
          <w:sz w:val="28"/>
          <w:szCs w:val="28"/>
        </w:rPr>
        <w:t>ня виконавчого комітету</w:t>
      </w:r>
      <w:r w:rsidR="00817238" w:rsidRPr="0092560E">
        <w:rPr>
          <w:rFonts w:eastAsia="Calibri"/>
          <w:b/>
          <w:sz w:val="28"/>
          <w:szCs w:val="28"/>
        </w:rPr>
        <w:t xml:space="preserve"> щодо</w:t>
      </w:r>
      <w:r w:rsidR="00271327" w:rsidRPr="0092560E">
        <w:rPr>
          <w:rFonts w:eastAsia="Calibri"/>
          <w:b/>
          <w:sz w:val="28"/>
          <w:szCs w:val="28"/>
        </w:rPr>
        <w:t xml:space="preserve"> </w:t>
      </w:r>
      <w:r w:rsidR="0092560E" w:rsidRPr="0092560E">
        <w:rPr>
          <w:rFonts w:eastAsia="Calibri"/>
          <w:b/>
          <w:sz w:val="28"/>
          <w:szCs w:val="28"/>
        </w:rPr>
        <w:t xml:space="preserve">розробки детального плану території в с. </w:t>
      </w:r>
      <w:proofErr w:type="spellStart"/>
      <w:r w:rsidR="0092560E" w:rsidRPr="0092560E">
        <w:rPr>
          <w:rFonts w:eastAsia="Calibri"/>
          <w:b/>
          <w:sz w:val="28"/>
          <w:szCs w:val="28"/>
        </w:rPr>
        <w:t>Мар’янівка</w:t>
      </w:r>
      <w:proofErr w:type="spellEnd"/>
      <w:r w:rsidRPr="0092560E">
        <w:rPr>
          <w:rFonts w:eastAsia="Calibri"/>
          <w:b/>
          <w:sz w:val="28"/>
          <w:szCs w:val="28"/>
        </w:rPr>
        <w:t xml:space="preserve"> </w:t>
      </w:r>
    </w:p>
    <w:p w:rsidR="00F2742E" w:rsidRPr="000161B3" w:rsidRDefault="00F2742E" w:rsidP="00F2742E">
      <w:pPr>
        <w:ind w:right="474"/>
        <w:jc w:val="center"/>
        <w:rPr>
          <w:rFonts w:eastAsia="Calibri"/>
          <w:b/>
          <w:sz w:val="28"/>
          <w:szCs w:val="28"/>
        </w:rPr>
      </w:pPr>
    </w:p>
    <w:p w:rsidR="00F2742E" w:rsidRPr="000161B3" w:rsidRDefault="0092560E" w:rsidP="00F2742E">
      <w:pPr>
        <w:pStyle w:val="a4"/>
        <w:ind w:firstLine="708"/>
        <w:rPr>
          <w:sz w:val="28"/>
          <w:szCs w:val="28"/>
        </w:rPr>
      </w:pPr>
      <w:r w:rsidRPr="000161B3">
        <w:rPr>
          <w:sz w:val="28"/>
          <w:szCs w:val="28"/>
        </w:rPr>
        <w:t>Розглянувши р</w:t>
      </w:r>
      <w:r w:rsidR="00F2742E" w:rsidRPr="000161B3">
        <w:rPr>
          <w:sz w:val="28"/>
          <w:szCs w:val="28"/>
        </w:rPr>
        <w:t xml:space="preserve">ішення </w:t>
      </w:r>
      <w:r w:rsidRPr="000161B3">
        <w:rPr>
          <w:sz w:val="28"/>
          <w:szCs w:val="28"/>
        </w:rPr>
        <w:t xml:space="preserve">виконавчого комітету №157 від 15.05.2024 року про дозвіл на розробку детального планування території в північній частині с. </w:t>
      </w:r>
      <w:proofErr w:type="spellStart"/>
      <w:r w:rsidRPr="000161B3">
        <w:rPr>
          <w:sz w:val="28"/>
          <w:szCs w:val="28"/>
        </w:rPr>
        <w:t>Мар’янівка</w:t>
      </w:r>
      <w:proofErr w:type="spellEnd"/>
      <w:r w:rsidRPr="000161B3">
        <w:rPr>
          <w:sz w:val="28"/>
          <w:szCs w:val="28"/>
        </w:rPr>
        <w:t xml:space="preserve">, </w:t>
      </w:r>
      <w:r w:rsidR="00F2742E" w:rsidRPr="000161B3">
        <w:rPr>
          <w:sz w:val="28"/>
          <w:szCs w:val="28"/>
        </w:rPr>
        <w:t>відповідно до статті 25,</w:t>
      </w:r>
      <w:r w:rsidRPr="000161B3">
        <w:rPr>
          <w:sz w:val="28"/>
          <w:szCs w:val="28"/>
        </w:rPr>
        <w:t>26</w:t>
      </w:r>
      <w:r w:rsidR="00F2742E" w:rsidRPr="000161B3">
        <w:rPr>
          <w:sz w:val="28"/>
          <w:szCs w:val="28"/>
        </w:rPr>
        <w:t xml:space="preserve"> Закону України «Про місцеве самоврядування в Україні», Закону України «Про регулювання містобудівної діяльності, міська рада  </w:t>
      </w:r>
      <w:r w:rsidR="00F2742E" w:rsidRPr="000161B3">
        <w:rPr>
          <w:b/>
          <w:color w:val="000000"/>
          <w:sz w:val="28"/>
          <w:szCs w:val="28"/>
        </w:rPr>
        <w:t>ВИРІШИЛА:</w:t>
      </w:r>
      <w:r w:rsidR="00F2742E" w:rsidRPr="000161B3">
        <w:rPr>
          <w:sz w:val="28"/>
          <w:szCs w:val="28"/>
        </w:rPr>
        <w:t xml:space="preserve"> </w:t>
      </w:r>
    </w:p>
    <w:p w:rsidR="00F2742E" w:rsidRPr="000161B3" w:rsidRDefault="00F2742E" w:rsidP="00F2742E">
      <w:pPr>
        <w:pStyle w:val="a4"/>
        <w:rPr>
          <w:sz w:val="28"/>
          <w:szCs w:val="28"/>
        </w:rPr>
      </w:pPr>
    </w:p>
    <w:p w:rsidR="0092560E" w:rsidRPr="000161B3" w:rsidRDefault="00F2742E" w:rsidP="00F2742E">
      <w:pPr>
        <w:pStyle w:val="a4"/>
        <w:ind w:firstLine="708"/>
        <w:rPr>
          <w:sz w:val="28"/>
          <w:szCs w:val="28"/>
        </w:rPr>
      </w:pPr>
      <w:r w:rsidRPr="000161B3">
        <w:rPr>
          <w:sz w:val="28"/>
          <w:szCs w:val="28"/>
        </w:rPr>
        <w:t xml:space="preserve">1.Підтвердити рішення </w:t>
      </w:r>
      <w:r w:rsidR="0092560E" w:rsidRPr="000161B3">
        <w:rPr>
          <w:sz w:val="28"/>
          <w:szCs w:val="28"/>
        </w:rPr>
        <w:t xml:space="preserve">виконавчого комітету №157 від 15.05.2024 року про дозвіл на розробку детального планування ФОП Бевз Олексію Ігоровичу на розробку детального плану території площею 0,7 га (кадастровий номер 0520883600:07:006:0089, цільове призначення для розміщення та експлуатації будівель і споруд додаткових транспортних послуг та допоміжних операцій, код КВЦПС 12.08) по вул. Героїв Майдану в с. </w:t>
      </w:r>
      <w:proofErr w:type="spellStart"/>
      <w:r w:rsidR="0092560E" w:rsidRPr="000161B3">
        <w:rPr>
          <w:sz w:val="28"/>
          <w:szCs w:val="28"/>
        </w:rPr>
        <w:t>Мар’янівка</w:t>
      </w:r>
      <w:proofErr w:type="spellEnd"/>
      <w:r w:rsidR="0092560E" w:rsidRPr="000161B3">
        <w:rPr>
          <w:sz w:val="28"/>
          <w:szCs w:val="28"/>
        </w:rPr>
        <w:t xml:space="preserve"> Гайсинського району Вінницької області за власний рахунок.</w:t>
      </w:r>
    </w:p>
    <w:p w:rsidR="009A0CC4" w:rsidRDefault="009A0CC4" w:rsidP="00817238">
      <w:pPr>
        <w:pStyle w:val="a4"/>
        <w:ind w:firstLine="708"/>
        <w:rPr>
          <w:sz w:val="28"/>
          <w:szCs w:val="28"/>
          <w:lang w:val="ru-RU"/>
        </w:rPr>
      </w:pPr>
    </w:p>
    <w:p w:rsidR="00817238" w:rsidRPr="000161B3" w:rsidRDefault="0092560E" w:rsidP="00817238">
      <w:pPr>
        <w:pStyle w:val="a4"/>
        <w:ind w:firstLine="708"/>
        <w:rPr>
          <w:sz w:val="28"/>
          <w:szCs w:val="28"/>
        </w:rPr>
      </w:pPr>
      <w:r w:rsidRPr="000161B3">
        <w:rPr>
          <w:sz w:val="28"/>
          <w:szCs w:val="28"/>
          <w:lang w:val="ru-RU"/>
        </w:rPr>
        <w:t>2</w:t>
      </w:r>
      <w:r w:rsidR="00F2742E" w:rsidRPr="000161B3">
        <w:rPr>
          <w:sz w:val="28"/>
          <w:szCs w:val="28"/>
        </w:rPr>
        <w:t>.</w:t>
      </w:r>
      <w:r w:rsidR="00817238" w:rsidRPr="000161B3">
        <w:rPr>
          <w:sz w:val="28"/>
          <w:szCs w:val="28"/>
        </w:rPr>
        <w:t xml:space="preserve"> Контроль за виконанням покласти на постійну комісію з питань комунальної власності, інфраструктури, житлово-комунального господарства, благоустрою та транспорту (Мартинюк В.В.).</w:t>
      </w:r>
    </w:p>
    <w:p w:rsidR="00F2742E" w:rsidRPr="000161B3" w:rsidRDefault="00F2742E" w:rsidP="00F2742E">
      <w:pPr>
        <w:pStyle w:val="a4"/>
        <w:ind w:firstLine="708"/>
        <w:rPr>
          <w:sz w:val="28"/>
          <w:szCs w:val="28"/>
        </w:rPr>
      </w:pPr>
    </w:p>
    <w:p w:rsidR="0092560E" w:rsidRPr="0092560E" w:rsidRDefault="0092560E" w:rsidP="00F2742E">
      <w:pPr>
        <w:pStyle w:val="a4"/>
        <w:ind w:firstLine="708"/>
        <w:rPr>
          <w:szCs w:val="26"/>
        </w:rPr>
      </w:pPr>
    </w:p>
    <w:p w:rsidR="009A0CC4" w:rsidRDefault="009A0CC4" w:rsidP="009A0CC4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9A0CC4" w:rsidRPr="0016491C" w:rsidRDefault="009A0CC4" w:rsidP="009A0CC4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                                                                       Анатолій ГУК</w:t>
      </w:r>
      <w:r w:rsidRPr="0016491C">
        <w:rPr>
          <w:b/>
          <w:sz w:val="28"/>
          <w:szCs w:val="28"/>
        </w:rPr>
        <w:t xml:space="preserve">           </w:t>
      </w:r>
    </w:p>
    <w:p w:rsidR="00F2742E" w:rsidRPr="000161B3" w:rsidRDefault="00F2742E" w:rsidP="009A0CC4">
      <w:pPr>
        <w:pStyle w:val="a4"/>
        <w:ind w:firstLine="708"/>
        <w:jc w:val="center"/>
        <w:rPr>
          <w:b/>
          <w:bCs/>
          <w:sz w:val="28"/>
          <w:szCs w:val="28"/>
        </w:rPr>
      </w:pPr>
    </w:p>
    <w:sectPr w:rsidR="00F2742E" w:rsidRPr="000161B3" w:rsidSect="000161B3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42E"/>
    <w:rsid w:val="000161B3"/>
    <w:rsid w:val="00153100"/>
    <w:rsid w:val="00271327"/>
    <w:rsid w:val="00283F55"/>
    <w:rsid w:val="002D5FC5"/>
    <w:rsid w:val="003323E5"/>
    <w:rsid w:val="003E1C94"/>
    <w:rsid w:val="005067C9"/>
    <w:rsid w:val="005D51EB"/>
    <w:rsid w:val="00817238"/>
    <w:rsid w:val="0092560E"/>
    <w:rsid w:val="00993D23"/>
    <w:rsid w:val="009A0CC4"/>
    <w:rsid w:val="00A028C2"/>
    <w:rsid w:val="00B00421"/>
    <w:rsid w:val="00E93E48"/>
    <w:rsid w:val="00F2742E"/>
    <w:rsid w:val="00F51DB5"/>
    <w:rsid w:val="00F7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1C27"/>
  <w15:chartTrackingRefBased/>
  <w15:docId w15:val="{47EE315A-7C53-4A70-9F98-94D5104A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42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42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4">
    <w:name w:val="Body Text"/>
    <w:basedOn w:val="a"/>
    <w:link w:val="a5"/>
    <w:unhideWhenUsed/>
    <w:rsid w:val="00F2742E"/>
    <w:pPr>
      <w:autoSpaceDE/>
      <w:autoSpaceDN/>
      <w:jc w:val="both"/>
    </w:pPr>
    <w:rPr>
      <w:sz w:val="26"/>
    </w:rPr>
  </w:style>
  <w:style w:type="character" w:customStyle="1" w:styleId="a5">
    <w:name w:val="Основний текст Знак"/>
    <w:basedOn w:val="a0"/>
    <w:link w:val="a4"/>
    <w:rsid w:val="00F2742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0421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004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Grudz</cp:lastModifiedBy>
  <cp:revision>8</cp:revision>
  <cp:lastPrinted>2025-02-24T08:17:00Z</cp:lastPrinted>
  <dcterms:created xsi:type="dcterms:W3CDTF">2025-02-10T06:30:00Z</dcterms:created>
  <dcterms:modified xsi:type="dcterms:W3CDTF">2025-02-24T08:19:00Z</dcterms:modified>
</cp:coreProperties>
</file>