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№</w:t>
      </w:r>
      <w:r w:rsidR="00442EA8">
        <w:rPr>
          <w:b/>
          <w:sz w:val="28"/>
          <w:szCs w:val="28"/>
          <w:lang w:val="uk-UA"/>
        </w:rPr>
        <w:t>51</w:t>
      </w:r>
    </w:p>
    <w:p w:rsidR="00BA4AE1" w:rsidRDefault="00BA4AE1" w:rsidP="00BA4AE1">
      <w:pPr>
        <w:jc w:val="center"/>
        <w:rPr>
          <w:b/>
          <w:sz w:val="14"/>
          <w:szCs w:val="28"/>
          <w:lang w:val="uk-UA"/>
        </w:rPr>
      </w:pPr>
    </w:p>
    <w:p w:rsidR="00BA4AE1" w:rsidRDefault="00442EA8" w:rsidP="00BA4AE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28 </w:t>
      </w:r>
      <w:r w:rsidR="005A0C01">
        <w:rPr>
          <w:rFonts w:eastAsia="Calibri"/>
          <w:sz w:val="28"/>
          <w:szCs w:val="28"/>
          <w:lang w:val="uk-UA"/>
        </w:rPr>
        <w:t>березня</w:t>
      </w:r>
      <w:r w:rsidR="00BA4AE1">
        <w:rPr>
          <w:rFonts w:eastAsia="Calibri"/>
          <w:sz w:val="28"/>
          <w:szCs w:val="28"/>
          <w:lang w:val="uk-UA"/>
        </w:rPr>
        <w:t xml:space="preserve"> 202</w:t>
      </w:r>
      <w:r w:rsidR="008C2273">
        <w:rPr>
          <w:rFonts w:eastAsia="Calibri"/>
          <w:sz w:val="28"/>
          <w:szCs w:val="28"/>
          <w:lang w:val="uk-UA"/>
        </w:rPr>
        <w:t>5</w:t>
      </w:r>
      <w:r w:rsidR="00BA4AE1">
        <w:rPr>
          <w:rFonts w:eastAsia="Calibri"/>
          <w:sz w:val="28"/>
          <w:szCs w:val="28"/>
          <w:lang w:val="uk-UA"/>
        </w:rPr>
        <w:t xml:space="preserve"> року                  м. Гайсин                        </w:t>
      </w:r>
      <w:r>
        <w:rPr>
          <w:rFonts w:eastAsia="Calibri"/>
          <w:sz w:val="28"/>
          <w:szCs w:val="28"/>
          <w:lang w:val="uk-UA"/>
        </w:rPr>
        <w:t>80</w:t>
      </w:r>
      <w:r w:rsidR="00BA4AE1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 xml:space="preserve">Про </w:t>
      </w:r>
      <w:r w:rsidR="00D47AE9">
        <w:rPr>
          <w:b/>
          <w:sz w:val="28"/>
          <w:szCs w:val="28"/>
          <w:lang w:val="uk-UA"/>
        </w:rPr>
        <w:t>скасування</w:t>
      </w:r>
      <w:r w:rsidRPr="006554FC">
        <w:rPr>
          <w:b/>
          <w:sz w:val="28"/>
          <w:szCs w:val="28"/>
          <w:lang w:val="uk-UA"/>
        </w:rPr>
        <w:t xml:space="preserve"> </w:t>
      </w:r>
      <w:r w:rsidR="00D47AE9" w:rsidRPr="002E1DF2">
        <w:rPr>
          <w:b/>
          <w:sz w:val="28"/>
          <w:szCs w:val="28"/>
          <w:lang w:val="uk-UA"/>
        </w:rPr>
        <w:t>земельних торг</w:t>
      </w:r>
      <w:r w:rsidR="00D47AE9">
        <w:rPr>
          <w:b/>
          <w:sz w:val="28"/>
          <w:szCs w:val="28"/>
          <w:lang w:val="uk-UA"/>
        </w:rPr>
        <w:t>ів</w:t>
      </w:r>
      <w:r w:rsidR="00D47AE9" w:rsidRPr="002E1DF2">
        <w:rPr>
          <w:b/>
          <w:sz w:val="28"/>
          <w:szCs w:val="28"/>
          <w:lang w:val="uk-UA"/>
        </w:rPr>
        <w:t xml:space="preserve"> </w:t>
      </w:r>
      <w:r w:rsidR="00D47AE9">
        <w:rPr>
          <w:b/>
          <w:sz w:val="28"/>
          <w:szCs w:val="28"/>
          <w:lang w:val="uk-UA"/>
        </w:rPr>
        <w:t>з</w:t>
      </w:r>
      <w:r w:rsidRPr="002E1DF2">
        <w:rPr>
          <w:b/>
          <w:sz w:val="28"/>
          <w:szCs w:val="28"/>
          <w:lang w:val="uk-UA"/>
        </w:rPr>
        <w:t xml:space="preserve"> продажу права оренди </w:t>
      </w:r>
      <w:r w:rsidR="00D47AE9">
        <w:rPr>
          <w:b/>
          <w:sz w:val="28"/>
          <w:szCs w:val="28"/>
          <w:lang w:val="uk-UA"/>
        </w:rPr>
        <w:t xml:space="preserve">на </w:t>
      </w:r>
      <w:r w:rsidRPr="002E1DF2">
        <w:rPr>
          <w:b/>
          <w:sz w:val="28"/>
          <w:szCs w:val="28"/>
          <w:lang w:val="uk-UA"/>
        </w:rPr>
        <w:t>земельн</w:t>
      </w:r>
      <w:r w:rsidR="00D47AE9">
        <w:rPr>
          <w:b/>
          <w:sz w:val="28"/>
          <w:szCs w:val="28"/>
          <w:lang w:val="uk-UA"/>
        </w:rPr>
        <w:t>у</w:t>
      </w:r>
      <w:r w:rsidR="00680CE0" w:rsidRPr="002E1DF2">
        <w:rPr>
          <w:b/>
          <w:sz w:val="28"/>
          <w:szCs w:val="28"/>
          <w:lang w:val="uk-UA"/>
        </w:rPr>
        <w:t xml:space="preserve"> </w:t>
      </w:r>
      <w:r w:rsidRPr="002E1DF2">
        <w:rPr>
          <w:b/>
          <w:sz w:val="28"/>
          <w:szCs w:val="28"/>
          <w:lang w:val="uk-UA"/>
        </w:rPr>
        <w:t>ділянк</w:t>
      </w:r>
      <w:r w:rsidR="00D47AE9">
        <w:rPr>
          <w:b/>
          <w:sz w:val="28"/>
          <w:szCs w:val="28"/>
          <w:lang w:val="uk-UA"/>
        </w:rPr>
        <w:t>у</w:t>
      </w:r>
      <w:r w:rsidRPr="002E1DF2">
        <w:rPr>
          <w:b/>
          <w:sz w:val="28"/>
          <w:szCs w:val="28"/>
          <w:lang w:val="uk-UA"/>
        </w:rPr>
        <w:t xml:space="preserve"> </w:t>
      </w:r>
      <w:r w:rsidR="002E1DF2" w:rsidRPr="002E1DF2">
        <w:rPr>
          <w:b/>
          <w:sz w:val="28"/>
          <w:szCs w:val="28"/>
        </w:rPr>
        <w:t xml:space="preserve">для </w:t>
      </w:r>
      <w:r w:rsidR="008A0412" w:rsidRPr="008A0412">
        <w:rPr>
          <w:b/>
          <w:sz w:val="28"/>
          <w:szCs w:val="28"/>
          <w:lang w:val="uk-UA"/>
        </w:rPr>
        <w:t>будівництва та обслуговування будівель торгівлі</w:t>
      </w:r>
      <w:r w:rsidR="001A5459" w:rsidRPr="002E1DF2">
        <w:rPr>
          <w:b/>
          <w:sz w:val="28"/>
          <w:szCs w:val="28"/>
          <w:lang w:val="uk-UA"/>
        </w:rPr>
        <w:t xml:space="preserve"> </w:t>
      </w:r>
      <w:r w:rsidRPr="002E1DF2">
        <w:rPr>
          <w:b/>
          <w:sz w:val="28"/>
          <w:szCs w:val="28"/>
          <w:lang w:val="uk-UA"/>
        </w:rPr>
        <w:t>у формі електронного аукціону</w:t>
      </w:r>
    </w:p>
    <w:p w:rsidR="006554FC" w:rsidRPr="00442EA8" w:rsidRDefault="006554FC" w:rsidP="00442EA8">
      <w:pPr>
        <w:tabs>
          <w:tab w:val="left" w:pos="851"/>
        </w:tabs>
        <w:spacing w:line="216" w:lineRule="auto"/>
        <w:jc w:val="both"/>
        <w:rPr>
          <w:sz w:val="28"/>
          <w:szCs w:val="28"/>
          <w:lang w:val="uk-UA"/>
        </w:rPr>
      </w:pPr>
      <w:r w:rsidRPr="00442EA8">
        <w:rPr>
          <w:sz w:val="28"/>
          <w:szCs w:val="28"/>
          <w:lang w:val="uk-UA"/>
        </w:rPr>
        <w:t xml:space="preserve">    </w:t>
      </w:r>
      <w:r w:rsidR="007E3C08" w:rsidRPr="00442EA8">
        <w:rPr>
          <w:sz w:val="28"/>
          <w:szCs w:val="28"/>
          <w:lang w:val="uk-UA"/>
        </w:rPr>
        <w:t>В</w:t>
      </w:r>
      <w:r w:rsidRPr="00442EA8">
        <w:rPr>
          <w:sz w:val="28"/>
          <w:szCs w:val="28"/>
          <w:lang w:val="uk-UA"/>
        </w:rPr>
        <w:t xml:space="preserve">ідповідно </w:t>
      </w:r>
      <w:r w:rsidR="005A0C01" w:rsidRPr="00442EA8">
        <w:rPr>
          <w:sz w:val="28"/>
          <w:szCs w:val="28"/>
          <w:lang w:val="uk-UA"/>
        </w:rPr>
        <w:t xml:space="preserve">ст.ст. 12, 83, 122, 138 </w:t>
      </w:r>
      <w:r w:rsidR="007E3C08" w:rsidRPr="00442EA8">
        <w:rPr>
          <w:sz w:val="28"/>
          <w:szCs w:val="28"/>
          <w:lang w:val="uk-UA"/>
        </w:rPr>
        <w:t>Земельного кодексу України</w:t>
      </w:r>
      <w:r w:rsidR="005A0C01" w:rsidRPr="00442EA8">
        <w:rPr>
          <w:sz w:val="28"/>
          <w:szCs w:val="28"/>
          <w:lang w:val="uk-UA"/>
        </w:rPr>
        <w:t>, Закону України «Про оренду землі», Закону України «Про внесення змін до Земельного кодексу України щодо порядку проведення земельних торгів у формі аукціону»</w:t>
      </w:r>
      <w:r w:rsidR="007E3C08" w:rsidRPr="00442EA8">
        <w:rPr>
          <w:sz w:val="28"/>
          <w:szCs w:val="28"/>
          <w:lang w:val="uk-UA"/>
        </w:rPr>
        <w:t xml:space="preserve">, </w:t>
      </w:r>
      <w:r w:rsidR="005A0C01" w:rsidRPr="00442EA8">
        <w:rPr>
          <w:sz w:val="28"/>
          <w:szCs w:val="28"/>
          <w:lang w:val="uk-UA"/>
        </w:rPr>
        <w:t xml:space="preserve">постанови Кабінету Міністрів України від 22.09.2021 року № 1013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="005A0C01" w:rsidRPr="00442EA8">
        <w:rPr>
          <w:sz w:val="28"/>
          <w:szCs w:val="28"/>
          <w:lang w:val="uk-UA"/>
        </w:rPr>
        <w:t>суперфіцію</w:t>
      </w:r>
      <w:proofErr w:type="spellEnd"/>
      <w:r w:rsidR="005A0C01" w:rsidRPr="00442EA8">
        <w:rPr>
          <w:sz w:val="28"/>
          <w:szCs w:val="28"/>
          <w:lang w:val="uk-UA"/>
        </w:rPr>
        <w:t>, емфітевзису)»</w:t>
      </w:r>
      <w:r w:rsidR="00D27E06" w:rsidRPr="00442EA8">
        <w:rPr>
          <w:sz w:val="28"/>
          <w:szCs w:val="28"/>
          <w:lang w:val="uk-UA"/>
        </w:rPr>
        <w:t>,</w:t>
      </w:r>
      <w:r w:rsidR="005A0C01" w:rsidRPr="00442EA8">
        <w:rPr>
          <w:sz w:val="28"/>
          <w:szCs w:val="28"/>
          <w:lang w:val="uk-UA"/>
        </w:rPr>
        <w:t xml:space="preserve"> </w:t>
      </w:r>
      <w:r w:rsidRPr="00442EA8">
        <w:rPr>
          <w:sz w:val="28"/>
          <w:szCs w:val="28"/>
          <w:lang w:val="uk-UA"/>
        </w:rPr>
        <w:t xml:space="preserve">ст. 26 Закону України «Про місцеве </w:t>
      </w:r>
      <w:r w:rsidR="00F1480D" w:rsidRPr="00442EA8">
        <w:rPr>
          <w:sz w:val="28"/>
          <w:szCs w:val="28"/>
          <w:lang w:val="uk-UA"/>
        </w:rPr>
        <w:t>с</w:t>
      </w:r>
      <w:r w:rsidRPr="00442EA8"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 w:rsidRPr="00442EA8">
        <w:rPr>
          <w:sz w:val="28"/>
          <w:szCs w:val="28"/>
          <w:lang w:val="uk-UA"/>
        </w:rPr>
        <w:t>з питань земельних відносин</w:t>
      </w:r>
      <w:r w:rsidR="00D27E06" w:rsidRPr="00442EA8">
        <w:rPr>
          <w:sz w:val="28"/>
          <w:szCs w:val="28"/>
          <w:lang w:val="uk-UA"/>
        </w:rPr>
        <w:t xml:space="preserve">, екології, планування території, містобудування, будівництва та архітектури про необхідність внесення змін до землевпорядної документації на земельну ділянку для будівництва та обслуговування будівель торгівлі (код згідно КВЦПЗ – 03.07) площею </w:t>
      </w:r>
      <w:r w:rsidR="00D27E06" w:rsidRPr="00442EA8">
        <w:rPr>
          <w:bCs/>
          <w:sz w:val="28"/>
          <w:szCs w:val="28"/>
          <w:lang w:val="uk-UA"/>
        </w:rPr>
        <w:t>0,0180</w:t>
      </w:r>
      <w:r w:rsidR="00D27E06" w:rsidRPr="00442EA8">
        <w:rPr>
          <w:sz w:val="28"/>
          <w:szCs w:val="28"/>
          <w:lang w:val="uk-UA"/>
        </w:rPr>
        <w:t xml:space="preserve"> га з кадастровим номером 0520810100:10:002:0690</w:t>
      </w:r>
      <w:r w:rsidR="00E224D8" w:rsidRPr="00442EA8">
        <w:rPr>
          <w:sz w:val="28"/>
          <w:szCs w:val="28"/>
          <w:lang w:val="uk-UA"/>
        </w:rPr>
        <w:t>,</w:t>
      </w:r>
      <w:r w:rsidRPr="00442EA8">
        <w:rPr>
          <w:sz w:val="28"/>
          <w:szCs w:val="28"/>
          <w:lang w:val="uk-UA"/>
        </w:rPr>
        <w:t xml:space="preserve"> міська рада </w:t>
      </w:r>
      <w:r w:rsidR="00E224D8" w:rsidRPr="00442EA8">
        <w:rPr>
          <w:b/>
          <w:sz w:val="28"/>
          <w:szCs w:val="28"/>
          <w:lang w:val="uk-UA"/>
        </w:rPr>
        <w:t>ВИРІШИЛА</w:t>
      </w:r>
      <w:r w:rsidRPr="00442EA8">
        <w:rPr>
          <w:sz w:val="28"/>
          <w:szCs w:val="28"/>
          <w:lang w:val="uk-UA"/>
        </w:rPr>
        <w:t>:</w:t>
      </w:r>
    </w:p>
    <w:p w:rsidR="009B686A" w:rsidRPr="00442EA8" w:rsidRDefault="00D47AE9" w:rsidP="00442EA8">
      <w:pPr>
        <w:pStyle w:val="a7"/>
        <w:numPr>
          <w:ilvl w:val="0"/>
          <w:numId w:val="2"/>
        </w:numPr>
        <w:tabs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442EA8">
        <w:rPr>
          <w:sz w:val="28"/>
          <w:szCs w:val="28"/>
          <w:lang w:val="uk-UA"/>
        </w:rPr>
        <w:t>Скасувати</w:t>
      </w:r>
      <w:r w:rsidR="00B168C6" w:rsidRPr="00442EA8">
        <w:rPr>
          <w:sz w:val="28"/>
          <w:szCs w:val="28"/>
          <w:lang w:val="uk-UA"/>
        </w:rPr>
        <w:t xml:space="preserve"> земельні торги у формі аукціону з продажу права оренди на земельн</w:t>
      </w:r>
      <w:r w:rsidR="002E1DF2" w:rsidRPr="00442EA8">
        <w:rPr>
          <w:sz w:val="28"/>
          <w:szCs w:val="28"/>
          <w:lang w:val="uk-UA"/>
        </w:rPr>
        <w:t>у</w:t>
      </w:r>
      <w:r w:rsidR="00B168C6" w:rsidRPr="00442EA8">
        <w:rPr>
          <w:sz w:val="28"/>
          <w:szCs w:val="28"/>
          <w:lang w:val="uk-UA"/>
        </w:rPr>
        <w:t xml:space="preserve"> ділянк</w:t>
      </w:r>
      <w:r w:rsidR="002E1DF2" w:rsidRPr="00442EA8">
        <w:rPr>
          <w:sz w:val="28"/>
          <w:szCs w:val="28"/>
          <w:lang w:val="uk-UA"/>
        </w:rPr>
        <w:t>у</w:t>
      </w:r>
      <w:r w:rsidR="00B168C6" w:rsidRPr="00442EA8">
        <w:rPr>
          <w:sz w:val="28"/>
          <w:szCs w:val="28"/>
          <w:lang w:val="uk-UA"/>
        </w:rPr>
        <w:t xml:space="preserve"> </w:t>
      </w:r>
      <w:r w:rsidR="00D27E06" w:rsidRPr="00442EA8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 w:rsidR="000A4120" w:rsidRPr="00442EA8">
        <w:rPr>
          <w:sz w:val="28"/>
          <w:szCs w:val="28"/>
          <w:lang w:val="uk-UA"/>
        </w:rPr>
        <w:t xml:space="preserve"> із земель комунальної власності, </w:t>
      </w:r>
      <w:r w:rsidR="00D27E06" w:rsidRPr="00442EA8">
        <w:rPr>
          <w:sz w:val="28"/>
          <w:szCs w:val="28"/>
          <w:lang w:val="uk-UA"/>
        </w:rPr>
        <w:t xml:space="preserve">яка розташована в межах </w:t>
      </w:r>
      <w:r w:rsidR="00D27E06" w:rsidRPr="00442EA8">
        <w:rPr>
          <w:bCs/>
          <w:sz w:val="28"/>
          <w:szCs w:val="28"/>
          <w:lang w:val="uk-UA"/>
        </w:rPr>
        <w:t>м. Гайсин по вул. Південна</w:t>
      </w:r>
      <w:r w:rsidR="00D27E06" w:rsidRPr="00442EA8">
        <w:rPr>
          <w:sz w:val="28"/>
          <w:szCs w:val="28"/>
          <w:lang w:val="uk-UA"/>
        </w:rPr>
        <w:t xml:space="preserve"> Гайсинської міської ради Гайсинського району Вінницької області площею </w:t>
      </w:r>
      <w:r w:rsidR="00D27E06" w:rsidRPr="00442EA8">
        <w:rPr>
          <w:bCs/>
          <w:sz w:val="28"/>
          <w:szCs w:val="28"/>
          <w:lang w:val="uk-UA"/>
        </w:rPr>
        <w:t>0,0180</w:t>
      </w:r>
      <w:r w:rsidR="00D27E06" w:rsidRPr="00442EA8">
        <w:rPr>
          <w:sz w:val="28"/>
          <w:szCs w:val="28"/>
          <w:lang w:val="uk-UA"/>
        </w:rPr>
        <w:t xml:space="preserve"> га з кадастровим номером 0520810100:10:002:0690 (ідентифікатор аукціону – земельні</w:t>
      </w:r>
      <w:r w:rsidR="005C697C" w:rsidRPr="00442EA8">
        <w:rPr>
          <w:sz w:val="28"/>
          <w:szCs w:val="28"/>
          <w:lang w:val="uk-UA"/>
        </w:rPr>
        <w:t xml:space="preserve"> торги – оренда – LRE001-UA-20250313-42687) у зв’язку з </w:t>
      </w:r>
      <w:r w:rsidR="008065C5">
        <w:rPr>
          <w:sz w:val="28"/>
          <w:szCs w:val="28"/>
          <w:lang w:val="uk-UA"/>
        </w:rPr>
        <w:t>допущеною помилкою в електронному документі, що зумовило значне зменшення нормативної грошової оцінки земельної ділянки</w:t>
      </w:r>
      <w:r w:rsidR="005C697C" w:rsidRPr="00442EA8">
        <w:rPr>
          <w:sz w:val="28"/>
          <w:szCs w:val="28"/>
          <w:lang w:val="uk-UA"/>
        </w:rPr>
        <w:t>.</w:t>
      </w:r>
    </w:p>
    <w:p w:rsidR="005C697C" w:rsidRPr="00442EA8" w:rsidRDefault="005C697C" w:rsidP="00442EA8">
      <w:pPr>
        <w:pStyle w:val="a7"/>
        <w:numPr>
          <w:ilvl w:val="0"/>
          <w:numId w:val="2"/>
        </w:numPr>
        <w:tabs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442EA8">
        <w:rPr>
          <w:sz w:val="28"/>
          <w:szCs w:val="28"/>
          <w:lang w:val="uk-UA"/>
        </w:rPr>
        <w:t>Відділу земельних відносин та охорони навколишнього середовища Гайсинської міської ради опублікувати в електронній торговій системі ДП «</w:t>
      </w:r>
      <w:proofErr w:type="spellStart"/>
      <w:r w:rsidRPr="00442EA8">
        <w:rPr>
          <w:sz w:val="28"/>
          <w:szCs w:val="28"/>
          <w:lang w:val="uk-UA"/>
        </w:rPr>
        <w:t>Прозорро</w:t>
      </w:r>
      <w:proofErr w:type="spellEnd"/>
      <w:r w:rsidRPr="00442EA8">
        <w:rPr>
          <w:sz w:val="28"/>
          <w:szCs w:val="28"/>
          <w:lang w:val="uk-UA"/>
        </w:rPr>
        <w:t>. Продажі» повідомлення про скасування торгів не пізніше наступного дня після прийняття даного рішення в тому самому в</w:t>
      </w:r>
      <w:r w:rsidR="00442EA8">
        <w:rPr>
          <w:sz w:val="28"/>
          <w:szCs w:val="28"/>
          <w:lang w:val="uk-UA"/>
        </w:rPr>
        <w:t xml:space="preserve"> </w:t>
      </w:r>
      <w:r w:rsidRPr="00442EA8">
        <w:rPr>
          <w:sz w:val="28"/>
          <w:szCs w:val="28"/>
          <w:lang w:val="uk-UA"/>
        </w:rPr>
        <w:t>порядку, що й оголошення про проведення земельних торгів.</w:t>
      </w:r>
    </w:p>
    <w:p w:rsidR="005C697C" w:rsidRPr="00442EA8" w:rsidRDefault="005C697C" w:rsidP="00442EA8">
      <w:pPr>
        <w:pStyle w:val="a7"/>
        <w:numPr>
          <w:ilvl w:val="0"/>
          <w:numId w:val="2"/>
        </w:numPr>
        <w:tabs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442EA8">
        <w:rPr>
          <w:sz w:val="28"/>
          <w:szCs w:val="28"/>
          <w:lang w:val="uk-UA"/>
        </w:rPr>
        <w:t xml:space="preserve">Вважати такими, що втратили чинність п. 3 та п. 4 рішення 79 сесії </w:t>
      </w:r>
      <w:r w:rsidR="002829D0" w:rsidRPr="00442EA8">
        <w:rPr>
          <w:sz w:val="28"/>
          <w:szCs w:val="28"/>
          <w:lang w:val="uk-UA"/>
        </w:rPr>
        <w:t xml:space="preserve">Гайсинської міської ради </w:t>
      </w:r>
      <w:r w:rsidRPr="00442EA8">
        <w:rPr>
          <w:sz w:val="28"/>
          <w:szCs w:val="28"/>
          <w:lang w:val="uk-UA"/>
        </w:rPr>
        <w:t xml:space="preserve">8 скликання від 21 лютого 2025 року </w:t>
      </w:r>
      <w:r w:rsidR="002829D0" w:rsidRPr="00442EA8">
        <w:rPr>
          <w:sz w:val="28"/>
          <w:szCs w:val="28"/>
          <w:lang w:val="uk-UA"/>
        </w:rPr>
        <w:t xml:space="preserve">№75 </w:t>
      </w:r>
      <w:r w:rsidRPr="00442EA8">
        <w:rPr>
          <w:sz w:val="28"/>
          <w:szCs w:val="28"/>
          <w:lang w:val="uk-UA"/>
        </w:rPr>
        <w:t>«Про затвердження умов продажу права оренди земельної ділянки для будівництва та обслуговування будівель торгівлі на земельних торгах у формі електронного аукціону»</w:t>
      </w:r>
      <w:r w:rsidR="00392944" w:rsidRPr="00442EA8">
        <w:rPr>
          <w:sz w:val="28"/>
          <w:szCs w:val="28"/>
          <w:lang w:val="uk-UA"/>
        </w:rPr>
        <w:t>.</w:t>
      </w:r>
    </w:p>
    <w:p w:rsidR="00392944" w:rsidRPr="00442EA8" w:rsidRDefault="00392944" w:rsidP="00442EA8">
      <w:pPr>
        <w:pStyle w:val="a7"/>
        <w:numPr>
          <w:ilvl w:val="0"/>
          <w:numId w:val="2"/>
        </w:numPr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442EA8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(Шульга А.О.)</w:t>
      </w:r>
      <w:r w:rsidRPr="00442EA8">
        <w:rPr>
          <w:sz w:val="28"/>
          <w:szCs w:val="28"/>
          <w:lang w:val="uk-UA"/>
        </w:rPr>
        <w:t>.</w:t>
      </w:r>
    </w:p>
    <w:p w:rsidR="009C59ED" w:rsidRPr="00442EA8" w:rsidRDefault="009C59ED" w:rsidP="00392944">
      <w:pPr>
        <w:pStyle w:val="a7"/>
        <w:jc w:val="both"/>
        <w:rPr>
          <w:sz w:val="28"/>
          <w:szCs w:val="28"/>
          <w:lang w:val="uk-UA"/>
        </w:rPr>
      </w:pPr>
    </w:p>
    <w:p w:rsidR="00B87947" w:rsidRDefault="00FB2C35" w:rsidP="00B8794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</w:t>
      </w:r>
      <w:r w:rsidR="00B87947" w:rsidRPr="00B87947">
        <w:rPr>
          <w:b/>
          <w:sz w:val="28"/>
          <w:lang w:val="uk-UA"/>
        </w:rPr>
        <w:t>іський голова                                                      Анатолій ГУК</w:t>
      </w:r>
    </w:p>
    <w:sectPr w:rsidR="00B87947" w:rsidSect="008065C5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A4120"/>
    <w:rsid w:val="000A41D6"/>
    <w:rsid w:val="000A467A"/>
    <w:rsid w:val="000C1B5E"/>
    <w:rsid w:val="000C53EC"/>
    <w:rsid w:val="000C6C00"/>
    <w:rsid w:val="00113CBA"/>
    <w:rsid w:val="00175BE1"/>
    <w:rsid w:val="0019718E"/>
    <w:rsid w:val="001A5459"/>
    <w:rsid w:val="001B2E90"/>
    <w:rsid w:val="001F2165"/>
    <w:rsid w:val="00201C71"/>
    <w:rsid w:val="00212054"/>
    <w:rsid w:val="00212D20"/>
    <w:rsid w:val="00254344"/>
    <w:rsid w:val="00262E81"/>
    <w:rsid w:val="002829D0"/>
    <w:rsid w:val="002B40F3"/>
    <w:rsid w:val="002E1DF2"/>
    <w:rsid w:val="002E7CF0"/>
    <w:rsid w:val="002F5B6C"/>
    <w:rsid w:val="00392944"/>
    <w:rsid w:val="003E3C94"/>
    <w:rsid w:val="00434EB7"/>
    <w:rsid w:val="00437DE6"/>
    <w:rsid w:val="00442EA8"/>
    <w:rsid w:val="0044606A"/>
    <w:rsid w:val="0049436E"/>
    <w:rsid w:val="004957D5"/>
    <w:rsid w:val="004C025B"/>
    <w:rsid w:val="004D4456"/>
    <w:rsid w:val="0052543D"/>
    <w:rsid w:val="005357E9"/>
    <w:rsid w:val="00543192"/>
    <w:rsid w:val="00585930"/>
    <w:rsid w:val="005A0C01"/>
    <w:rsid w:val="005C347D"/>
    <w:rsid w:val="005C697C"/>
    <w:rsid w:val="0060619D"/>
    <w:rsid w:val="00614D1D"/>
    <w:rsid w:val="006266FC"/>
    <w:rsid w:val="006413B6"/>
    <w:rsid w:val="006554FC"/>
    <w:rsid w:val="0067083F"/>
    <w:rsid w:val="00680CE0"/>
    <w:rsid w:val="00681CC7"/>
    <w:rsid w:val="00694D2F"/>
    <w:rsid w:val="006C35F0"/>
    <w:rsid w:val="006F2B0E"/>
    <w:rsid w:val="00704A21"/>
    <w:rsid w:val="00704BA1"/>
    <w:rsid w:val="007614C7"/>
    <w:rsid w:val="007B4A6E"/>
    <w:rsid w:val="007C3D46"/>
    <w:rsid w:val="007E3C08"/>
    <w:rsid w:val="008065C5"/>
    <w:rsid w:val="0080784F"/>
    <w:rsid w:val="008869D5"/>
    <w:rsid w:val="00895E94"/>
    <w:rsid w:val="008A0412"/>
    <w:rsid w:val="008C2273"/>
    <w:rsid w:val="008C6ABA"/>
    <w:rsid w:val="00965389"/>
    <w:rsid w:val="009879A1"/>
    <w:rsid w:val="009B104F"/>
    <w:rsid w:val="009B686A"/>
    <w:rsid w:val="009C59ED"/>
    <w:rsid w:val="00A74F7E"/>
    <w:rsid w:val="00A7546E"/>
    <w:rsid w:val="00A82DCC"/>
    <w:rsid w:val="00AB70C8"/>
    <w:rsid w:val="00B168C6"/>
    <w:rsid w:val="00B87947"/>
    <w:rsid w:val="00B95E18"/>
    <w:rsid w:val="00BA4AE1"/>
    <w:rsid w:val="00C03166"/>
    <w:rsid w:val="00C07E3C"/>
    <w:rsid w:val="00C15F78"/>
    <w:rsid w:val="00C65A49"/>
    <w:rsid w:val="00CA3A6A"/>
    <w:rsid w:val="00D27E06"/>
    <w:rsid w:val="00D37900"/>
    <w:rsid w:val="00D45151"/>
    <w:rsid w:val="00D47AE9"/>
    <w:rsid w:val="00D63185"/>
    <w:rsid w:val="00D73114"/>
    <w:rsid w:val="00D7540C"/>
    <w:rsid w:val="00D9200B"/>
    <w:rsid w:val="00D92B74"/>
    <w:rsid w:val="00DD6756"/>
    <w:rsid w:val="00E002C7"/>
    <w:rsid w:val="00E10FDC"/>
    <w:rsid w:val="00E224D8"/>
    <w:rsid w:val="00E3695C"/>
    <w:rsid w:val="00E369F6"/>
    <w:rsid w:val="00E5371C"/>
    <w:rsid w:val="00E72F2E"/>
    <w:rsid w:val="00ED10B9"/>
    <w:rsid w:val="00EF291C"/>
    <w:rsid w:val="00F10D19"/>
    <w:rsid w:val="00F1480D"/>
    <w:rsid w:val="00F95D98"/>
    <w:rsid w:val="00FB2C35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B5C3D-E1B6-4058-B735-5FD47223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27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EBE8-BC8B-4CFA-AEFC-4D96EC0C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64</cp:revision>
  <cp:lastPrinted>2025-03-28T11:45:00Z</cp:lastPrinted>
  <dcterms:created xsi:type="dcterms:W3CDTF">2022-01-26T11:11:00Z</dcterms:created>
  <dcterms:modified xsi:type="dcterms:W3CDTF">2025-03-28T11:45:00Z</dcterms:modified>
</cp:coreProperties>
</file>