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5C29" w:rsidRDefault="00636781" w:rsidP="00E964F9">
      <w:pPr>
        <w:keepNext/>
        <w:widowControl w:val="0"/>
        <w:spacing w:after="0" w:line="360" w:lineRule="exact"/>
        <w:ind w:left="567" w:right="-8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</w:t>
      </w:r>
      <w:r w:rsidR="00E35C29"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58F2F9F7" wp14:editId="7C6C53D7">
            <wp:simplePos x="0" y="0"/>
            <wp:positionH relativeFrom="margin">
              <wp:align>center</wp:align>
            </wp:positionH>
            <wp:positionV relativeFrom="paragraph">
              <wp:posOffset>-375285</wp:posOffset>
            </wp:positionV>
            <wp:extent cx="600075" cy="7620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1"/>
    </w:p>
    <w:p w:rsidR="00E35C29" w:rsidRDefault="00E35C29" w:rsidP="00E35C2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</w:t>
      </w:r>
    </w:p>
    <w:p w:rsidR="00E35C29" w:rsidRDefault="00E35C29" w:rsidP="00E35C2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УКРАЇНА</w:t>
      </w:r>
    </w:p>
    <w:p w:rsidR="00E35C29" w:rsidRDefault="00E35C29" w:rsidP="00E35C29">
      <w:pPr>
        <w:keepNext/>
        <w:widowControl w:val="0"/>
        <w:spacing w:after="0" w:line="360" w:lineRule="exact"/>
        <w:ind w:right="-8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ГАЙСИНСЬКА МІСЬКА РАДА</w:t>
      </w:r>
    </w:p>
    <w:p w:rsidR="00E35C29" w:rsidRDefault="00E35C29" w:rsidP="00E35C2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Гайсинського району Вінницької області</w:t>
      </w:r>
    </w:p>
    <w:p w:rsidR="00E35C29" w:rsidRDefault="00E35C29" w:rsidP="00E35C2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</w:p>
    <w:bookmarkEnd w:id="0"/>
    <w:p w:rsidR="00E35C29" w:rsidRDefault="00A5289C" w:rsidP="00E35C2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E35C2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 №</w:t>
      </w:r>
      <w:r w:rsidR="0071131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</w:p>
    <w:p w:rsidR="00E35C29" w:rsidRDefault="00D57383" w:rsidP="00E35C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  <w:r w:rsidR="00D815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квітня</w:t>
      </w:r>
      <w:r w:rsidR="00E35C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E07729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E35C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                  м. Гайсин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81</w:t>
      </w:r>
      <w:r w:rsidR="00E35C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E35C29" w:rsidRDefault="00E35C29" w:rsidP="00E35C29">
      <w:pPr>
        <w:widowControl w:val="0"/>
        <w:spacing w:after="0" w:line="360" w:lineRule="exact"/>
        <w:ind w:right="23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</w:t>
      </w:r>
    </w:p>
    <w:p w:rsidR="00E35C29" w:rsidRDefault="00E35C29" w:rsidP="00E35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>Про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внесення змін до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E964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Благоустрій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» </w:t>
      </w:r>
      <w:r w:rsidR="00E964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населених пунктів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Гайсинської</w:t>
      </w:r>
      <w:r w:rsidR="00E964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міської територіальної громади  на  2022-2025 роки</w:t>
      </w:r>
    </w:p>
    <w:p w:rsidR="00E35C29" w:rsidRDefault="00E35C29" w:rsidP="00E35C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35C29" w:rsidRDefault="00E35C29" w:rsidP="00E35C29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Відповідно до статті 26 Закону України «Про місцеве самоврядування в Україні»,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 метою </w:t>
      </w:r>
      <w:r w:rsidR="00D8152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підтримання належного рівня благоустрою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міська  рада  </w:t>
      </w:r>
      <w:r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ВИРІШИЛА:</w:t>
      </w:r>
    </w:p>
    <w:p w:rsidR="00E35C29" w:rsidRDefault="00E35C29" w:rsidP="00E35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35C29" w:rsidRDefault="00E35C29" w:rsidP="0071131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Програми «</w:t>
      </w:r>
      <w:r w:rsidR="00E964F9">
        <w:rPr>
          <w:rFonts w:ascii="Times New Roman" w:eastAsia="Calibri" w:hAnsi="Times New Roman" w:cs="Times New Roman"/>
          <w:sz w:val="28"/>
          <w:szCs w:val="28"/>
          <w:lang w:val="uk-UA"/>
        </w:rPr>
        <w:t>Благоустрій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</w:t>
      </w:r>
      <w:r w:rsidR="00E964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населених пунктів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Гайсинської міської територіальної громади на 2022-2025 роки (затвердженої рішенням </w:t>
      </w:r>
      <w:r w:rsidR="00E964F9">
        <w:rPr>
          <w:rFonts w:ascii="Times New Roman" w:eastAsia="Calibri" w:hAnsi="Times New Roman" w:cs="Times New Roman"/>
          <w:sz w:val="28"/>
          <w:szCs w:val="28"/>
          <w:lang w:val="uk-UA"/>
        </w:rPr>
        <w:t>61 позачергової сесії 8 скликання Гайсинської міської ради від 17.11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 w:rsidR="00E964F9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№9</w:t>
      </w:r>
      <w:r w:rsidR="004872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зі змінами затвердженими рішенням </w:t>
      </w:r>
      <w:r w:rsidR="00D57383">
        <w:rPr>
          <w:rFonts w:ascii="Times New Roman" w:eastAsia="Calibri" w:hAnsi="Times New Roman" w:cs="Times New Roman"/>
          <w:sz w:val="28"/>
          <w:szCs w:val="28"/>
          <w:lang w:val="uk-UA"/>
        </w:rPr>
        <w:t>79</w:t>
      </w:r>
      <w:r w:rsidR="004872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сесії 8 скликання Гайсинської міської ради від 2</w:t>
      </w:r>
      <w:r w:rsidR="00D57383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E0772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D57383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E07729">
        <w:rPr>
          <w:rFonts w:ascii="Times New Roman" w:eastAsia="Calibri" w:hAnsi="Times New Roman" w:cs="Times New Roman"/>
          <w:sz w:val="28"/>
          <w:szCs w:val="28"/>
          <w:lang w:val="uk-UA"/>
        </w:rPr>
        <w:t>2.202</w:t>
      </w:r>
      <w:r w:rsidR="00D57383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E077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№ 1</w:t>
      </w:r>
      <w:r w:rsidR="00D57383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), такі зміни:</w:t>
      </w:r>
    </w:p>
    <w:p w:rsidR="00E35C29" w:rsidRDefault="00E35C29" w:rsidP="00E964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Додаток «</w:t>
      </w:r>
      <w:r w:rsidR="00E964F9" w:rsidRPr="00E964F9">
        <w:rPr>
          <w:rFonts w:ascii="Times New Roman" w:eastAsia="Calibri" w:hAnsi="Times New Roman" w:cs="Times New Roman"/>
          <w:sz w:val="28"/>
          <w:szCs w:val="28"/>
          <w:lang w:val="uk-UA"/>
        </w:rPr>
        <w:t>Орієнтовні обсяги фінансування Програми « Благоустрій» населених пунктів Гайсинської міської територіальної громадина 2022 – 2025 роки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 </w:t>
      </w:r>
      <w:r w:rsidR="00487284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затверджений рішенням 7</w:t>
      </w:r>
      <w:r w:rsidR="00D57383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4872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сесії 8 скликанн</w:t>
      </w:r>
      <w:r w:rsidR="00070F52">
        <w:rPr>
          <w:rFonts w:ascii="Times New Roman" w:eastAsia="Calibri" w:hAnsi="Times New Roman" w:cs="Times New Roman"/>
          <w:sz w:val="28"/>
          <w:szCs w:val="28"/>
          <w:lang w:val="uk-UA"/>
        </w:rPr>
        <w:t>я Гайсинської міської ради від 2</w:t>
      </w:r>
      <w:r w:rsidR="00D57383">
        <w:rPr>
          <w:rFonts w:ascii="Times New Roman" w:eastAsia="Calibri" w:hAnsi="Times New Roman" w:cs="Times New Roman"/>
          <w:sz w:val="28"/>
          <w:szCs w:val="28"/>
          <w:lang w:val="uk-UA"/>
        </w:rPr>
        <w:t>1.0</w:t>
      </w:r>
      <w:r w:rsidR="00E07729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487284">
        <w:rPr>
          <w:rFonts w:ascii="Times New Roman" w:eastAsia="Calibri" w:hAnsi="Times New Roman" w:cs="Times New Roman"/>
          <w:sz w:val="28"/>
          <w:szCs w:val="28"/>
          <w:lang w:val="uk-UA"/>
        </w:rPr>
        <w:t>.2</w:t>
      </w:r>
      <w:r w:rsidR="00E07729">
        <w:rPr>
          <w:rFonts w:ascii="Times New Roman" w:eastAsia="Calibri" w:hAnsi="Times New Roman" w:cs="Times New Roman"/>
          <w:sz w:val="28"/>
          <w:szCs w:val="28"/>
          <w:lang w:val="uk-UA"/>
        </w:rPr>
        <w:t>02</w:t>
      </w:r>
      <w:r w:rsidR="00D57383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E077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№ 1</w:t>
      </w:r>
      <w:r w:rsidR="00D57383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4872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викласти в новій редакції, згідно</w:t>
      </w:r>
      <w:r w:rsidR="007113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додат</w:t>
      </w:r>
      <w:r w:rsidR="00711315">
        <w:rPr>
          <w:rFonts w:ascii="Times New Roman" w:eastAsia="Calibri" w:hAnsi="Times New Roman" w:cs="Times New Roman"/>
          <w:sz w:val="28"/>
          <w:szCs w:val="28"/>
          <w:lang w:val="uk-UA"/>
        </w:rPr>
        <w:t>ком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35C29" w:rsidRDefault="00E35C29" w:rsidP="00E35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</w:pPr>
    </w:p>
    <w:p w:rsidR="00E35C29" w:rsidRDefault="00E35C29" w:rsidP="00E35C2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Контроль за виконанням цього рішення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покласти 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487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постійну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комісі</w:t>
      </w:r>
      <w:r w:rsidR="00487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міської ради з питань фінансів, бюджету, планування, соціально-економічного розвитку, інвестицій та міжнародного співробітництва (Гукало А.І.)</w:t>
      </w:r>
      <w:r w:rsidR="007113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E35C29" w:rsidRDefault="00E35C29" w:rsidP="00E35C2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35C29" w:rsidRDefault="00E35C29" w:rsidP="00E35C2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964F9" w:rsidRPr="00A5289C" w:rsidRDefault="00E35C29" w:rsidP="00A5289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A528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</w:t>
      </w:r>
    </w:p>
    <w:p w:rsidR="00A5289C" w:rsidRPr="00A5289C" w:rsidRDefault="00E35C29" w:rsidP="007C7F0B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289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7C7F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1" w:name="_GoBack"/>
      <w:bookmarkEnd w:id="1"/>
    </w:p>
    <w:p w:rsidR="00A5289C" w:rsidRPr="00A5289C" w:rsidRDefault="00A5289C" w:rsidP="00A5289C">
      <w:pPr>
        <w:shd w:val="clear" w:color="auto" w:fill="FFFFFF"/>
        <w:tabs>
          <w:tab w:val="left" w:pos="5098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28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 Анатолій ГУК           </w:t>
      </w:r>
    </w:p>
    <w:p w:rsidR="00A5289C" w:rsidRDefault="00A5289C" w:rsidP="00A5289C">
      <w:pPr>
        <w:rPr>
          <w:sz w:val="20"/>
          <w:szCs w:val="20"/>
        </w:rPr>
      </w:pPr>
    </w:p>
    <w:p w:rsidR="00E35C29" w:rsidRDefault="00E35C29" w:rsidP="00A5289C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E35C29" w:rsidSect="00E964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964F9" w:rsidRDefault="00E35C29" w:rsidP="00E964F9">
      <w:pPr>
        <w:shd w:val="clear" w:color="auto" w:fill="FFFFFF"/>
        <w:tabs>
          <w:tab w:val="left" w:pos="5098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</w:t>
      </w:r>
      <w:r w:rsidR="006367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="00E96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  <w:r w:rsidR="006367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6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:rsidR="00E964F9" w:rsidRDefault="00E964F9" w:rsidP="00E964F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</w:t>
      </w:r>
      <w:r w:rsidR="00A528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до рішення </w:t>
      </w:r>
      <w:r w:rsidR="00D57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 міської ради </w:t>
      </w:r>
    </w:p>
    <w:p w:rsidR="00E964F9" w:rsidRPr="009263B9" w:rsidRDefault="00D57383" w:rsidP="00E964F9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 скликання від 18</w:t>
      </w:r>
      <w:r w:rsidR="00E07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96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E07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E96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 w:rsidR="00A528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</w:p>
    <w:p w:rsidR="00E35C29" w:rsidRDefault="00636781" w:rsidP="00E35C29">
      <w:pPr>
        <w:shd w:val="clear" w:color="auto" w:fill="FFFFFF"/>
        <w:spacing w:after="0" w:line="0" w:lineRule="atLeast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636781" w:rsidRDefault="00E35C29" w:rsidP="00636781">
      <w:pPr>
        <w:shd w:val="clear" w:color="auto" w:fill="FFFFFF"/>
        <w:spacing w:after="0" w:line="0" w:lineRule="atLeast"/>
        <w:ind w:left="42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</w:t>
      </w:r>
      <w:r w:rsidR="006367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636781" w:rsidRDefault="00636781" w:rsidP="00027EC6">
      <w:pPr>
        <w:shd w:val="clear" w:color="auto" w:fill="FFFFFF"/>
        <w:spacing w:after="0" w:line="0" w:lineRule="atLeast"/>
        <w:ind w:left="3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до програми </w:t>
      </w:r>
    </w:p>
    <w:p w:rsidR="00636781" w:rsidRDefault="00636781" w:rsidP="0063678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Орієнтовні обсяги фінансування Програми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 Благоустрій» населених пунктів Гайсинської міської територіальної громадина 2022 – 2025 роки</w:t>
      </w:r>
    </w:p>
    <w:tbl>
      <w:tblPr>
        <w:tblStyle w:val="a3"/>
        <w:tblW w:w="14831" w:type="dxa"/>
        <w:tblLook w:val="04A0" w:firstRow="1" w:lastRow="0" w:firstColumn="1" w:lastColumn="0" w:noHBand="0" w:noVBand="1"/>
      </w:tblPr>
      <w:tblGrid>
        <w:gridCol w:w="618"/>
        <w:gridCol w:w="4906"/>
        <w:gridCol w:w="1688"/>
        <w:gridCol w:w="9"/>
        <w:gridCol w:w="1679"/>
        <w:gridCol w:w="9"/>
        <w:gridCol w:w="1817"/>
        <w:gridCol w:w="9"/>
        <w:gridCol w:w="1876"/>
        <w:gridCol w:w="2220"/>
      </w:tblGrid>
      <w:tr w:rsidR="00636781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№ п/п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Заходи з благоустрою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Обсяг фінансування, грн.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Pr="006C3EDE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6C3E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Виконавці заходів</w:t>
            </w:r>
          </w:p>
        </w:tc>
      </w:tr>
      <w:tr w:rsidR="00636781" w:rsidTr="00674FCB">
        <w:tc>
          <w:tcPr>
            <w:tcW w:w="7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                                                                                   2022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2023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</w:tr>
      <w:tr w:rsidR="00636781" w:rsidRPr="00245320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Утилізація, прийом та захоронення твердих побутових відходів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198 000,00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286 000,00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Pr="00484C18" w:rsidRDefault="005A6C2C" w:rsidP="00AA02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1 293 542</w:t>
            </w:r>
            <w:r w:rsidR="00636781"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070F52" w:rsidP="0069616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</w:t>
            </w:r>
            <w:r w:rsidR="005A6C2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754</w:t>
            </w:r>
            <w:r w:rsidR="005A6C2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045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3EDE">
              <w:rPr>
                <w:rFonts w:ascii="Times New Roman" w:hAnsi="Times New Roman" w:cs="Times New Roman"/>
                <w:lang w:val="uk-UA"/>
              </w:rPr>
              <w:t>Відділ архітектури, містобудування, ЖКГ, благоустрою, інфраструктури Гайсинської міської ради</w:t>
            </w:r>
          </w:p>
          <w:p w:rsidR="00636781" w:rsidRPr="006C3EDE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КП Гайсинська ЖЕК</w:t>
            </w:r>
          </w:p>
        </w:tc>
      </w:tr>
      <w:tr w:rsidR="00636781" w:rsidRPr="00E706E8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Оплата ритуальних послуг по захороненню та одиноких та бездомних людей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20 000,00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24 000,00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Pr="00484C18" w:rsidRDefault="005A6C2C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23 400</w:t>
            </w:r>
            <w:r w:rsidR="00636781"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070F52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6C3EDE">
              <w:rPr>
                <w:rFonts w:ascii="Times New Roman" w:hAnsi="Times New Roman" w:cs="Times New Roman"/>
                <w:lang w:val="uk-UA"/>
              </w:rPr>
              <w:t>Відділ архітектури, містобудування, ЖКГ, благоустрою, інфраструктури Гайсинської міської ради</w:t>
            </w:r>
          </w:p>
        </w:tc>
      </w:tr>
      <w:tr w:rsidR="00636781" w:rsidRPr="00641870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3567FA" w:rsidP="00AF7D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Утримання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в належному стані, впорядкування та ремонт </w:t>
            </w:r>
            <w:r w:rsidR="00AF7DE8" w:rsidRPr="00AF7D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Алеї почесних поховань</w:t>
            </w:r>
            <w:r w:rsidR="00AF7D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</w:t>
            </w:r>
            <w:r w:rsidR="00AF7DE8" w:rsidRPr="00AF7D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Меморіалів Слави, </w:t>
            </w:r>
            <w:r w:rsidR="00AF7D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пам’ятників, місць пам’яті та пошани</w:t>
            </w:r>
            <w:r w:rsidR="00AD31C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а також територій навколо них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39 000,00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46 800,00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Pr="00484C18" w:rsidRDefault="005A6C2C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638 384</w:t>
            </w:r>
            <w:r w:rsidR="00636781"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D57383" w:rsidP="00E706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352 </w:t>
            </w:r>
            <w:r w:rsidR="00E706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Pr="00D16611" w:rsidRDefault="00D1661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D1661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ru-RU"/>
              </w:rPr>
              <w:t>Гайсинський ККП</w:t>
            </w:r>
          </w:p>
        </w:tc>
      </w:tr>
      <w:tr w:rsidR="00636781" w:rsidRPr="006C3EDE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Облаштування та благоустрій місць відпочинку і дозвілля для населення, рекреаційних зон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28 000,00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33 600,00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484C18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-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48 000,00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3EDE">
              <w:rPr>
                <w:rFonts w:ascii="Times New Roman" w:hAnsi="Times New Roman" w:cs="Times New Roman"/>
                <w:lang w:val="uk-UA"/>
              </w:rPr>
              <w:t>Відділ архітектури, містобудування, ЖКГ, благоустрою, інфраструктури Гайсинської міської ради</w:t>
            </w:r>
          </w:p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Гайсинський ККП</w:t>
            </w:r>
          </w:p>
        </w:tc>
      </w:tr>
      <w:tr w:rsidR="00636781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lastRenderedPageBreak/>
              <w:t>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D16611" w:rsidP="00D5738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Обрізка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та видалення дерев і кущів, які втратили свій естетичний вигляд та є аварійними, ліквідація чагарників</w:t>
            </w:r>
            <w:r w:rsidR="00726AD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 посадка, полив  зелених насаджень та догляд за ними, вивезення гілля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тощо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45 000,00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54 000,00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74FCB" w:rsidP="00674FC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910 694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A21EB9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4 410 370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636781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Облаштування доріг технічними засобами регулювання дорожнього руху (встановлення та технічне обслуговування дорожніх знаків, світлофорів, облаштування дорожньої  розмітки та пішохідних переходів, технічних засобів примусового зниження швидкості тощо)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45 000,00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54 000,00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484C18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88 715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484C18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267 000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636781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7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E0772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Розвиток та покращення технічного стану  транс</w:t>
            </w:r>
            <w:r w:rsidR="00E0772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портної інфраструктури 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ремонт доріг, тротуарів, автостоянок</w:t>
            </w:r>
            <w:r w:rsidR="00E0772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 велосипедних доріжок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тощо в населених пунктах</w:t>
            </w:r>
            <w:r w:rsid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 встановлення та ремонт зупинок громадського транспорту тощо)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50 000,00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60 000,00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E0A" w:rsidRPr="00484C18" w:rsidRDefault="00E20451" w:rsidP="00E91E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2 998 185,00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E07729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1 398 765,00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3EDE">
              <w:rPr>
                <w:rFonts w:ascii="Times New Roman" w:hAnsi="Times New Roman" w:cs="Times New Roman"/>
                <w:lang w:val="uk-UA"/>
              </w:rPr>
              <w:t>Відділ архітектури, містобудування, ЖКГ, благоустрою, інфраструктури Гайсинської міської ради</w:t>
            </w:r>
          </w:p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636781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8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Грейдерування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="00E668F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та планування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доріг та площадок в населених пунктах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24 778,00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20 000,00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Pr="00484C18" w:rsidRDefault="002916F2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178 350</w:t>
            </w:r>
            <w:r w:rsidR="00636781"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A04DD0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571 710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636781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9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726AD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Прибирання територій Гайсинської міської територіальної громади</w:t>
            </w:r>
            <w:r w:rsidR="00726AD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(</w:t>
            </w:r>
            <w:r w:rsidR="00E91E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робота двірників, </w:t>
            </w:r>
            <w:r w:rsidR="00726AD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прибирання та вивіз наносного ґрунту, підмітання доріг, збирання та вивезення сміття та листя, скошування трави та кущів</w:t>
            </w:r>
            <w:r w:rsidR="00D1661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та інші роботи</w:t>
            </w:r>
            <w:r w:rsidR="00726AD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Pr="00484C18" w:rsidRDefault="00E91E0A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6 </w:t>
            </w:r>
            <w:r w:rsidR="00674FCB"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9</w:t>
            </w: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32 093,00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3A7FCB" w:rsidP="003A7FC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17 631 594</w:t>
            </w:r>
            <w:r w:rsidR="0063678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Pr="006C3EDE" w:rsidRDefault="00636781" w:rsidP="00636781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636781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lastRenderedPageBreak/>
              <w:t>10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D5738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Прибирання та догляд території кладовищ (</w:t>
            </w:r>
            <w:r w:rsidR="00AD31C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вивезення сміття, листя, </w:t>
            </w:r>
            <w:proofErr w:type="spellStart"/>
            <w:r w:rsidR="00AD31C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обкошення</w:t>
            </w:r>
            <w:proofErr w:type="spellEnd"/>
            <w:r w:rsidR="00AD31C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трави, доставка води, зачистка території від снігу в зимовий період, встановлення та ремонт огорож</w:t>
            </w:r>
            <w:r w:rsidR="00D1661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та інші заходи</w:t>
            </w:r>
            <w:r w:rsidR="00AD31C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Pr="00484C18" w:rsidRDefault="00E91E0A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851 027,00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E07729" w:rsidP="00F159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3 0442 023</w:t>
            </w:r>
            <w:r w:rsidR="00AD31C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Pr="006C3EDE" w:rsidRDefault="00AD31C4" w:rsidP="00AD31C4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D31C4"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41611F" w:rsidRPr="0041611F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D5738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Утримання вулиць та доріг у зимовий період(згортання та вивіз снігу, придбання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посипкового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матеріалу та посипання доріг)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51" w:rsidRPr="00484C18" w:rsidRDefault="00E2045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1 654 819,00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F159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3 7</w:t>
            </w:r>
            <w:r w:rsidR="00F1598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320,00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Pr="00AD31C4" w:rsidRDefault="0041611F" w:rsidP="0041611F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611F"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41611F" w:rsidRPr="0041611F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5A6C2C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12</w:t>
            </w:r>
            <w:r w:rsidR="0041611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D5738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Догляд </w:t>
            </w:r>
            <w:r w:rsidR="00D1661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за мережею водовідведення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41611F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Pr="00484C18" w:rsidRDefault="00E91E0A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36 306</w:t>
            </w:r>
            <w:r w:rsidR="002916F2"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Default="00A04DD0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114 600</w:t>
            </w:r>
            <w:r w:rsidR="00D1661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1F" w:rsidRPr="006C3EDE" w:rsidRDefault="00D16611" w:rsidP="00D16611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16611"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D16611" w:rsidRPr="0041611F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1" w:rsidRDefault="005A6C2C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13</w:t>
            </w:r>
            <w:r w:rsidR="00D1661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1" w:rsidRDefault="00AF7DE8" w:rsidP="00AF7D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Технічне обслуговування та у</w:t>
            </w:r>
            <w:r w:rsidR="00D1661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тримання мережі вуличного освітлення (заміна ламп, світильників, арматури, проводів, встановлення та підключення ілюмінації та інше)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1" w:rsidRDefault="00D1661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1" w:rsidRDefault="00D1661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1" w:rsidRPr="00484C18" w:rsidRDefault="00E91E0A" w:rsidP="00E91E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469 436,00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1" w:rsidRDefault="00D16611" w:rsidP="00A04D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</w:t>
            </w:r>
            <w:r w:rsidR="00A04DD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 481 770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11" w:rsidRPr="00D16611" w:rsidRDefault="00D16611" w:rsidP="00D16611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CE76A0" w:rsidRPr="0041611F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5A6C2C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D5738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Оплата </w:t>
            </w:r>
            <w:r w:rsidR="00AF7DE8" w:rsidRPr="003A6872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="00AF7DE8" w:rsidRPr="003A6872">
              <w:rPr>
                <w:rFonts w:ascii="Times New Roman" w:hAnsi="Times New Roman" w:cs="Times New Roman"/>
                <w:sz w:val="28"/>
                <w:szCs w:val="28"/>
              </w:rPr>
              <w:t>спожиту</w:t>
            </w:r>
            <w:proofErr w:type="spellEnd"/>
            <w:r w:rsidR="00AF7D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електроенергію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="00AF7D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лініями зовнішнього освітлення а також послуг 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розподілу</w:t>
            </w:r>
            <w:r w:rsidR="00AF7D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електроенергії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Pr="00484C18" w:rsidRDefault="00484C18" w:rsidP="00E91E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1 972 764</w:t>
            </w:r>
            <w:r w:rsidR="00CE76A0"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E668F4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3 256 500,00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D16611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CE76A0" w:rsidRPr="0041611F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5A6C2C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AF7D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Утримання громадських криниць (чистка,</w:t>
            </w:r>
            <w:r w:rsidR="00AF7DE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викачка,  дезінфекція)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Pr="00484C18" w:rsidRDefault="002916F2" w:rsidP="00E91E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</w:t>
            </w:r>
            <w:r w:rsidR="00CE76A0"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0 </w:t>
            </w:r>
            <w:r w:rsidR="00E91E0A"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622</w:t>
            </w:r>
            <w:r w:rsidR="00CE76A0" w:rsidRPr="00484C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88 000,00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A0" w:rsidRDefault="00CE76A0" w:rsidP="00D16611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3A7FCB" w:rsidRPr="0041611F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B" w:rsidRDefault="003A7FCB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B" w:rsidRDefault="003A7FCB" w:rsidP="003A7FC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Догляд та ремонт об’єктів благоустрою (ремонт, фарбування лав, урн, доставка води у фонтани, побілка дерев, бордюрів, огорож тощо)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B" w:rsidRDefault="003A7FCB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B" w:rsidRDefault="003A7FCB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B" w:rsidRPr="00484C18" w:rsidRDefault="003A7FCB" w:rsidP="00E91E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B" w:rsidRDefault="003A7FCB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2 500 000,00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CB" w:rsidRDefault="003A7FCB" w:rsidP="00D16611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7FCB"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F1598E" w:rsidRPr="00F1598E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8E" w:rsidRDefault="00F1598E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17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8E" w:rsidRDefault="00F1598E" w:rsidP="003A7FC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Організація суспільно корисних робіт для правопорушників на яких судом накладено адміністративне стягнення у вигляді виконання суспільно корисних робіт на території Гайсинської міської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lastRenderedPageBreak/>
              <w:t xml:space="preserve">територіальної громади </w:t>
            </w:r>
            <w:r w:rsidR="007D006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(перелік видів та об’єктів суспільно корисних робіт затверджується рішенням виконавчого комітету)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8E" w:rsidRDefault="00F1598E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8E" w:rsidRDefault="00F1598E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8E" w:rsidRPr="00484C18" w:rsidRDefault="00F1598E" w:rsidP="00E91E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8E" w:rsidRDefault="00F1598E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50 000,00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8E" w:rsidRPr="003A7FCB" w:rsidRDefault="00F1598E" w:rsidP="00D16611">
            <w:pPr>
              <w:spacing w:line="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7FCB">
              <w:rPr>
                <w:rFonts w:ascii="Times New Roman" w:hAnsi="Times New Roman" w:cs="Times New Roman"/>
                <w:lang w:val="uk-UA"/>
              </w:rPr>
              <w:t>Гайсинський ККП</w:t>
            </w:r>
          </w:p>
        </w:tc>
      </w:tr>
      <w:tr w:rsidR="00636781" w:rsidTr="00674FC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РАЗОМ: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449 778,00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578 400,00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484C18" w:rsidP="00AA02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18 088 337,00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81" w:rsidRDefault="00E07729" w:rsidP="00D5738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40 </w:t>
            </w:r>
            <w:r w:rsidR="00D573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667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</w:t>
            </w:r>
            <w:r w:rsidR="00E706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97</w:t>
            </w:r>
            <w:r w:rsidR="00674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,00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81" w:rsidRDefault="00636781" w:rsidP="00D573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</w:p>
        </w:tc>
      </w:tr>
    </w:tbl>
    <w:p w:rsidR="00636781" w:rsidRDefault="00636781" w:rsidP="0063678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636781" w:rsidRDefault="00636781" w:rsidP="00636781">
      <w:pPr>
        <w:shd w:val="clear" w:color="auto" w:fill="FFFFFF"/>
        <w:spacing w:after="0" w:line="0" w:lineRule="atLeast"/>
        <w:jc w:val="center"/>
        <w:rPr>
          <w:rFonts w:ascii="Roboto" w:eastAsia="Times New Roman" w:hAnsi="Roboto" w:cs="Times New Roman"/>
          <w:sz w:val="21"/>
          <w:szCs w:val="21"/>
          <w:lang w:eastAsia="ru-RU"/>
        </w:rPr>
      </w:pPr>
    </w:p>
    <w:p w:rsidR="00636781" w:rsidRPr="006C56D3" w:rsidRDefault="00636781" w:rsidP="00636781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56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Анатолій ГУК</w:t>
      </w:r>
    </w:p>
    <w:sectPr w:rsidR="00636781" w:rsidRPr="006C56D3" w:rsidSect="00E35C2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F0804"/>
    <w:multiLevelType w:val="hybridMultilevel"/>
    <w:tmpl w:val="F6385F10"/>
    <w:lvl w:ilvl="0" w:tplc="0A70A70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0017EA1"/>
    <w:multiLevelType w:val="hybridMultilevel"/>
    <w:tmpl w:val="11D2E178"/>
    <w:lvl w:ilvl="0" w:tplc="529CC3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816"/>
    <w:rsid w:val="00017816"/>
    <w:rsid w:val="000224A8"/>
    <w:rsid w:val="00027EC6"/>
    <w:rsid w:val="00043132"/>
    <w:rsid w:val="00070F52"/>
    <w:rsid w:val="002916F2"/>
    <w:rsid w:val="003417E2"/>
    <w:rsid w:val="003567FA"/>
    <w:rsid w:val="003A7FCB"/>
    <w:rsid w:val="0041611F"/>
    <w:rsid w:val="00467C36"/>
    <w:rsid w:val="00484C18"/>
    <w:rsid w:val="00487284"/>
    <w:rsid w:val="005A6C2C"/>
    <w:rsid w:val="00601E91"/>
    <w:rsid w:val="00617C02"/>
    <w:rsid w:val="00636781"/>
    <w:rsid w:val="00651F49"/>
    <w:rsid w:val="00674FCB"/>
    <w:rsid w:val="00696163"/>
    <w:rsid w:val="006C1701"/>
    <w:rsid w:val="00711315"/>
    <w:rsid w:val="00722AB5"/>
    <w:rsid w:val="00726AD6"/>
    <w:rsid w:val="0077573B"/>
    <w:rsid w:val="007C7F0B"/>
    <w:rsid w:val="007D006F"/>
    <w:rsid w:val="009B4287"/>
    <w:rsid w:val="00A04DD0"/>
    <w:rsid w:val="00A062C4"/>
    <w:rsid w:val="00A21EB9"/>
    <w:rsid w:val="00A34678"/>
    <w:rsid w:val="00A5289C"/>
    <w:rsid w:val="00AA02BE"/>
    <w:rsid w:val="00AD31C4"/>
    <w:rsid w:val="00AF7DE8"/>
    <w:rsid w:val="00B07E53"/>
    <w:rsid w:val="00C43F90"/>
    <w:rsid w:val="00CE76A0"/>
    <w:rsid w:val="00CF1C08"/>
    <w:rsid w:val="00D030A2"/>
    <w:rsid w:val="00D16611"/>
    <w:rsid w:val="00D57383"/>
    <w:rsid w:val="00D81524"/>
    <w:rsid w:val="00D86DD5"/>
    <w:rsid w:val="00D875A2"/>
    <w:rsid w:val="00D919BE"/>
    <w:rsid w:val="00DC462C"/>
    <w:rsid w:val="00E07729"/>
    <w:rsid w:val="00E20451"/>
    <w:rsid w:val="00E35C29"/>
    <w:rsid w:val="00E668F4"/>
    <w:rsid w:val="00E706E8"/>
    <w:rsid w:val="00E91E0A"/>
    <w:rsid w:val="00E964F9"/>
    <w:rsid w:val="00F1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B95D"/>
  <w15:chartTrackingRefBased/>
  <w15:docId w15:val="{AC748CA7-6C88-4B53-B31B-F8B25304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07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60AB9-6807-4DBA-833D-C5B57EE7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3963</Words>
  <Characters>2260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Grudz</cp:lastModifiedBy>
  <cp:revision>8</cp:revision>
  <cp:lastPrinted>2025-04-21T06:54:00Z</cp:lastPrinted>
  <dcterms:created xsi:type="dcterms:W3CDTF">2025-04-10T10:31:00Z</dcterms:created>
  <dcterms:modified xsi:type="dcterms:W3CDTF">2025-04-21T06:54:00Z</dcterms:modified>
</cp:coreProperties>
</file>