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C65AB" w14:textId="77777777" w:rsidR="00A658E8" w:rsidRDefault="00A658E8" w:rsidP="00A658E8">
      <w:pPr>
        <w:jc w:val="center"/>
      </w:pPr>
      <w:r>
        <w:object w:dxaOrig="690" w:dyaOrig="945" w14:anchorId="09E553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17016066" r:id="rId6"/>
        </w:object>
      </w:r>
    </w:p>
    <w:p w14:paraId="2E05420A" w14:textId="77777777" w:rsidR="00A658E8" w:rsidRDefault="00A658E8" w:rsidP="00A65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1AC34936" w14:textId="77777777" w:rsidR="00A658E8" w:rsidRDefault="00A658E8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14:paraId="50DC4C59" w14:textId="77777777" w:rsidR="00B87843" w:rsidRPr="00BF1908" w:rsidRDefault="00B87843" w:rsidP="00B87843">
      <w:pPr>
        <w:jc w:val="center"/>
        <w:rPr>
          <w:b/>
          <w:sz w:val="20"/>
          <w:szCs w:val="20"/>
        </w:rPr>
      </w:pPr>
    </w:p>
    <w:p w14:paraId="2E69C0DC" w14:textId="72695CB1" w:rsidR="00B87843" w:rsidRDefault="00BF1908" w:rsidP="00B87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36FB">
        <w:rPr>
          <w:b/>
          <w:sz w:val="28"/>
          <w:szCs w:val="28"/>
        </w:rPr>
        <w:t xml:space="preserve"> </w:t>
      </w:r>
      <w:r w:rsidR="00B87843">
        <w:rPr>
          <w:b/>
          <w:sz w:val="28"/>
          <w:szCs w:val="28"/>
        </w:rPr>
        <w:t>РІШЕННЯ №</w:t>
      </w:r>
      <w:r w:rsidR="00565624">
        <w:rPr>
          <w:b/>
          <w:sz w:val="28"/>
          <w:szCs w:val="28"/>
        </w:rPr>
        <w:t>7</w:t>
      </w:r>
    </w:p>
    <w:p w14:paraId="2A187930" w14:textId="77777777" w:rsidR="00B87843" w:rsidRDefault="00B87843" w:rsidP="00B87843">
      <w:pPr>
        <w:jc w:val="center"/>
        <w:rPr>
          <w:b/>
          <w:sz w:val="28"/>
          <w:szCs w:val="28"/>
        </w:rPr>
      </w:pPr>
    </w:p>
    <w:p w14:paraId="07EDE1EF" w14:textId="20BD1AEF" w:rsidR="00B87843" w:rsidRDefault="002723C5" w:rsidP="002723C5">
      <w:pPr>
        <w:ind w:right="-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1D2AE0">
        <w:rPr>
          <w:rFonts w:eastAsia="Calibri"/>
          <w:sz w:val="28"/>
          <w:szCs w:val="28"/>
        </w:rPr>
        <w:t xml:space="preserve"> </w:t>
      </w:r>
      <w:r w:rsidR="00B06CC9">
        <w:rPr>
          <w:rFonts w:eastAsia="Calibri"/>
          <w:sz w:val="28"/>
          <w:szCs w:val="28"/>
        </w:rPr>
        <w:t>15</w:t>
      </w:r>
      <w:r>
        <w:rPr>
          <w:rFonts w:eastAsia="Calibri"/>
          <w:sz w:val="28"/>
          <w:szCs w:val="28"/>
        </w:rPr>
        <w:t xml:space="preserve"> </w:t>
      </w:r>
      <w:r w:rsidR="00C73F37">
        <w:rPr>
          <w:rFonts w:eastAsia="Calibri"/>
          <w:sz w:val="28"/>
          <w:szCs w:val="28"/>
        </w:rPr>
        <w:t>серпня</w:t>
      </w:r>
      <w:r w:rsidR="001D2AE0">
        <w:rPr>
          <w:rFonts w:eastAsia="Calibri"/>
          <w:sz w:val="28"/>
          <w:szCs w:val="28"/>
        </w:rPr>
        <w:t xml:space="preserve"> 2025</w:t>
      </w:r>
      <w:r w:rsidR="0024636F">
        <w:rPr>
          <w:rFonts w:eastAsia="Calibri"/>
          <w:sz w:val="28"/>
          <w:szCs w:val="28"/>
        </w:rPr>
        <w:t xml:space="preserve"> року             м. Гайсин      </w:t>
      </w:r>
      <w:r w:rsidR="001D2AE0">
        <w:rPr>
          <w:rFonts w:eastAsia="Calibri"/>
          <w:sz w:val="28"/>
          <w:szCs w:val="28"/>
        </w:rPr>
        <w:t xml:space="preserve">     </w:t>
      </w:r>
      <w:r w:rsidR="00B06CC9">
        <w:rPr>
          <w:rFonts w:eastAsia="Calibri"/>
          <w:sz w:val="28"/>
          <w:szCs w:val="28"/>
        </w:rPr>
        <w:t>85 позачергова</w:t>
      </w:r>
      <w:r w:rsidR="001D2AE0">
        <w:rPr>
          <w:rFonts w:eastAsia="Calibri"/>
          <w:sz w:val="28"/>
          <w:szCs w:val="28"/>
        </w:rPr>
        <w:t xml:space="preserve">  </w:t>
      </w:r>
      <w:r w:rsidR="00B87843">
        <w:rPr>
          <w:rFonts w:eastAsia="Calibri"/>
          <w:sz w:val="28"/>
          <w:szCs w:val="28"/>
        </w:rPr>
        <w:t>сесія 8 скликання</w:t>
      </w:r>
    </w:p>
    <w:p w14:paraId="4C0149D7" w14:textId="77777777" w:rsidR="00B87843" w:rsidRPr="00BF1908" w:rsidRDefault="00B87843" w:rsidP="00B87843">
      <w:pPr>
        <w:jc w:val="both"/>
        <w:rPr>
          <w:rFonts w:eastAsia="Calibri"/>
          <w:sz w:val="20"/>
          <w:szCs w:val="20"/>
        </w:rPr>
      </w:pPr>
    </w:p>
    <w:p w14:paraId="687AA9E6" w14:textId="77777777" w:rsidR="0024636F" w:rsidRDefault="0024636F" w:rsidP="0024636F">
      <w:pPr>
        <w:shd w:val="clear" w:color="auto" w:fill="FFFFFF"/>
        <w:ind w:left="346"/>
        <w:jc w:val="center"/>
        <w:rPr>
          <w:b/>
          <w:sz w:val="28"/>
          <w:szCs w:val="28"/>
          <w:shd w:val="clear" w:color="auto" w:fill="FFFFFF"/>
        </w:rPr>
      </w:pPr>
      <w:r w:rsidRPr="00387E67">
        <w:rPr>
          <w:b/>
          <w:sz w:val="28"/>
          <w:szCs w:val="28"/>
          <w:shd w:val="clear" w:color="auto" w:fill="FFFFFF"/>
        </w:rPr>
        <w:t xml:space="preserve">Про затвердження  вартості  харчування  учнів закладів загальної середньої освіти  по відділу  освіти  Гайсинської міської ради </w:t>
      </w:r>
    </w:p>
    <w:p w14:paraId="44D4D2DE" w14:textId="77777777" w:rsidR="005F2264" w:rsidRPr="00387E67" w:rsidRDefault="005F2264" w:rsidP="0024636F">
      <w:pPr>
        <w:shd w:val="clear" w:color="auto" w:fill="FFFFFF"/>
        <w:ind w:left="346"/>
        <w:jc w:val="center"/>
        <w:rPr>
          <w:b/>
          <w:bCs/>
          <w:spacing w:val="-2"/>
          <w:sz w:val="28"/>
          <w:szCs w:val="28"/>
        </w:rPr>
      </w:pPr>
    </w:p>
    <w:p w14:paraId="33AA6138" w14:textId="2B7E00CE" w:rsidR="00D421B3" w:rsidRPr="00BF1908" w:rsidRDefault="00CE501E" w:rsidP="005F2264">
      <w:pPr>
        <w:shd w:val="clear" w:color="auto" w:fill="FFFFFF"/>
        <w:jc w:val="both"/>
        <w:rPr>
          <w:b/>
          <w:sz w:val="27"/>
          <w:szCs w:val="27"/>
        </w:rPr>
      </w:pPr>
      <w:r w:rsidRPr="00BF1908">
        <w:rPr>
          <w:color w:val="215868" w:themeColor="accent5" w:themeShade="80"/>
          <w:sz w:val="27"/>
          <w:szCs w:val="27"/>
        </w:rPr>
        <w:t xml:space="preserve">  </w:t>
      </w:r>
      <w:r w:rsidR="00D421B3" w:rsidRPr="00BF1908">
        <w:rPr>
          <w:color w:val="215868" w:themeColor="accent5" w:themeShade="80"/>
          <w:sz w:val="27"/>
          <w:szCs w:val="27"/>
        </w:rPr>
        <w:t xml:space="preserve">  </w:t>
      </w:r>
      <w:r w:rsidR="00D421B3" w:rsidRPr="00BF1908">
        <w:rPr>
          <w:sz w:val="27"/>
          <w:szCs w:val="27"/>
          <w:shd w:val="clear" w:color="auto" w:fill="FFFFFF"/>
        </w:rPr>
        <w:t>В</w:t>
      </w:r>
      <w:r w:rsidR="003344EA" w:rsidRPr="00BF1908">
        <w:rPr>
          <w:sz w:val="27"/>
          <w:szCs w:val="27"/>
        </w:rPr>
        <w:t>ідповідно до З</w:t>
      </w:r>
      <w:r w:rsidR="0024636F" w:rsidRPr="00BF1908">
        <w:rPr>
          <w:sz w:val="27"/>
          <w:szCs w:val="27"/>
        </w:rPr>
        <w:t xml:space="preserve">акону України «Про </w:t>
      </w:r>
      <w:r w:rsidR="00D421B3" w:rsidRPr="00BF1908">
        <w:rPr>
          <w:sz w:val="27"/>
          <w:szCs w:val="27"/>
        </w:rPr>
        <w:t>освіту»,</w:t>
      </w:r>
      <w:r w:rsidR="003344EA" w:rsidRPr="00BF1908">
        <w:rPr>
          <w:sz w:val="27"/>
          <w:szCs w:val="27"/>
        </w:rPr>
        <w:t xml:space="preserve"> </w:t>
      </w:r>
      <w:r w:rsidR="005F2264" w:rsidRPr="00BF1908">
        <w:rPr>
          <w:sz w:val="27"/>
          <w:szCs w:val="27"/>
        </w:rPr>
        <w:t>«Про загальну середню освіту»,</w:t>
      </w:r>
      <w:r w:rsidR="005F2264" w:rsidRPr="00BF1908">
        <w:rPr>
          <w:sz w:val="27"/>
          <w:szCs w:val="27"/>
          <w:shd w:val="clear" w:color="auto" w:fill="FFFFFF"/>
        </w:rPr>
        <w:t xml:space="preserve"> постанови Кабінету Міністрів України від 24.03.2021 р. №305 «Про затвердження норм та Порядку організації харчування у закладах освіти та дитячих закладах оздоровлення та відпочинку», </w:t>
      </w:r>
      <w:r w:rsidR="005F2264" w:rsidRPr="00BF1908">
        <w:rPr>
          <w:sz w:val="27"/>
          <w:szCs w:val="27"/>
        </w:rPr>
        <w:t>відповідно до ст.5 Закону України «Про охорону дитинства» у редакції від 01.12.2021 р., ст.56 Закону України «Про освіту» у редакції від 21.11.2021 року, ст.10 Закону України «Про статус ветеранів війни, гарантії їх соціального захисту» у редакції від 12.01.2022 р., Закону України «Про внесення змін до деяких законів України щодо забезпечення безкоштовним харчуванням дітей внутрішньо переміщених осіб» від 16.01.2020 р.</w:t>
      </w:r>
      <w:r w:rsidR="00085FB9" w:rsidRPr="00BF1908">
        <w:rPr>
          <w:sz w:val="27"/>
          <w:szCs w:val="27"/>
        </w:rPr>
        <w:t xml:space="preserve"> </w:t>
      </w:r>
      <w:r w:rsidR="005F2264" w:rsidRPr="00BF1908">
        <w:rPr>
          <w:sz w:val="27"/>
          <w:szCs w:val="27"/>
        </w:rPr>
        <w:t xml:space="preserve">№474-IX, розглянувши  клопотання начальника відділу освіти Гайсинської міської ради В.М. Шрамко від </w:t>
      </w:r>
      <w:r w:rsidR="001D2AE0" w:rsidRPr="00BF1908">
        <w:rPr>
          <w:sz w:val="27"/>
          <w:szCs w:val="27"/>
        </w:rPr>
        <w:t>0</w:t>
      </w:r>
      <w:r w:rsidR="00F10C78" w:rsidRPr="00BF1908">
        <w:rPr>
          <w:sz w:val="27"/>
          <w:szCs w:val="27"/>
        </w:rPr>
        <w:t>7</w:t>
      </w:r>
      <w:r w:rsidR="001D2AE0" w:rsidRPr="00BF1908">
        <w:rPr>
          <w:sz w:val="27"/>
          <w:szCs w:val="27"/>
        </w:rPr>
        <w:t>.0</w:t>
      </w:r>
      <w:r w:rsidR="00F10C78" w:rsidRPr="00BF1908">
        <w:rPr>
          <w:sz w:val="27"/>
          <w:szCs w:val="27"/>
        </w:rPr>
        <w:t>8</w:t>
      </w:r>
      <w:r w:rsidR="001D2AE0" w:rsidRPr="00BF1908">
        <w:rPr>
          <w:sz w:val="27"/>
          <w:szCs w:val="27"/>
        </w:rPr>
        <w:t>.2025 року  № 01-09/</w:t>
      </w:r>
      <w:r w:rsidR="00F10C78" w:rsidRPr="00BF1908">
        <w:rPr>
          <w:sz w:val="27"/>
          <w:szCs w:val="27"/>
        </w:rPr>
        <w:t>543</w:t>
      </w:r>
      <w:r w:rsidR="001D2AE0" w:rsidRPr="00BF1908">
        <w:rPr>
          <w:sz w:val="27"/>
          <w:szCs w:val="27"/>
        </w:rPr>
        <w:t xml:space="preserve"> </w:t>
      </w:r>
      <w:r w:rsidR="005F2264" w:rsidRPr="00BF1908">
        <w:rPr>
          <w:sz w:val="27"/>
          <w:szCs w:val="27"/>
        </w:rPr>
        <w:t xml:space="preserve">про затвердження </w:t>
      </w:r>
      <w:r w:rsidR="005F2264" w:rsidRPr="00BF1908">
        <w:rPr>
          <w:sz w:val="27"/>
          <w:szCs w:val="27"/>
          <w:shd w:val="clear" w:color="auto" w:fill="FFFFFF"/>
        </w:rPr>
        <w:t xml:space="preserve">вартості  харчування  учнів закладів загальної середньої освіти, </w:t>
      </w:r>
      <w:r w:rsidR="00D421B3" w:rsidRPr="00BF1908">
        <w:rPr>
          <w:sz w:val="27"/>
          <w:szCs w:val="27"/>
        </w:rPr>
        <w:t xml:space="preserve">міська рада  </w:t>
      </w:r>
      <w:r w:rsidR="00D421B3" w:rsidRPr="00BF1908">
        <w:rPr>
          <w:b/>
          <w:sz w:val="27"/>
          <w:szCs w:val="27"/>
        </w:rPr>
        <w:t>ВИРІШИЛА:</w:t>
      </w:r>
    </w:p>
    <w:p w14:paraId="5359C0A0" w14:textId="789CA78F" w:rsidR="005F2264" w:rsidRPr="00BF1908" w:rsidRDefault="005F2264" w:rsidP="00BF1908">
      <w:pPr>
        <w:spacing w:line="216" w:lineRule="auto"/>
        <w:ind w:firstLine="708"/>
        <w:jc w:val="both"/>
        <w:rPr>
          <w:sz w:val="27"/>
          <w:szCs w:val="27"/>
        </w:rPr>
      </w:pPr>
      <w:r w:rsidRPr="00BF1908">
        <w:rPr>
          <w:sz w:val="27"/>
          <w:szCs w:val="27"/>
        </w:rPr>
        <w:t xml:space="preserve">1. </w:t>
      </w:r>
      <w:r w:rsidRPr="00BF1908">
        <w:rPr>
          <w:sz w:val="27"/>
          <w:szCs w:val="27"/>
          <w:shd w:val="clear" w:color="auto" w:fill="FFFFFF"/>
        </w:rPr>
        <w:t>Затвердити  вартість  харчування  учнів закладів загальної середньої освіти</w:t>
      </w:r>
      <w:r w:rsidRPr="00BF1908">
        <w:rPr>
          <w:sz w:val="27"/>
          <w:szCs w:val="27"/>
        </w:rPr>
        <w:t xml:space="preserve">  на  одну  дитину  в  день: </w:t>
      </w:r>
    </w:p>
    <w:p w14:paraId="7A7A1C74" w14:textId="77777777" w:rsidR="00BF1908" w:rsidRPr="00BF1908" w:rsidRDefault="005F2264" w:rsidP="00BF1908">
      <w:pPr>
        <w:spacing w:line="216" w:lineRule="auto"/>
        <w:jc w:val="both"/>
        <w:rPr>
          <w:sz w:val="27"/>
          <w:szCs w:val="27"/>
        </w:rPr>
      </w:pPr>
      <w:r w:rsidRPr="00BF1908">
        <w:rPr>
          <w:sz w:val="27"/>
          <w:szCs w:val="27"/>
        </w:rPr>
        <w:t xml:space="preserve">- учнів 1-4 класів  </w:t>
      </w:r>
      <w:r w:rsidR="00C73F37" w:rsidRPr="00BF1908">
        <w:rPr>
          <w:sz w:val="27"/>
          <w:szCs w:val="27"/>
        </w:rPr>
        <w:t>5</w:t>
      </w:r>
      <w:r w:rsidRPr="00BF1908">
        <w:rPr>
          <w:sz w:val="27"/>
          <w:szCs w:val="27"/>
        </w:rPr>
        <w:t>0,00  грн.;</w:t>
      </w:r>
    </w:p>
    <w:p w14:paraId="61AC4CF4" w14:textId="78554662" w:rsidR="005F2264" w:rsidRPr="00BF1908" w:rsidRDefault="005F2264" w:rsidP="00BF1908">
      <w:pPr>
        <w:spacing w:line="216" w:lineRule="auto"/>
        <w:jc w:val="both"/>
        <w:rPr>
          <w:sz w:val="27"/>
          <w:szCs w:val="27"/>
        </w:rPr>
      </w:pPr>
      <w:r w:rsidRPr="00BF1908">
        <w:rPr>
          <w:sz w:val="27"/>
          <w:szCs w:val="27"/>
        </w:rPr>
        <w:t xml:space="preserve"> -  учнів 1-11 класів із числа дітей-сиріт </w:t>
      </w:r>
      <w:r w:rsidR="00C73F37" w:rsidRPr="00BF1908">
        <w:rPr>
          <w:sz w:val="27"/>
          <w:szCs w:val="27"/>
        </w:rPr>
        <w:t>5</w:t>
      </w:r>
      <w:r w:rsidRPr="00BF1908">
        <w:rPr>
          <w:sz w:val="27"/>
          <w:szCs w:val="27"/>
        </w:rPr>
        <w:t>0,00  грн.;</w:t>
      </w:r>
    </w:p>
    <w:p w14:paraId="2A1122CE" w14:textId="13811571" w:rsidR="005F2264" w:rsidRPr="00BF1908" w:rsidRDefault="005F2264" w:rsidP="00BF1908">
      <w:pPr>
        <w:pStyle w:val="1"/>
        <w:spacing w:line="216" w:lineRule="auto"/>
        <w:ind w:left="0"/>
        <w:jc w:val="both"/>
        <w:rPr>
          <w:sz w:val="27"/>
          <w:szCs w:val="27"/>
          <w:lang w:val="uk-UA"/>
        </w:rPr>
      </w:pPr>
      <w:r w:rsidRPr="00BF1908">
        <w:rPr>
          <w:sz w:val="27"/>
          <w:szCs w:val="27"/>
          <w:lang w:val="uk-UA"/>
        </w:rPr>
        <w:t xml:space="preserve">- учнів 1-11 класів із числа дітей, позбавлених батьківського піклування </w:t>
      </w:r>
      <w:r w:rsidR="00C73F37" w:rsidRPr="00BF1908">
        <w:rPr>
          <w:sz w:val="27"/>
          <w:szCs w:val="27"/>
          <w:lang w:val="uk-UA"/>
        </w:rPr>
        <w:t>5</w:t>
      </w:r>
      <w:r w:rsidRPr="00BF1908">
        <w:rPr>
          <w:sz w:val="27"/>
          <w:szCs w:val="27"/>
          <w:lang w:val="uk-UA"/>
        </w:rPr>
        <w:t>0,00 грн.;</w:t>
      </w:r>
    </w:p>
    <w:p w14:paraId="6E70FD78" w14:textId="26B0D6D7" w:rsidR="005F2264" w:rsidRPr="00BF1908" w:rsidRDefault="005F2264" w:rsidP="00BF1908">
      <w:pPr>
        <w:pStyle w:val="1"/>
        <w:spacing w:line="216" w:lineRule="auto"/>
        <w:ind w:left="0"/>
        <w:jc w:val="both"/>
        <w:rPr>
          <w:sz w:val="27"/>
          <w:szCs w:val="27"/>
          <w:lang w:val="uk-UA"/>
        </w:rPr>
      </w:pPr>
      <w:r w:rsidRPr="00BF1908">
        <w:rPr>
          <w:sz w:val="27"/>
          <w:szCs w:val="27"/>
          <w:lang w:val="uk-UA"/>
        </w:rPr>
        <w:t xml:space="preserve">- учнів 1-11 класів із числа дітей з особливими освітніми потребами, які навчаються у спеціальних та інклюзивних класах (групах) </w:t>
      </w:r>
      <w:r w:rsidR="00C73F37" w:rsidRPr="00BF1908">
        <w:rPr>
          <w:sz w:val="27"/>
          <w:szCs w:val="27"/>
          <w:lang w:val="uk-UA"/>
        </w:rPr>
        <w:t>5</w:t>
      </w:r>
      <w:r w:rsidRPr="00BF1908">
        <w:rPr>
          <w:sz w:val="27"/>
          <w:szCs w:val="27"/>
          <w:lang w:val="uk-UA"/>
        </w:rPr>
        <w:t>0,00 грн. ;</w:t>
      </w:r>
    </w:p>
    <w:p w14:paraId="7FB8CD1D" w14:textId="4245BB99" w:rsidR="005F2264" w:rsidRPr="00BF1908" w:rsidRDefault="005F2264" w:rsidP="00BF1908">
      <w:pPr>
        <w:pStyle w:val="1"/>
        <w:spacing w:line="216" w:lineRule="auto"/>
        <w:ind w:left="0"/>
        <w:jc w:val="both"/>
        <w:rPr>
          <w:sz w:val="27"/>
          <w:szCs w:val="27"/>
          <w:lang w:val="uk-UA"/>
        </w:rPr>
      </w:pPr>
      <w:r w:rsidRPr="00BF1908">
        <w:rPr>
          <w:sz w:val="27"/>
          <w:szCs w:val="27"/>
          <w:lang w:val="uk-UA"/>
        </w:rPr>
        <w:t xml:space="preserve">- учнів 1-11 класів із числа дітей із сімей, які отримують допомогу відповідно до Закону України «Про державну соціальну допомогу малозабезпеченим сім’ям»  </w:t>
      </w:r>
      <w:r w:rsidR="00C73F37" w:rsidRPr="00BF1908">
        <w:rPr>
          <w:sz w:val="27"/>
          <w:szCs w:val="27"/>
          <w:lang w:val="uk-UA"/>
        </w:rPr>
        <w:t>5</w:t>
      </w:r>
      <w:r w:rsidRPr="00BF1908">
        <w:rPr>
          <w:sz w:val="27"/>
          <w:szCs w:val="27"/>
          <w:lang w:val="uk-UA"/>
        </w:rPr>
        <w:t>0,00 грн.;</w:t>
      </w:r>
    </w:p>
    <w:p w14:paraId="6FA1E0B8" w14:textId="4E304D85" w:rsidR="005F2264" w:rsidRPr="00BF1908" w:rsidRDefault="005F2264" w:rsidP="00BF1908">
      <w:pPr>
        <w:pStyle w:val="1"/>
        <w:spacing w:line="216" w:lineRule="auto"/>
        <w:ind w:left="0"/>
        <w:jc w:val="both"/>
        <w:rPr>
          <w:sz w:val="27"/>
          <w:szCs w:val="27"/>
          <w:lang w:val="uk-UA"/>
        </w:rPr>
      </w:pPr>
      <w:r w:rsidRPr="00BF1908">
        <w:rPr>
          <w:sz w:val="27"/>
          <w:szCs w:val="27"/>
          <w:lang w:val="uk-UA"/>
        </w:rPr>
        <w:t xml:space="preserve">- учнів 1-11 класів із числа дітей з числа осіб, визначених у статті 10 Закону України "Про статус ветеранів війни, гарантії їх соціального захисту" </w:t>
      </w:r>
      <w:r w:rsidR="00C73F37" w:rsidRPr="00BF1908">
        <w:rPr>
          <w:sz w:val="27"/>
          <w:szCs w:val="27"/>
          <w:lang w:val="uk-UA"/>
        </w:rPr>
        <w:t>5</w:t>
      </w:r>
      <w:r w:rsidRPr="00BF1908">
        <w:rPr>
          <w:sz w:val="27"/>
          <w:szCs w:val="27"/>
          <w:lang w:val="uk-UA"/>
        </w:rPr>
        <w:t>0,00 грн.;</w:t>
      </w:r>
    </w:p>
    <w:p w14:paraId="2CE0EE9C" w14:textId="2037A67D" w:rsidR="005F2264" w:rsidRPr="00BF1908" w:rsidRDefault="005F2264" w:rsidP="00BF1908">
      <w:pPr>
        <w:spacing w:line="216" w:lineRule="auto"/>
        <w:jc w:val="both"/>
        <w:rPr>
          <w:sz w:val="27"/>
          <w:szCs w:val="27"/>
        </w:rPr>
      </w:pPr>
      <w:r w:rsidRPr="00BF1908">
        <w:rPr>
          <w:sz w:val="27"/>
          <w:szCs w:val="27"/>
        </w:rPr>
        <w:t xml:space="preserve">- учнів 1-11 класів із числа внутрішньо переміщених осіб чи діти, які мають статус дитини, яка постраждала внаслідок воєнних дій і збройних конфліктів </w:t>
      </w:r>
      <w:r w:rsidR="00C73F37" w:rsidRPr="00BF1908">
        <w:rPr>
          <w:sz w:val="27"/>
          <w:szCs w:val="27"/>
        </w:rPr>
        <w:t>5</w:t>
      </w:r>
      <w:r w:rsidRPr="00BF1908">
        <w:rPr>
          <w:sz w:val="27"/>
          <w:szCs w:val="27"/>
        </w:rPr>
        <w:t>0,00 грн.</w:t>
      </w:r>
    </w:p>
    <w:p w14:paraId="317959D7" w14:textId="77777777" w:rsidR="00AF0CD6" w:rsidRPr="00BF1908" w:rsidRDefault="006B792C" w:rsidP="00BF1908">
      <w:pPr>
        <w:spacing w:line="216" w:lineRule="auto"/>
        <w:ind w:firstLine="708"/>
        <w:jc w:val="both"/>
        <w:rPr>
          <w:spacing w:val="2"/>
          <w:sz w:val="27"/>
          <w:szCs w:val="27"/>
        </w:rPr>
      </w:pPr>
      <w:r w:rsidRPr="00BF1908">
        <w:rPr>
          <w:spacing w:val="2"/>
          <w:sz w:val="27"/>
          <w:szCs w:val="27"/>
        </w:rPr>
        <w:t>2</w:t>
      </w:r>
      <w:r w:rsidR="00CE501E" w:rsidRPr="00BF1908">
        <w:rPr>
          <w:spacing w:val="2"/>
          <w:sz w:val="27"/>
          <w:szCs w:val="27"/>
        </w:rPr>
        <w:t xml:space="preserve">. </w:t>
      </w:r>
      <w:r w:rsidR="00AF0CD6" w:rsidRPr="00BF1908">
        <w:rPr>
          <w:spacing w:val="2"/>
          <w:sz w:val="27"/>
          <w:szCs w:val="27"/>
        </w:rPr>
        <w:t>Відділу освіти Гайсинської міської ради (Шрамко В.М.), ке</w:t>
      </w:r>
      <w:r w:rsidR="005F2264" w:rsidRPr="00BF1908">
        <w:rPr>
          <w:spacing w:val="2"/>
          <w:sz w:val="27"/>
          <w:szCs w:val="27"/>
        </w:rPr>
        <w:t xml:space="preserve">рівникам </w:t>
      </w:r>
      <w:r w:rsidR="00AF0CD6" w:rsidRPr="00BF1908">
        <w:rPr>
          <w:spacing w:val="2"/>
          <w:sz w:val="27"/>
          <w:szCs w:val="27"/>
        </w:rPr>
        <w:t xml:space="preserve">загальної середньої освіти забезпечити харчування дітей згідно </w:t>
      </w:r>
      <w:r w:rsidR="00C051CF" w:rsidRPr="00BF1908">
        <w:rPr>
          <w:spacing w:val="2"/>
          <w:sz w:val="27"/>
          <w:szCs w:val="27"/>
        </w:rPr>
        <w:t xml:space="preserve">із </w:t>
      </w:r>
      <w:r w:rsidR="00AF0CD6" w:rsidRPr="00BF1908">
        <w:rPr>
          <w:spacing w:val="2"/>
          <w:sz w:val="27"/>
          <w:szCs w:val="27"/>
        </w:rPr>
        <w:t>затвер</w:t>
      </w:r>
      <w:r w:rsidR="00C051CF" w:rsidRPr="00BF1908">
        <w:rPr>
          <w:spacing w:val="2"/>
          <w:sz w:val="27"/>
          <w:szCs w:val="27"/>
        </w:rPr>
        <w:t>дженою вартістю</w:t>
      </w:r>
      <w:r w:rsidR="00AF0CD6" w:rsidRPr="00BF1908">
        <w:rPr>
          <w:spacing w:val="2"/>
          <w:sz w:val="27"/>
          <w:szCs w:val="27"/>
        </w:rPr>
        <w:t>.</w:t>
      </w:r>
    </w:p>
    <w:p w14:paraId="7D29D097" w14:textId="77777777" w:rsidR="00CE501E" w:rsidRPr="00BF1908" w:rsidRDefault="00AF0CD6" w:rsidP="00BF1908">
      <w:pPr>
        <w:spacing w:line="216" w:lineRule="auto"/>
        <w:ind w:firstLine="708"/>
        <w:jc w:val="both"/>
        <w:rPr>
          <w:sz w:val="27"/>
          <w:szCs w:val="27"/>
        </w:rPr>
      </w:pPr>
      <w:r w:rsidRPr="00BF1908">
        <w:rPr>
          <w:spacing w:val="2"/>
          <w:sz w:val="27"/>
          <w:szCs w:val="27"/>
        </w:rPr>
        <w:t xml:space="preserve">3. </w:t>
      </w:r>
      <w:r w:rsidR="00CE501E" w:rsidRPr="00BF1908">
        <w:rPr>
          <w:spacing w:val="2"/>
          <w:sz w:val="27"/>
          <w:szCs w:val="27"/>
        </w:rPr>
        <w:t xml:space="preserve">Контроль за виконанням даного рішення </w:t>
      </w:r>
      <w:r w:rsidR="00AF4BC7" w:rsidRPr="00BF1908">
        <w:rPr>
          <w:spacing w:val="2"/>
          <w:sz w:val="27"/>
          <w:szCs w:val="27"/>
        </w:rPr>
        <w:t xml:space="preserve">покласти на постійну комісію з питань </w:t>
      </w:r>
      <w:r w:rsidRPr="00BF1908">
        <w:rPr>
          <w:spacing w:val="2"/>
          <w:sz w:val="27"/>
          <w:szCs w:val="27"/>
        </w:rPr>
        <w:t>фінансів, бюджету, планування, соціально-економічного розвитку, інвестицій та міжнародного співробітництва</w:t>
      </w:r>
      <w:r w:rsidR="00B874CF" w:rsidRPr="00BF1908">
        <w:rPr>
          <w:spacing w:val="2"/>
          <w:sz w:val="27"/>
          <w:szCs w:val="27"/>
        </w:rPr>
        <w:t xml:space="preserve"> (Гукало А.І.)</w:t>
      </w:r>
      <w:r w:rsidRPr="00BF1908">
        <w:rPr>
          <w:spacing w:val="2"/>
          <w:sz w:val="27"/>
          <w:szCs w:val="27"/>
        </w:rPr>
        <w:t>.</w:t>
      </w:r>
      <w:r w:rsidR="00CE501E" w:rsidRPr="00BF1908">
        <w:rPr>
          <w:sz w:val="27"/>
          <w:szCs w:val="27"/>
        </w:rPr>
        <w:t xml:space="preserve"> </w:t>
      </w:r>
      <w:r w:rsidR="00CE501E" w:rsidRPr="00BF1908">
        <w:rPr>
          <w:b/>
          <w:sz w:val="27"/>
          <w:szCs w:val="27"/>
        </w:rPr>
        <w:t xml:space="preserve"> </w:t>
      </w:r>
    </w:p>
    <w:p w14:paraId="483418EE" w14:textId="77777777" w:rsidR="005F2264" w:rsidRPr="00BF1908" w:rsidRDefault="005F2264" w:rsidP="00BF1908">
      <w:pPr>
        <w:spacing w:line="216" w:lineRule="auto"/>
        <w:jc w:val="both"/>
        <w:rPr>
          <w:rFonts w:cs="Courier New"/>
          <w:color w:val="FF0000"/>
          <w:sz w:val="27"/>
          <w:szCs w:val="27"/>
        </w:rPr>
      </w:pPr>
    </w:p>
    <w:p w14:paraId="712C717E" w14:textId="258EE8DC" w:rsidR="001D2AE0" w:rsidRDefault="005F2264" w:rsidP="00BF1908">
      <w:pPr>
        <w:spacing w:line="216" w:lineRule="auto"/>
        <w:jc w:val="both"/>
        <w:rPr>
          <w:b/>
          <w:bCs/>
        </w:rPr>
      </w:pPr>
      <w:r>
        <w:rPr>
          <w:b/>
          <w:color w:val="FF0000"/>
          <w:sz w:val="28"/>
          <w:szCs w:val="28"/>
        </w:rPr>
        <w:t xml:space="preserve">  </w:t>
      </w:r>
    </w:p>
    <w:p w14:paraId="26E7138A" w14:textId="68986FE5" w:rsidR="002A7B39" w:rsidRPr="005F2264" w:rsidRDefault="001D2AE0" w:rsidP="00BF1908">
      <w:pPr>
        <w:pStyle w:val="3"/>
        <w:tabs>
          <w:tab w:val="left" w:pos="0"/>
          <w:tab w:val="left" w:pos="1134"/>
          <w:tab w:val="center" w:pos="4857"/>
        </w:tabs>
        <w:spacing w:line="216" w:lineRule="auto"/>
        <w:ind w:left="0" w:right="-360" w:firstLine="0"/>
        <w:jc w:val="left"/>
        <w:rPr>
          <w:b/>
          <w:bCs/>
          <w:lang w:val="ru-RU"/>
        </w:rPr>
      </w:pPr>
      <w:r>
        <w:rPr>
          <w:b/>
          <w:bCs/>
        </w:rPr>
        <w:t xml:space="preserve">     </w:t>
      </w:r>
      <w:r w:rsidR="00B874CF" w:rsidRPr="005F2264">
        <w:rPr>
          <w:b/>
          <w:bCs/>
        </w:rPr>
        <w:t xml:space="preserve">Міський голова </w:t>
      </w:r>
      <w:r w:rsidR="00EF76CE" w:rsidRPr="005F2264">
        <w:rPr>
          <w:b/>
          <w:bCs/>
        </w:rPr>
        <w:t xml:space="preserve">                                                        </w:t>
      </w:r>
      <w:r w:rsidR="000A517C" w:rsidRPr="005F2264">
        <w:rPr>
          <w:b/>
          <w:bCs/>
        </w:rPr>
        <w:t xml:space="preserve">        </w:t>
      </w:r>
      <w:r w:rsidR="00EF76CE" w:rsidRPr="005F2264">
        <w:rPr>
          <w:b/>
          <w:bCs/>
        </w:rPr>
        <w:t xml:space="preserve"> </w:t>
      </w:r>
      <w:proofErr w:type="spellStart"/>
      <w:r w:rsidR="00EF76CE" w:rsidRPr="005F2264">
        <w:rPr>
          <w:b/>
          <w:bCs/>
          <w:lang w:val="ru-RU"/>
        </w:rPr>
        <w:t>Анатолій</w:t>
      </w:r>
      <w:proofErr w:type="spellEnd"/>
      <w:r w:rsidR="00EF76CE" w:rsidRPr="005F2264">
        <w:rPr>
          <w:b/>
          <w:bCs/>
          <w:lang w:val="ru-RU"/>
        </w:rPr>
        <w:t xml:space="preserve">  ГУК</w:t>
      </w:r>
      <w:bookmarkStart w:id="0" w:name="_GoBack"/>
      <w:bookmarkEnd w:id="0"/>
    </w:p>
    <w:sectPr w:rsidR="002A7B39" w:rsidRPr="005F2264" w:rsidSect="00BF190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56A3D"/>
    <w:multiLevelType w:val="hybridMultilevel"/>
    <w:tmpl w:val="5268FAB0"/>
    <w:lvl w:ilvl="0" w:tplc="251AAF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01E"/>
    <w:rsid w:val="00051F9A"/>
    <w:rsid w:val="00082C84"/>
    <w:rsid w:val="00085FB9"/>
    <w:rsid w:val="00091D66"/>
    <w:rsid w:val="0009753B"/>
    <w:rsid w:val="000A517C"/>
    <w:rsid w:val="0014191E"/>
    <w:rsid w:val="001428F5"/>
    <w:rsid w:val="00166A3C"/>
    <w:rsid w:val="001D2AE0"/>
    <w:rsid w:val="00204613"/>
    <w:rsid w:val="0024636F"/>
    <w:rsid w:val="002644DC"/>
    <w:rsid w:val="002723C5"/>
    <w:rsid w:val="002748D6"/>
    <w:rsid w:val="00280133"/>
    <w:rsid w:val="002A7B39"/>
    <w:rsid w:val="002C75F1"/>
    <w:rsid w:val="00327A98"/>
    <w:rsid w:val="003344EA"/>
    <w:rsid w:val="003407BD"/>
    <w:rsid w:val="003B11E3"/>
    <w:rsid w:val="003F0454"/>
    <w:rsid w:val="004B45D1"/>
    <w:rsid w:val="004C1A49"/>
    <w:rsid w:val="004F7F0D"/>
    <w:rsid w:val="00532559"/>
    <w:rsid w:val="00565624"/>
    <w:rsid w:val="0057291F"/>
    <w:rsid w:val="00593B0F"/>
    <w:rsid w:val="005F2264"/>
    <w:rsid w:val="00693247"/>
    <w:rsid w:val="006B792C"/>
    <w:rsid w:val="006C7C86"/>
    <w:rsid w:val="007132F8"/>
    <w:rsid w:val="00751CF1"/>
    <w:rsid w:val="00764774"/>
    <w:rsid w:val="0077386C"/>
    <w:rsid w:val="0083563D"/>
    <w:rsid w:val="0086781B"/>
    <w:rsid w:val="008E0977"/>
    <w:rsid w:val="00921580"/>
    <w:rsid w:val="009236FB"/>
    <w:rsid w:val="009355B4"/>
    <w:rsid w:val="00996EB5"/>
    <w:rsid w:val="009A78E3"/>
    <w:rsid w:val="00A1118B"/>
    <w:rsid w:val="00A50C32"/>
    <w:rsid w:val="00A658E8"/>
    <w:rsid w:val="00A72663"/>
    <w:rsid w:val="00AF0CD6"/>
    <w:rsid w:val="00AF4BC7"/>
    <w:rsid w:val="00AF5DD3"/>
    <w:rsid w:val="00B06CC9"/>
    <w:rsid w:val="00B874CF"/>
    <w:rsid w:val="00B87843"/>
    <w:rsid w:val="00BF1908"/>
    <w:rsid w:val="00C051CF"/>
    <w:rsid w:val="00C73F37"/>
    <w:rsid w:val="00CB04D3"/>
    <w:rsid w:val="00CE501E"/>
    <w:rsid w:val="00D10380"/>
    <w:rsid w:val="00D421B3"/>
    <w:rsid w:val="00D6781C"/>
    <w:rsid w:val="00DE6B59"/>
    <w:rsid w:val="00E44DE3"/>
    <w:rsid w:val="00E730A3"/>
    <w:rsid w:val="00EF76CE"/>
    <w:rsid w:val="00F00984"/>
    <w:rsid w:val="00F10C78"/>
    <w:rsid w:val="00F1322F"/>
    <w:rsid w:val="00F84556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8949"/>
  <w15:docId w15:val="{17F54FF0-C16C-465A-9607-C20D5438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E5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CE5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2663"/>
    <w:pPr>
      <w:ind w:left="720"/>
      <w:contextualSpacing/>
    </w:pPr>
  </w:style>
  <w:style w:type="paragraph" w:customStyle="1" w:styleId="rvps48">
    <w:name w:val="rvps48"/>
    <w:basedOn w:val="a"/>
    <w:rsid w:val="00A72663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A72663"/>
  </w:style>
  <w:style w:type="paragraph" w:styleId="3">
    <w:name w:val="Body Text Indent 3"/>
    <w:basedOn w:val="a"/>
    <w:link w:val="30"/>
    <w:rsid w:val="00EF76CE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EF76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No Spacing"/>
    <w:uiPriority w:val="1"/>
    <w:qFormat/>
    <w:rsid w:val="002A7B3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">
    <w:name w:val="Абзац списку1"/>
    <w:basedOn w:val="a"/>
    <w:rsid w:val="0024636F"/>
    <w:pPr>
      <w:ind w:left="720"/>
      <w:contextualSpacing/>
    </w:pPr>
    <w:rPr>
      <w:rFonts w:eastAsia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Grudz</cp:lastModifiedBy>
  <cp:revision>7</cp:revision>
  <cp:lastPrinted>2025-08-18T06:53:00Z</cp:lastPrinted>
  <dcterms:created xsi:type="dcterms:W3CDTF">2025-08-12T06:06:00Z</dcterms:created>
  <dcterms:modified xsi:type="dcterms:W3CDTF">2025-08-18T06:55:00Z</dcterms:modified>
</cp:coreProperties>
</file>