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6FD" w:rsidRPr="009263B9" w:rsidRDefault="00F546FD" w:rsidP="00FB4BEC">
      <w:pPr>
        <w:keepNext/>
        <w:widowControl w:val="0"/>
        <w:spacing w:line="360" w:lineRule="exact"/>
        <w:ind w:right="-8"/>
        <w:jc w:val="center"/>
        <w:outlineLvl w:val="0"/>
        <w:rPr>
          <w:snapToGrid w:val="0"/>
          <w:sz w:val="28"/>
          <w:szCs w:val="28"/>
        </w:rPr>
      </w:pPr>
      <w:r w:rsidRPr="009263B9">
        <w:rPr>
          <w:noProof/>
          <w:snapToGrid w:val="0"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3601085</wp:posOffset>
            </wp:positionH>
            <wp:positionV relativeFrom="paragraph">
              <wp:posOffset>-388620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1"/>
    </w:p>
    <w:p w:rsidR="00F546FD" w:rsidRPr="009263B9" w:rsidRDefault="00F546FD" w:rsidP="00F546FD">
      <w:pPr>
        <w:keepNext/>
        <w:widowControl w:val="0"/>
        <w:spacing w:line="360" w:lineRule="exact"/>
        <w:ind w:right="-8" w:firstLine="709"/>
        <w:jc w:val="right"/>
        <w:outlineLvl w:val="0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outlineLvl w:val="0"/>
        <w:rPr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       УКРАЇНА                                 </w:t>
      </w:r>
    </w:p>
    <w:p w:rsidR="00F546FD" w:rsidRPr="009263B9" w:rsidRDefault="00F546FD" w:rsidP="00FB4BEC">
      <w:pPr>
        <w:keepNext/>
        <w:widowControl w:val="0"/>
        <w:spacing w:line="360" w:lineRule="exact"/>
        <w:ind w:right="-8"/>
        <w:jc w:val="center"/>
        <w:outlineLvl w:val="7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>ГАЙСИНСЬКА МІСЬКА РАДА</w:t>
      </w:r>
    </w:p>
    <w:p w:rsidR="00F546FD" w:rsidRPr="009263B9" w:rsidRDefault="00F546FD" w:rsidP="00FB4BEC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>Гайсинського району Вінницької області</w:t>
      </w:r>
    </w:p>
    <w:p w:rsidR="00F546FD" w:rsidRPr="009263B9" w:rsidRDefault="00F546FD" w:rsidP="00FB4BEC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8"/>
          <w:szCs w:val="20"/>
        </w:rPr>
      </w:pPr>
    </w:p>
    <w:bookmarkEnd w:id="0"/>
    <w:p w:rsidR="00F546FD" w:rsidRDefault="00520415" w:rsidP="00FB4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2740">
        <w:rPr>
          <w:b/>
          <w:sz w:val="28"/>
          <w:szCs w:val="28"/>
        </w:rPr>
        <w:t xml:space="preserve"> </w:t>
      </w:r>
      <w:r w:rsidR="00F546FD">
        <w:rPr>
          <w:b/>
          <w:sz w:val="28"/>
          <w:szCs w:val="28"/>
        </w:rPr>
        <w:t>РІШЕННЯ №</w:t>
      </w:r>
      <w:r w:rsidR="00FB4BEC">
        <w:rPr>
          <w:b/>
          <w:sz w:val="28"/>
          <w:szCs w:val="28"/>
        </w:rPr>
        <w:t>18</w:t>
      </w:r>
    </w:p>
    <w:p w:rsidR="00FB4BEC" w:rsidRDefault="00FB4BEC" w:rsidP="00FB4BEC">
      <w:pPr>
        <w:ind w:right="-285"/>
        <w:rPr>
          <w:b/>
          <w:sz w:val="28"/>
          <w:szCs w:val="28"/>
        </w:rPr>
      </w:pPr>
    </w:p>
    <w:p w:rsidR="00F546FD" w:rsidRDefault="00FB4BEC" w:rsidP="00FB4BEC">
      <w:pPr>
        <w:ind w:right="-285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83B52">
        <w:rPr>
          <w:rFonts w:eastAsia="Calibri"/>
          <w:sz w:val="28"/>
          <w:szCs w:val="28"/>
        </w:rPr>
        <w:t>28 серпня</w:t>
      </w:r>
      <w:r w:rsidR="009A2740"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 xml:space="preserve"> 202</w:t>
      </w:r>
      <w:r w:rsidR="00633933">
        <w:rPr>
          <w:rFonts w:eastAsia="Calibri"/>
          <w:sz w:val="28"/>
          <w:szCs w:val="28"/>
        </w:rPr>
        <w:t>5</w:t>
      </w:r>
      <w:r w:rsidR="00F546FD">
        <w:rPr>
          <w:rFonts w:eastAsia="Calibri"/>
          <w:sz w:val="28"/>
          <w:szCs w:val="28"/>
        </w:rPr>
        <w:t xml:space="preserve"> року    </w:t>
      </w:r>
      <w:r w:rsidR="00600CAB">
        <w:rPr>
          <w:rFonts w:eastAsia="Calibri"/>
          <w:sz w:val="28"/>
          <w:szCs w:val="28"/>
        </w:rPr>
        <w:t xml:space="preserve">   </w:t>
      </w:r>
      <w:r w:rsidR="00F546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</w:t>
      </w:r>
      <w:r w:rsidR="00F546FD">
        <w:rPr>
          <w:rFonts w:eastAsia="Calibri"/>
          <w:sz w:val="28"/>
          <w:szCs w:val="28"/>
        </w:rPr>
        <w:t xml:space="preserve">   м. Гайсин            </w:t>
      </w:r>
      <w:r w:rsidR="009A2740">
        <w:rPr>
          <w:rFonts w:eastAsia="Calibri"/>
          <w:sz w:val="28"/>
          <w:szCs w:val="28"/>
        </w:rPr>
        <w:t xml:space="preserve">       </w:t>
      </w:r>
      <w:r w:rsidR="001B0EB1">
        <w:rPr>
          <w:rFonts w:eastAsia="Calibri"/>
          <w:sz w:val="28"/>
          <w:szCs w:val="28"/>
        </w:rPr>
        <w:t>86</w:t>
      </w:r>
      <w:r w:rsidR="009A2740"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>сесія 8 скликання</w:t>
      </w:r>
    </w:p>
    <w:p w:rsidR="00F546FD" w:rsidRPr="009263B9" w:rsidRDefault="00F546FD" w:rsidP="00FB4BEC">
      <w:pPr>
        <w:widowControl w:val="0"/>
        <w:spacing w:line="360" w:lineRule="exact"/>
        <w:ind w:right="2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F546FD" w:rsidRDefault="00B177EF" w:rsidP="00FB4BEC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41164310"/>
      <w:r w:rsidRPr="006610A2">
        <w:rPr>
          <w:b/>
          <w:bCs/>
          <w:color w:val="000000"/>
          <w:spacing w:val="-4"/>
          <w:sz w:val="28"/>
          <w:szCs w:val="28"/>
        </w:rPr>
        <w:t>Про</w:t>
      </w:r>
      <w:r w:rsidRPr="006610A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74164">
        <w:rPr>
          <w:rFonts w:eastAsia="Calibri"/>
          <w:b/>
          <w:bCs/>
          <w:sz w:val="28"/>
          <w:szCs w:val="28"/>
          <w:lang w:eastAsia="en-US"/>
        </w:rPr>
        <w:t xml:space="preserve">затвердження </w:t>
      </w:r>
      <w:r w:rsidRPr="005908CB">
        <w:rPr>
          <w:rFonts w:eastAsia="Calibri"/>
          <w:b/>
          <w:sz w:val="28"/>
          <w:szCs w:val="28"/>
          <w:lang w:eastAsia="en-US"/>
        </w:rPr>
        <w:t>Програм</w:t>
      </w:r>
      <w:r>
        <w:rPr>
          <w:rFonts w:eastAsia="Calibri"/>
          <w:b/>
          <w:sz w:val="28"/>
          <w:szCs w:val="28"/>
          <w:lang w:eastAsia="en-US"/>
        </w:rPr>
        <w:t>и забезпечення</w:t>
      </w:r>
    </w:p>
    <w:p w:rsidR="00B177EF" w:rsidRPr="005A1C82" w:rsidRDefault="00F546FD" w:rsidP="00FB4BE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</w:t>
      </w:r>
      <w:r w:rsidR="00B177EF">
        <w:rPr>
          <w:rFonts w:eastAsia="Calibri"/>
          <w:b/>
          <w:sz w:val="28"/>
          <w:szCs w:val="28"/>
          <w:lang w:eastAsia="en-US"/>
        </w:rPr>
        <w:t>іяльності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AD70D8">
        <w:rPr>
          <w:rFonts w:eastAsia="Calibri"/>
          <w:b/>
          <w:sz w:val="28"/>
          <w:szCs w:val="28"/>
          <w:lang w:eastAsia="en-US"/>
        </w:rPr>
        <w:t>в</w:t>
      </w:r>
      <w:r w:rsidR="00B177EF">
        <w:rPr>
          <w:rFonts w:eastAsia="Calibri"/>
          <w:b/>
          <w:sz w:val="28"/>
          <w:szCs w:val="28"/>
          <w:lang w:eastAsia="en-US"/>
        </w:rPr>
        <w:t xml:space="preserve">ідділу </w:t>
      </w:r>
      <w:r w:rsidR="00B177EF" w:rsidRPr="00DC1F31">
        <w:rPr>
          <w:rFonts w:eastAsia="Calibri"/>
          <w:b/>
          <w:sz w:val="28"/>
          <w:szCs w:val="28"/>
          <w:lang w:eastAsia="en-US"/>
        </w:rPr>
        <w:t>“</w:t>
      </w:r>
      <w:r w:rsidR="00B177EF">
        <w:rPr>
          <w:rFonts w:eastAsia="Calibri"/>
          <w:b/>
          <w:sz w:val="28"/>
          <w:szCs w:val="28"/>
          <w:lang w:eastAsia="en-US"/>
        </w:rPr>
        <w:t>Центр надання адміністративних</w:t>
      </w:r>
      <w:r w:rsidR="00B74164" w:rsidRPr="00B74164">
        <w:rPr>
          <w:rFonts w:eastAsia="Calibri"/>
          <w:b/>
          <w:sz w:val="28"/>
          <w:szCs w:val="28"/>
          <w:lang w:eastAsia="en-US"/>
        </w:rPr>
        <w:t xml:space="preserve"> </w:t>
      </w:r>
      <w:r w:rsidR="00B74164">
        <w:rPr>
          <w:rFonts w:eastAsia="Calibri"/>
          <w:b/>
          <w:sz w:val="28"/>
          <w:szCs w:val="28"/>
          <w:lang w:eastAsia="en-US"/>
        </w:rPr>
        <w:t>послуг</w:t>
      </w:r>
      <w:r w:rsidR="00B74164" w:rsidRPr="00DC1F31">
        <w:rPr>
          <w:rFonts w:eastAsia="Calibri"/>
          <w:b/>
          <w:sz w:val="28"/>
          <w:szCs w:val="28"/>
          <w:lang w:eastAsia="en-US"/>
        </w:rPr>
        <w:t>”</w:t>
      </w:r>
    </w:p>
    <w:p w:rsidR="00B177EF" w:rsidRPr="005908CB" w:rsidRDefault="00B177EF" w:rsidP="00F546F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Гайсинської міської ради</w:t>
      </w:r>
      <w:r w:rsidR="00F546FD">
        <w:rPr>
          <w:rFonts w:eastAsia="Calibri"/>
          <w:b/>
          <w:sz w:val="28"/>
          <w:szCs w:val="28"/>
          <w:lang w:eastAsia="en-US"/>
        </w:rPr>
        <w:t xml:space="preserve"> </w:t>
      </w:r>
      <w:r w:rsidRPr="005908CB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A83B52">
        <w:rPr>
          <w:rFonts w:eastAsia="Calibri"/>
          <w:b/>
          <w:sz w:val="28"/>
          <w:szCs w:val="28"/>
          <w:lang w:eastAsia="en-US"/>
        </w:rPr>
        <w:t>6</w:t>
      </w:r>
      <w:r w:rsidRPr="005908CB">
        <w:rPr>
          <w:rFonts w:eastAsia="Calibri"/>
          <w:b/>
          <w:sz w:val="28"/>
          <w:szCs w:val="28"/>
          <w:lang w:eastAsia="en-US"/>
        </w:rPr>
        <w:t>-20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A83B52">
        <w:rPr>
          <w:rFonts w:eastAsia="Calibri"/>
          <w:b/>
          <w:sz w:val="28"/>
          <w:szCs w:val="28"/>
          <w:lang w:eastAsia="en-US"/>
        </w:rPr>
        <w:t>8</w:t>
      </w:r>
      <w:r w:rsidRPr="005908CB">
        <w:rPr>
          <w:rFonts w:eastAsia="Calibri"/>
          <w:b/>
          <w:sz w:val="28"/>
          <w:szCs w:val="28"/>
          <w:lang w:eastAsia="en-US"/>
        </w:rPr>
        <w:t xml:space="preserve"> роки</w:t>
      </w:r>
      <w:r w:rsidR="00B74164">
        <w:rPr>
          <w:rFonts w:eastAsia="Calibri"/>
          <w:b/>
          <w:sz w:val="28"/>
          <w:szCs w:val="28"/>
          <w:lang w:eastAsia="en-US"/>
        </w:rPr>
        <w:t xml:space="preserve"> </w:t>
      </w:r>
    </w:p>
    <w:bookmarkEnd w:id="1"/>
    <w:p w:rsidR="00CF2847" w:rsidRDefault="00CF2847" w:rsidP="003B37FA">
      <w:pPr>
        <w:jc w:val="center"/>
        <w:rPr>
          <w:sz w:val="28"/>
          <w:szCs w:val="28"/>
        </w:rPr>
      </w:pPr>
    </w:p>
    <w:p w:rsidR="00106012" w:rsidRDefault="0028174F" w:rsidP="00A11BCF">
      <w:pPr>
        <w:ind w:firstLine="851"/>
        <w:jc w:val="both"/>
        <w:rPr>
          <w:sz w:val="28"/>
          <w:szCs w:val="28"/>
        </w:rPr>
      </w:pPr>
      <w:r w:rsidRPr="0028174F">
        <w:rPr>
          <w:sz w:val="28"/>
          <w:szCs w:val="28"/>
        </w:rPr>
        <w:t xml:space="preserve">Керуючись ст. 26 Закону України «Про місцеве самоврядування в Україні», Бюджетним кодексом України, постановою Кабінету Міністрів України від 11.03.2022 року № 252 «Деякі питання формування та виконання місцевих бюджетів у період воєнного стану», </w:t>
      </w:r>
      <w:r w:rsidR="00A83B52">
        <w:rPr>
          <w:sz w:val="28"/>
          <w:szCs w:val="28"/>
        </w:rPr>
        <w:t>Постанова Кабінету Міністрів України від 27.06.2025 року № 774 «Про схвалення Бюджетної декларації на 2026-2028 роки»</w:t>
      </w:r>
      <w:r w:rsidRPr="0028174F">
        <w:rPr>
          <w:sz w:val="28"/>
          <w:szCs w:val="28"/>
        </w:rPr>
        <w:t xml:space="preserve">, </w:t>
      </w:r>
      <w:r w:rsidR="008C34B8">
        <w:rPr>
          <w:sz w:val="28"/>
          <w:szCs w:val="28"/>
        </w:rPr>
        <w:t>міська</w:t>
      </w:r>
      <w:r w:rsidRPr="0028174F">
        <w:rPr>
          <w:sz w:val="28"/>
          <w:szCs w:val="28"/>
        </w:rPr>
        <w:t xml:space="preserve"> </w:t>
      </w:r>
      <w:r w:rsidR="002A0CC4">
        <w:rPr>
          <w:sz w:val="28"/>
          <w:szCs w:val="28"/>
        </w:rPr>
        <w:t>рад</w:t>
      </w:r>
      <w:r w:rsidR="008C34B8">
        <w:rPr>
          <w:sz w:val="28"/>
          <w:szCs w:val="28"/>
        </w:rPr>
        <w:t>а</w:t>
      </w:r>
      <w:r w:rsidRPr="0028174F">
        <w:rPr>
          <w:sz w:val="28"/>
          <w:szCs w:val="28"/>
        </w:rPr>
        <w:t xml:space="preserve"> </w:t>
      </w:r>
      <w:r w:rsidR="008C34B8">
        <w:rPr>
          <w:b/>
          <w:bCs/>
          <w:sz w:val="28"/>
          <w:szCs w:val="28"/>
        </w:rPr>
        <w:t>ВИРІШИЛА</w:t>
      </w:r>
      <w:r w:rsidR="00106012" w:rsidRPr="0028174F">
        <w:rPr>
          <w:b/>
          <w:bCs/>
          <w:sz w:val="28"/>
          <w:szCs w:val="28"/>
        </w:rPr>
        <w:t>:</w:t>
      </w:r>
      <w:r w:rsidR="00106012" w:rsidRPr="0028174F">
        <w:rPr>
          <w:sz w:val="28"/>
          <w:szCs w:val="28"/>
        </w:rPr>
        <w:t xml:space="preserve">  </w:t>
      </w:r>
    </w:p>
    <w:p w:rsidR="00B74164" w:rsidRDefault="00934081" w:rsidP="005A1C82">
      <w:pPr>
        <w:jc w:val="both"/>
      </w:pPr>
      <w:r>
        <w:t xml:space="preserve"> </w:t>
      </w:r>
      <w:r w:rsidR="00E63E69" w:rsidRPr="00E63E69">
        <w:t xml:space="preserve"> </w:t>
      </w:r>
      <w:r w:rsidR="005A1C82">
        <w:tab/>
      </w:r>
    </w:p>
    <w:p w:rsidR="004F1376" w:rsidRPr="004F1376" w:rsidRDefault="005D4FC1" w:rsidP="00B741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4164">
        <w:rPr>
          <w:sz w:val="28"/>
          <w:szCs w:val="28"/>
        </w:rPr>
        <w:t>Затвердити</w:t>
      </w:r>
      <w:r w:rsidR="005A1C82">
        <w:rPr>
          <w:sz w:val="28"/>
          <w:szCs w:val="28"/>
        </w:rPr>
        <w:t xml:space="preserve"> </w:t>
      </w:r>
      <w:r w:rsidR="005A1C82">
        <w:rPr>
          <w:rFonts w:eastAsia="Calibri"/>
          <w:sz w:val="28"/>
          <w:szCs w:val="28"/>
          <w:lang w:eastAsia="en-US"/>
        </w:rPr>
        <w:t>Програм</w:t>
      </w:r>
      <w:r w:rsidR="00B74164">
        <w:rPr>
          <w:rFonts w:eastAsia="Calibri"/>
          <w:sz w:val="28"/>
          <w:szCs w:val="28"/>
          <w:lang w:eastAsia="en-US"/>
        </w:rPr>
        <w:t>у</w:t>
      </w:r>
      <w:r w:rsidR="005A1C82" w:rsidRPr="00B177EF">
        <w:rPr>
          <w:rFonts w:eastAsia="Calibri"/>
          <w:sz w:val="28"/>
          <w:szCs w:val="28"/>
          <w:lang w:eastAsia="en-US"/>
        </w:rPr>
        <w:t xml:space="preserve"> забезпечення діяльності відділу “Центр </w:t>
      </w:r>
      <w:r w:rsidR="005A1C82">
        <w:rPr>
          <w:rFonts w:eastAsia="Calibri"/>
          <w:sz w:val="28"/>
          <w:szCs w:val="28"/>
          <w:lang w:eastAsia="en-US"/>
        </w:rPr>
        <w:t>надання адміністративних послуг</w:t>
      </w:r>
      <w:r w:rsidR="005A1C82" w:rsidRPr="00B177EF">
        <w:rPr>
          <w:rFonts w:eastAsia="Calibri"/>
          <w:sz w:val="28"/>
          <w:szCs w:val="28"/>
          <w:lang w:eastAsia="en-US"/>
        </w:rPr>
        <w:t>” Гайсинської міської ради на 202</w:t>
      </w:r>
      <w:r w:rsidR="00A83B52">
        <w:rPr>
          <w:rFonts w:eastAsia="Calibri"/>
          <w:sz w:val="28"/>
          <w:szCs w:val="28"/>
          <w:lang w:eastAsia="en-US"/>
        </w:rPr>
        <w:t>6</w:t>
      </w:r>
      <w:r w:rsidR="005A1C82" w:rsidRPr="00B177EF">
        <w:rPr>
          <w:rFonts w:eastAsia="Calibri"/>
          <w:sz w:val="28"/>
          <w:szCs w:val="28"/>
          <w:lang w:eastAsia="en-US"/>
        </w:rPr>
        <w:t>-202</w:t>
      </w:r>
      <w:r w:rsidR="00A83B52">
        <w:rPr>
          <w:rFonts w:eastAsia="Calibri"/>
          <w:sz w:val="28"/>
          <w:szCs w:val="28"/>
          <w:lang w:eastAsia="en-US"/>
        </w:rPr>
        <w:t>8</w:t>
      </w:r>
      <w:r w:rsidR="005A1C82" w:rsidRPr="00B177EF">
        <w:rPr>
          <w:rFonts w:eastAsia="Calibri"/>
          <w:sz w:val="28"/>
          <w:szCs w:val="28"/>
          <w:lang w:eastAsia="en-US"/>
        </w:rPr>
        <w:t xml:space="preserve"> роки</w:t>
      </w:r>
      <w:r w:rsidR="005A1C82">
        <w:rPr>
          <w:sz w:val="28"/>
          <w:szCs w:val="28"/>
        </w:rPr>
        <w:t xml:space="preserve"> (додається).</w:t>
      </w:r>
    </w:p>
    <w:p w:rsidR="00B74164" w:rsidRDefault="00B74164" w:rsidP="00402F68">
      <w:pPr>
        <w:ind w:firstLine="748"/>
        <w:jc w:val="both"/>
        <w:rPr>
          <w:sz w:val="28"/>
          <w:szCs w:val="28"/>
        </w:rPr>
      </w:pPr>
    </w:p>
    <w:p w:rsidR="00402F68" w:rsidRPr="00B40C06" w:rsidRDefault="004F1376" w:rsidP="00402F68">
      <w:pPr>
        <w:ind w:firstLine="748"/>
        <w:jc w:val="both"/>
        <w:rPr>
          <w:sz w:val="20"/>
          <w:szCs w:val="20"/>
        </w:rPr>
      </w:pPr>
      <w:r w:rsidRPr="004F1376">
        <w:rPr>
          <w:sz w:val="28"/>
          <w:szCs w:val="28"/>
        </w:rPr>
        <w:t xml:space="preserve">2. </w:t>
      </w:r>
      <w:r w:rsidR="00F12E4F" w:rsidRPr="00B40C06">
        <w:rPr>
          <w:color w:val="000000"/>
          <w:spacing w:val="-2"/>
          <w:sz w:val="28"/>
          <w:szCs w:val="28"/>
        </w:rPr>
        <w:t xml:space="preserve">Контроль за виконанням цього рішення </w:t>
      </w:r>
      <w:r w:rsidR="00F12E4F" w:rsidRPr="00B40C06">
        <w:rPr>
          <w:sz w:val="28"/>
          <w:szCs w:val="28"/>
          <w:bdr w:val="none" w:sz="0" w:space="0" w:color="auto" w:frame="1"/>
        </w:rPr>
        <w:t>покласти на постійн</w:t>
      </w:r>
      <w:r w:rsidR="00FC3DE2">
        <w:rPr>
          <w:sz w:val="28"/>
          <w:szCs w:val="28"/>
          <w:bdr w:val="none" w:sz="0" w:space="0" w:color="auto" w:frame="1"/>
        </w:rPr>
        <w:t>у</w:t>
      </w:r>
      <w:r w:rsidR="00F12E4F" w:rsidRPr="00B40C06">
        <w:rPr>
          <w:sz w:val="28"/>
          <w:szCs w:val="28"/>
          <w:bdr w:val="none" w:sz="0" w:space="0" w:color="auto" w:frame="1"/>
        </w:rPr>
        <w:t xml:space="preserve"> комісі</w:t>
      </w:r>
      <w:r w:rsidR="00FC3DE2">
        <w:rPr>
          <w:sz w:val="28"/>
          <w:szCs w:val="28"/>
          <w:bdr w:val="none" w:sz="0" w:space="0" w:color="auto" w:frame="1"/>
        </w:rPr>
        <w:t>ю</w:t>
      </w:r>
      <w:r w:rsidR="00F12E4F" w:rsidRPr="00B40C06">
        <w:rPr>
          <w:sz w:val="28"/>
          <w:szCs w:val="28"/>
          <w:bdr w:val="none" w:sz="0" w:space="0" w:color="auto" w:frame="1"/>
        </w:rPr>
        <w:t xml:space="preserve">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956365">
        <w:rPr>
          <w:sz w:val="28"/>
          <w:szCs w:val="28"/>
          <w:bdr w:val="none" w:sz="0" w:space="0" w:color="auto" w:frame="1"/>
        </w:rPr>
        <w:t>.</w:t>
      </w:r>
    </w:p>
    <w:p w:rsidR="00CF2847" w:rsidRDefault="00CF2847" w:rsidP="00CF2847">
      <w:pPr>
        <w:jc w:val="both"/>
        <w:rPr>
          <w:sz w:val="28"/>
          <w:szCs w:val="28"/>
        </w:rPr>
      </w:pPr>
    </w:p>
    <w:p w:rsidR="00F12E4F" w:rsidRDefault="00F12E4F" w:rsidP="00CF2847">
      <w:pPr>
        <w:jc w:val="both"/>
        <w:rPr>
          <w:sz w:val="28"/>
          <w:szCs w:val="28"/>
        </w:rPr>
      </w:pPr>
      <w:bookmarkStart w:id="2" w:name="_GoBack"/>
    </w:p>
    <w:p w:rsidR="00091858" w:rsidRDefault="00F12E4F" w:rsidP="00B34CA6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Міський голова                                                                Анатолій ГУК</w:t>
      </w:r>
      <w:bookmarkEnd w:id="2"/>
    </w:p>
    <w:sectPr w:rsidR="00091858" w:rsidSect="004F137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7288" w:rsidRDefault="00707288">
      <w:r>
        <w:separator/>
      </w:r>
    </w:p>
  </w:endnote>
  <w:endnote w:type="continuationSeparator" w:id="0">
    <w:p w:rsidR="00707288" w:rsidRDefault="007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7288" w:rsidRDefault="00707288">
      <w:r>
        <w:separator/>
      </w:r>
    </w:p>
  </w:footnote>
  <w:footnote w:type="continuationSeparator" w:id="0">
    <w:p w:rsidR="00707288" w:rsidRDefault="00707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"/>
  </w:num>
  <w:num w:numId="5">
    <w:abstractNumId w:val="21"/>
  </w:num>
  <w:num w:numId="6">
    <w:abstractNumId w:val="12"/>
  </w:num>
  <w:num w:numId="7">
    <w:abstractNumId w:val="9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6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76D4"/>
    <w:rsid w:val="00011329"/>
    <w:rsid w:val="000541D7"/>
    <w:rsid w:val="00060910"/>
    <w:rsid w:val="00061413"/>
    <w:rsid w:val="00066FB3"/>
    <w:rsid w:val="00067BE0"/>
    <w:rsid w:val="000732C7"/>
    <w:rsid w:val="00091858"/>
    <w:rsid w:val="00097272"/>
    <w:rsid w:val="00097AED"/>
    <w:rsid w:val="000C1809"/>
    <w:rsid w:val="000D6302"/>
    <w:rsid w:val="000E7006"/>
    <w:rsid w:val="0010155E"/>
    <w:rsid w:val="00105FFE"/>
    <w:rsid w:val="00106012"/>
    <w:rsid w:val="00134226"/>
    <w:rsid w:val="00136915"/>
    <w:rsid w:val="00182ABF"/>
    <w:rsid w:val="001B0EB1"/>
    <w:rsid w:val="001B5906"/>
    <w:rsid w:val="001C5F75"/>
    <w:rsid w:val="001D7530"/>
    <w:rsid w:val="002219C8"/>
    <w:rsid w:val="002234C2"/>
    <w:rsid w:val="00235960"/>
    <w:rsid w:val="00245C4A"/>
    <w:rsid w:val="00246BC5"/>
    <w:rsid w:val="0025693E"/>
    <w:rsid w:val="0028174F"/>
    <w:rsid w:val="00283522"/>
    <w:rsid w:val="00283C79"/>
    <w:rsid w:val="002A0CC4"/>
    <w:rsid w:val="002B128E"/>
    <w:rsid w:val="002B1EAC"/>
    <w:rsid w:val="002C5994"/>
    <w:rsid w:val="002C6EEB"/>
    <w:rsid w:val="002E0486"/>
    <w:rsid w:val="003022EB"/>
    <w:rsid w:val="00302656"/>
    <w:rsid w:val="0030286D"/>
    <w:rsid w:val="00320C31"/>
    <w:rsid w:val="00322EE8"/>
    <w:rsid w:val="003247BC"/>
    <w:rsid w:val="003446FE"/>
    <w:rsid w:val="00360A07"/>
    <w:rsid w:val="003620D6"/>
    <w:rsid w:val="00365C16"/>
    <w:rsid w:val="00367ECD"/>
    <w:rsid w:val="00372116"/>
    <w:rsid w:val="00393AA6"/>
    <w:rsid w:val="003A0414"/>
    <w:rsid w:val="003A5586"/>
    <w:rsid w:val="003B37FA"/>
    <w:rsid w:val="003B77C8"/>
    <w:rsid w:val="003C55ED"/>
    <w:rsid w:val="003D575D"/>
    <w:rsid w:val="003E7BDC"/>
    <w:rsid w:val="00402F68"/>
    <w:rsid w:val="004032DE"/>
    <w:rsid w:val="0041562D"/>
    <w:rsid w:val="00434A30"/>
    <w:rsid w:val="0043555C"/>
    <w:rsid w:val="004377EF"/>
    <w:rsid w:val="0044215B"/>
    <w:rsid w:val="004564F3"/>
    <w:rsid w:val="00460AD6"/>
    <w:rsid w:val="00471D04"/>
    <w:rsid w:val="00492214"/>
    <w:rsid w:val="004A1D79"/>
    <w:rsid w:val="004B2A2C"/>
    <w:rsid w:val="004D1D56"/>
    <w:rsid w:val="004D4C5D"/>
    <w:rsid w:val="004D51E5"/>
    <w:rsid w:val="004D733B"/>
    <w:rsid w:val="004E4BAA"/>
    <w:rsid w:val="004E573B"/>
    <w:rsid w:val="004E6E0C"/>
    <w:rsid w:val="004F1376"/>
    <w:rsid w:val="004F67C6"/>
    <w:rsid w:val="00503077"/>
    <w:rsid w:val="0051341E"/>
    <w:rsid w:val="0051489A"/>
    <w:rsid w:val="00514BB0"/>
    <w:rsid w:val="00516B95"/>
    <w:rsid w:val="00520415"/>
    <w:rsid w:val="005220C3"/>
    <w:rsid w:val="00523224"/>
    <w:rsid w:val="00525757"/>
    <w:rsid w:val="00554A48"/>
    <w:rsid w:val="005632FA"/>
    <w:rsid w:val="0057279D"/>
    <w:rsid w:val="005736C3"/>
    <w:rsid w:val="00585E16"/>
    <w:rsid w:val="00591682"/>
    <w:rsid w:val="005957DF"/>
    <w:rsid w:val="00597451"/>
    <w:rsid w:val="005A1C82"/>
    <w:rsid w:val="005C0D34"/>
    <w:rsid w:val="005C199B"/>
    <w:rsid w:val="005C52D4"/>
    <w:rsid w:val="005D4FC1"/>
    <w:rsid w:val="005E4E7D"/>
    <w:rsid w:val="005E6E7E"/>
    <w:rsid w:val="005F0871"/>
    <w:rsid w:val="005F5747"/>
    <w:rsid w:val="00600CAB"/>
    <w:rsid w:val="00601E16"/>
    <w:rsid w:val="006040AC"/>
    <w:rsid w:val="00607459"/>
    <w:rsid w:val="006075F8"/>
    <w:rsid w:val="00620DBC"/>
    <w:rsid w:val="0063095D"/>
    <w:rsid w:val="00633933"/>
    <w:rsid w:val="00633B86"/>
    <w:rsid w:val="00642087"/>
    <w:rsid w:val="0065212A"/>
    <w:rsid w:val="0065566F"/>
    <w:rsid w:val="00696C4C"/>
    <w:rsid w:val="006D4826"/>
    <w:rsid w:val="006E2DBE"/>
    <w:rsid w:val="006E7E9F"/>
    <w:rsid w:val="006F6FB1"/>
    <w:rsid w:val="00705C27"/>
    <w:rsid w:val="00707288"/>
    <w:rsid w:val="00724FCD"/>
    <w:rsid w:val="007310A1"/>
    <w:rsid w:val="007351B1"/>
    <w:rsid w:val="007808B9"/>
    <w:rsid w:val="00783F7E"/>
    <w:rsid w:val="00784E9A"/>
    <w:rsid w:val="007A2101"/>
    <w:rsid w:val="007A2513"/>
    <w:rsid w:val="007A5242"/>
    <w:rsid w:val="007B6BC5"/>
    <w:rsid w:val="007E20DE"/>
    <w:rsid w:val="008154A5"/>
    <w:rsid w:val="008203A5"/>
    <w:rsid w:val="0082318C"/>
    <w:rsid w:val="008252B3"/>
    <w:rsid w:val="00844096"/>
    <w:rsid w:val="0085315F"/>
    <w:rsid w:val="0086319E"/>
    <w:rsid w:val="008C34B8"/>
    <w:rsid w:val="008D118D"/>
    <w:rsid w:val="008E45D8"/>
    <w:rsid w:val="008E5C2B"/>
    <w:rsid w:val="008F00A1"/>
    <w:rsid w:val="00900D2A"/>
    <w:rsid w:val="009108E6"/>
    <w:rsid w:val="00917BF5"/>
    <w:rsid w:val="00917FDC"/>
    <w:rsid w:val="009250C0"/>
    <w:rsid w:val="00934081"/>
    <w:rsid w:val="00941E74"/>
    <w:rsid w:val="00952B0F"/>
    <w:rsid w:val="00956365"/>
    <w:rsid w:val="0098342A"/>
    <w:rsid w:val="00997F85"/>
    <w:rsid w:val="009A1E67"/>
    <w:rsid w:val="009A2740"/>
    <w:rsid w:val="009B0750"/>
    <w:rsid w:val="009E2582"/>
    <w:rsid w:val="009E2D24"/>
    <w:rsid w:val="009F456C"/>
    <w:rsid w:val="009F55F1"/>
    <w:rsid w:val="009F6523"/>
    <w:rsid w:val="009F6CA2"/>
    <w:rsid w:val="00A107E8"/>
    <w:rsid w:val="00A118C2"/>
    <w:rsid w:val="00A11BCF"/>
    <w:rsid w:val="00A30476"/>
    <w:rsid w:val="00A31B4A"/>
    <w:rsid w:val="00A83B52"/>
    <w:rsid w:val="00AB2A7A"/>
    <w:rsid w:val="00AD70D8"/>
    <w:rsid w:val="00AE227E"/>
    <w:rsid w:val="00AE7698"/>
    <w:rsid w:val="00AF0704"/>
    <w:rsid w:val="00B177EF"/>
    <w:rsid w:val="00B24292"/>
    <w:rsid w:val="00B3276B"/>
    <w:rsid w:val="00B34CA6"/>
    <w:rsid w:val="00B41C6B"/>
    <w:rsid w:val="00B43E8D"/>
    <w:rsid w:val="00B6468C"/>
    <w:rsid w:val="00B66219"/>
    <w:rsid w:val="00B71A65"/>
    <w:rsid w:val="00B74164"/>
    <w:rsid w:val="00B86790"/>
    <w:rsid w:val="00BA37E3"/>
    <w:rsid w:val="00BC04A8"/>
    <w:rsid w:val="00BF2C13"/>
    <w:rsid w:val="00C0186F"/>
    <w:rsid w:val="00C23998"/>
    <w:rsid w:val="00C4409D"/>
    <w:rsid w:val="00C44977"/>
    <w:rsid w:val="00C545E2"/>
    <w:rsid w:val="00C57762"/>
    <w:rsid w:val="00C765A0"/>
    <w:rsid w:val="00C769A7"/>
    <w:rsid w:val="00C872F6"/>
    <w:rsid w:val="00C9337A"/>
    <w:rsid w:val="00CB5F97"/>
    <w:rsid w:val="00CD1388"/>
    <w:rsid w:val="00CE300E"/>
    <w:rsid w:val="00CE523B"/>
    <w:rsid w:val="00CF2847"/>
    <w:rsid w:val="00D117D1"/>
    <w:rsid w:val="00D11DB8"/>
    <w:rsid w:val="00D138C5"/>
    <w:rsid w:val="00D316A0"/>
    <w:rsid w:val="00D32B67"/>
    <w:rsid w:val="00D52C2E"/>
    <w:rsid w:val="00D66ECE"/>
    <w:rsid w:val="00D76782"/>
    <w:rsid w:val="00D80EFF"/>
    <w:rsid w:val="00D87B7C"/>
    <w:rsid w:val="00D92734"/>
    <w:rsid w:val="00DA2FD9"/>
    <w:rsid w:val="00DB2D21"/>
    <w:rsid w:val="00DB4F91"/>
    <w:rsid w:val="00DC27CF"/>
    <w:rsid w:val="00DC5EDC"/>
    <w:rsid w:val="00DD0930"/>
    <w:rsid w:val="00DD1484"/>
    <w:rsid w:val="00DE467F"/>
    <w:rsid w:val="00DE66C5"/>
    <w:rsid w:val="00DF2ADD"/>
    <w:rsid w:val="00DF3D8D"/>
    <w:rsid w:val="00DF4D07"/>
    <w:rsid w:val="00DF6D1F"/>
    <w:rsid w:val="00E20AC8"/>
    <w:rsid w:val="00E34A64"/>
    <w:rsid w:val="00E42A19"/>
    <w:rsid w:val="00E55FB9"/>
    <w:rsid w:val="00E63E69"/>
    <w:rsid w:val="00E66B2D"/>
    <w:rsid w:val="00E71322"/>
    <w:rsid w:val="00E749B9"/>
    <w:rsid w:val="00E80C91"/>
    <w:rsid w:val="00EA6D5E"/>
    <w:rsid w:val="00EC4881"/>
    <w:rsid w:val="00EC4B54"/>
    <w:rsid w:val="00EF1DDC"/>
    <w:rsid w:val="00EF33CD"/>
    <w:rsid w:val="00F009C8"/>
    <w:rsid w:val="00F04CF2"/>
    <w:rsid w:val="00F12E4F"/>
    <w:rsid w:val="00F25605"/>
    <w:rsid w:val="00F546FD"/>
    <w:rsid w:val="00FA5936"/>
    <w:rsid w:val="00FA68D2"/>
    <w:rsid w:val="00FB0BF5"/>
    <w:rsid w:val="00FB4BEC"/>
    <w:rsid w:val="00FC3DE2"/>
    <w:rsid w:val="00FC4CB0"/>
    <w:rsid w:val="00FE324A"/>
    <w:rsid w:val="00FF146B"/>
    <w:rsid w:val="00FF1B8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1C943"/>
  <w15:docId w15:val="{BA5FCF66-3078-4CC1-8910-BBDCA3E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qFormat/>
    <w:rsid w:val="00A118C2"/>
    <w:rPr>
      <w:rFonts w:eastAsia="SimSun"/>
      <w:sz w:val="28"/>
      <w:szCs w:val="28"/>
      <w:lang w:val="uk-UA"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C34B8"/>
    <w:rPr>
      <w:rFonts w:asciiTheme="majorHAnsi" w:eastAsiaTheme="majorEastAsia" w:hAnsiTheme="majorHAnsi" w:cstheme="majorBidi"/>
      <w:color w:val="404040" w:themeColor="text1" w:themeTint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B0CBB-1FD7-4F84-97F9-289ECFCE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15</cp:revision>
  <cp:lastPrinted>2025-08-29T07:31:00Z</cp:lastPrinted>
  <dcterms:created xsi:type="dcterms:W3CDTF">2024-09-10T05:34:00Z</dcterms:created>
  <dcterms:modified xsi:type="dcterms:W3CDTF">2025-08-29T07:31:00Z</dcterms:modified>
</cp:coreProperties>
</file>