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E956B0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104687" w:rsidRPr="00A36902" w:rsidRDefault="00E956B0" w:rsidP="00104687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9F38E6">
        <w:rPr>
          <w:b/>
          <w:sz w:val="28"/>
          <w:szCs w:val="28"/>
          <w:lang w:val="uk-UA" w:eastAsia="en-US"/>
        </w:rPr>
        <w:t xml:space="preserve"> </w:t>
      </w:r>
      <w:r w:rsidR="00104687">
        <w:rPr>
          <w:b/>
          <w:sz w:val="28"/>
          <w:szCs w:val="28"/>
          <w:lang w:val="uk-UA" w:eastAsia="en-US"/>
        </w:rPr>
        <w:t>РІШЕННЯ №</w:t>
      </w:r>
      <w:r w:rsidR="009F38E6">
        <w:rPr>
          <w:b/>
          <w:sz w:val="28"/>
          <w:szCs w:val="28"/>
          <w:lang w:val="uk-UA" w:eastAsia="en-US"/>
        </w:rPr>
        <w:t>64</w:t>
      </w:r>
      <w:r w:rsidR="00F461DD">
        <w:rPr>
          <w:b/>
          <w:sz w:val="28"/>
          <w:szCs w:val="28"/>
          <w:lang w:val="uk-UA" w:eastAsia="en-US"/>
        </w:rPr>
        <w:t xml:space="preserve"> </w:t>
      </w:r>
    </w:p>
    <w:p w:rsidR="00104687" w:rsidRPr="00A36902" w:rsidRDefault="009F38E6" w:rsidP="00104687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28 </w:t>
      </w:r>
      <w:r w:rsidR="009120D0">
        <w:rPr>
          <w:sz w:val="28"/>
          <w:szCs w:val="28"/>
          <w:lang w:val="uk-UA" w:eastAsia="en-US"/>
        </w:rPr>
        <w:t>серпня</w:t>
      </w:r>
      <w:r w:rsidR="00104687">
        <w:rPr>
          <w:sz w:val="28"/>
          <w:szCs w:val="28"/>
          <w:lang w:val="uk-UA" w:eastAsia="en-US"/>
        </w:rPr>
        <w:t xml:space="preserve"> 202</w:t>
      </w:r>
      <w:r w:rsidR="00F461DD">
        <w:rPr>
          <w:sz w:val="28"/>
          <w:szCs w:val="28"/>
          <w:lang w:val="uk-UA" w:eastAsia="en-US"/>
        </w:rPr>
        <w:t>5</w:t>
      </w:r>
      <w:r w:rsidR="00CA397A">
        <w:rPr>
          <w:sz w:val="28"/>
          <w:szCs w:val="28"/>
          <w:lang w:val="uk-UA" w:eastAsia="en-US"/>
        </w:rPr>
        <w:t xml:space="preserve"> </w:t>
      </w:r>
      <w:r w:rsidR="00104687" w:rsidRPr="00A36902">
        <w:rPr>
          <w:sz w:val="28"/>
          <w:szCs w:val="28"/>
          <w:lang w:val="uk-UA" w:eastAsia="en-US"/>
        </w:rPr>
        <w:t>р</w:t>
      </w:r>
      <w:r>
        <w:rPr>
          <w:sz w:val="28"/>
          <w:szCs w:val="28"/>
          <w:lang w:val="uk-UA" w:eastAsia="en-US"/>
        </w:rPr>
        <w:t>оку</w:t>
      </w:r>
      <w:r w:rsidR="00104687" w:rsidRPr="00A36902">
        <w:rPr>
          <w:sz w:val="28"/>
          <w:szCs w:val="28"/>
          <w:lang w:val="uk-UA" w:eastAsia="en-US"/>
        </w:rPr>
        <w:t xml:space="preserve">      </w:t>
      </w:r>
      <w:r w:rsidR="0010468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   </w:t>
      </w:r>
      <w:r w:rsidR="00104687">
        <w:rPr>
          <w:sz w:val="28"/>
          <w:szCs w:val="28"/>
          <w:lang w:val="uk-UA" w:eastAsia="en-US"/>
        </w:rPr>
        <w:t xml:space="preserve">    м. Гайсин                 </w:t>
      </w:r>
      <w:r w:rsidR="00104687" w:rsidRPr="00A3690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86 </w:t>
      </w:r>
      <w:r w:rsidR="00104687" w:rsidRPr="00A36902">
        <w:rPr>
          <w:sz w:val="28"/>
          <w:szCs w:val="28"/>
          <w:lang w:val="uk-UA" w:eastAsia="en-US"/>
        </w:rPr>
        <w:t xml:space="preserve">сесія </w:t>
      </w:r>
      <w:r w:rsidR="00104687">
        <w:rPr>
          <w:sz w:val="28"/>
          <w:szCs w:val="28"/>
          <w:lang w:val="uk-UA" w:eastAsia="en-US"/>
        </w:rPr>
        <w:t>8</w:t>
      </w:r>
      <w:r w:rsidR="00104687" w:rsidRPr="00A36902">
        <w:rPr>
          <w:sz w:val="28"/>
          <w:szCs w:val="28"/>
          <w:lang w:val="uk-UA" w:eastAsia="en-US"/>
        </w:rPr>
        <w:t xml:space="preserve"> скликання</w:t>
      </w:r>
    </w:p>
    <w:p w:rsidR="00104687" w:rsidRPr="00A36902" w:rsidRDefault="00104687" w:rsidP="00104687">
      <w:pPr>
        <w:jc w:val="both"/>
        <w:rPr>
          <w:sz w:val="28"/>
          <w:szCs w:val="28"/>
          <w:lang w:val="uk-UA" w:eastAsia="en-US"/>
        </w:rPr>
      </w:pPr>
    </w:p>
    <w:p w:rsidR="00104687" w:rsidRPr="00C42C81" w:rsidRDefault="00104687" w:rsidP="00B21B10">
      <w:pPr>
        <w:jc w:val="center"/>
        <w:rPr>
          <w:b/>
          <w:sz w:val="28"/>
          <w:szCs w:val="28"/>
          <w:lang w:val="uk-UA"/>
        </w:rPr>
      </w:pPr>
      <w:r w:rsidRPr="00B21B10">
        <w:rPr>
          <w:b/>
          <w:sz w:val="28"/>
          <w:szCs w:val="28"/>
          <w:lang w:val="uk-UA"/>
        </w:rPr>
        <w:t xml:space="preserve">Про </w:t>
      </w:r>
      <w:r w:rsidRPr="00C42C81">
        <w:rPr>
          <w:b/>
          <w:sz w:val="28"/>
          <w:szCs w:val="28"/>
          <w:lang w:val="uk-UA"/>
        </w:rPr>
        <w:t>затвердження технічн</w:t>
      </w:r>
      <w:r w:rsidR="009120D0">
        <w:rPr>
          <w:b/>
          <w:sz w:val="28"/>
          <w:szCs w:val="28"/>
          <w:lang w:val="uk-UA"/>
        </w:rPr>
        <w:t>их</w:t>
      </w:r>
      <w:r w:rsidRPr="00C42C81">
        <w:rPr>
          <w:b/>
          <w:sz w:val="28"/>
          <w:szCs w:val="28"/>
          <w:lang w:val="uk-UA"/>
        </w:rPr>
        <w:t xml:space="preserve"> документаці</w:t>
      </w:r>
      <w:r w:rsidR="009120D0">
        <w:rPr>
          <w:b/>
          <w:sz w:val="28"/>
          <w:szCs w:val="28"/>
          <w:lang w:val="uk-UA"/>
        </w:rPr>
        <w:t>й</w:t>
      </w:r>
      <w:r w:rsidRPr="00C42C81">
        <w:rPr>
          <w:b/>
          <w:sz w:val="28"/>
          <w:szCs w:val="28"/>
          <w:lang w:val="uk-UA"/>
        </w:rPr>
        <w:t xml:space="preserve"> з нормативної грошової  оцінки земельн</w:t>
      </w:r>
      <w:r w:rsidR="009120D0">
        <w:rPr>
          <w:b/>
          <w:sz w:val="28"/>
          <w:szCs w:val="28"/>
          <w:lang w:val="uk-UA"/>
        </w:rPr>
        <w:t>их</w:t>
      </w:r>
      <w:r w:rsidRPr="00C42C81">
        <w:rPr>
          <w:b/>
          <w:sz w:val="28"/>
          <w:szCs w:val="28"/>
          <w:lang w:val="uk-UA"/>
        </w:rPr>
        <w:t xml:space="preserve"> ділян</w:t>
      </w:r>
      <w:r w:rsidR="009120D0">
        <w:rPr>
          <w:b/>
          <w:sz w:val="28"/>
          <w:szCs w:val="28"/>
          <w:lang w:val="uk-UA"/>
        </w:rPr>
        <w:t>о</w:t>
      </w:r>
      <w:r w:rsidRPr="00C42C81">
        <w:rPr>
          <w:b/>
          <w:sz w:val="28"/>
          <w:szCs w:val="28"/>
          <w:lang w:val="uk-UA"/>
        </w:rPr>
        <w:t>к</w:t>
      </w:r>
      <w:r w:rsidR="00C42C81" w:rsidRPr="00C42C81">
        <w:rPr>
          <w:b/>
          <w:sz w:val="28"/>
          <w:szCs w:val="28"/>
          <w:lang w:val="uk-UA"/>
        </w:rPr>
        <w:t>,</w:t>
      </w:r>
      <w:r w:rsidRPr="00C42C81">
        <w:rPr>
          <w:b/>
          <w:sz w:val="28"/>
          <w:szCs w:val="28"/>
          <w:lang w:val="uk-UA"/>
        </w:rPr>
        <w:t xml:space="preserve"> </w:t>
      </w:r>
      <w:r w:rsidR="00A96340" w:rsidRPr="00C42C81">
        <w:rPr>
          <w:b/>
          <w:sz w:val="28"/>
          <w:szCs w:val="28"/>
          <w:lang w:val="uk-UA"/>
        </w:rPr>
        <w:t>що нада</w:t>
      </w:r>
      <w:r w:rsidR="009120D0">
        <w:rPr>
          <w:b/>
          <w:sz w:val="28"/>
          <w:szCs w:val="28"/>
          <w:lang w:val="uk-UA"/>
        </w:rPr>
        <w:t>ю</w:t>
      </w:r>
      <w:r w:rsidR="00C42C81" w:rsidRPr="00C42C81">
        <w:rPr>
          <w:b/>
          <w:sz w:val="28"/>
          <w:szCs w:val="28"/>
          <w:lang w:val="uk-UA"/>
        </w:rPr>
        <w:t>ться</w:t>
      </w:r>
      <w:r w:rsidR="00A96340" w:rsidRPr="00C42C81">
        <w:rPr>
          <w:b/>
          <w:sz w:val="28"/>
          <w:szCs w:val="28"/>
          <w:lang w:val="uk-UA"/>
        </w:rPr>
        <w:t xml:space="preserve"> в оренду </w:t>
      </w:r>
      <w:r w:rsidR="00B21B10" w:rsidRPr="00C42C81">
        <w:rPr>
          <w:b/>
          <w:sz w:val="28"/>
          <w:szCs w:val="28"/>
          <w:lang w:val="uk-UA"/>
        </w:rPr>
        <w:t xml:space="preserve">на території Гайсинської міської ради </w:t>
      </w:r>
      <w:r w:rsidRPr="00C42C81">
        <w:rPr>
          <w:b/>
          <w:sz w:val="28"/>
          <w:szCs w:val="28"/>
          <w:lang w:val="uk-UA"/>
        </w:rPr>
        <w:t>Гайсинського району Вінницької області</w:t>
      </w:r>
      <w:bookmarkStart w:id="0" w:name="_GoBack"/>
      <w:bookmarkEnd w:id="0"/>
    </w:p>
    <w:p w:rsidR="0005402F" w:rsidRPr="00C42C81" w:rsidRDefault="0005402F" w:rsidP="0005402F">
      <w:pPr>
        <w:rPr>
          <w:sz w:val="28"/>
          <w:szCs w:val="28"/>
          <w:lang w:val="uk-UA"/>
        </w:rPr>
      </w:pPr>
    </w:p>
    <w:p w:rsidR="00104687" w:rsidRDefault="00BE0F84" w:rsidP="00104687">
      <w:pPr>
        <w:pStyle w:val="4"/>
        <w:ind w:firstLine="709"/>
        <w:jc w:val="both"/>
        <w:rPr>
          <w:b/>
        </w:rPr>
      </w:pPr>
      <w:r>
        <w:t xml:space="preserve">Розглянувши </w:t>
      </w:r>
      <w:r w:rsidR="003F69FA">
        <w:t>технічн</w:t>
      </w:r>
      <w:r w:rsidR="009120D0">
        <w:t>і</w:t>
      </w:r>
      <w:r w:rsidR="003F69FA">
        <w:t xml:space="preserve"> документаці</w:t>
      </w:r>
      <w:r w:rsidR="009120D0">
        <w:t>ї</w:t>
      </w:r>
      <w:r w:rsidR="003F69FA">
        <w:t xml:space="preserve"> </w:t>
      </w:r>
      <w:r w:rsidR="00495E32" w:rsidRPr="00495E32">
        <w:rPr>
          <w:szCs w:val="28"/>
        </w:rPr>
        <w:t>з нормативної грошової  оцінки земельн</w:t>
      </w:r>
      <w:r w:rsidR="009120D0">
        <w:rPr>
          <w:szCs w:val="28"/>
        </w:rPr>
        <w:t>их</w:t>
      </w:r>
      <w:r w:rsidR="00495E32" w:rsidRPr="00495E32">
        <w:rPr>
          <w:szCs w:val="28"/>
        </w:rPr>
        <w:t xml:space="preserve"> ділян</w:t>
      </w:r>
      <w:r w:rsidR="009120D0">
        <w:rPr>
          <w:szCs w:val="28"/>
        </w:rPr>
        <w:t>ок</w:t>
      </w:r>
      <w:r w:rsidR="00495E32" w:rsidRPr="00495E32">
        <w:rPr>
          <w:szCs w:val="28"/>
        </w:rPr>
        <w:t xml:space="preserve"> комунальної власності, що нада</w:t>
      </w:r>
      <w:r w:rsidR="009120D0">
        <w:rPr>
          <w:szCs w:val="28"/>
        </w:rPr>
        <w:t>ю</w:t>
      </w:r>
      <w:r w:rsidR="00C42C81">
        <w:rPr>
          <w:szCs w:val="28"/>
        </w:rPr>
        <w:t>ться</w:t>
      </w:r>
      <w:r w:rsidR="00495E32" w:rsidRPr="00495E32">
        <w:rPr>
          <w:szCs w:val="28"/>
        </w:rPr>
        <w:t xml:space="preserve"> в оренду </w:t>
      </w:r>
      <w:r w:rsidR="009120D0">
        <w:rPr>
          <w:bCs/>
          <w:szCs w:val="28"/>
        </w:rPr>
        <w:t xml:space="preserve">СВК «Трудівник» </w:t>
      </w:r>
      <w:r w:rsidR="00150868">
        <w:rPr>
          <w:bCs/>
          <w:szCs w:val="28"/>
        </w:rPr>
        <w:t>та ПП «Губницький завод будівельних матеріалів»</w:t>
      </w:r>
      <w:r w:rsidR="00495E32" w:rsidRPr="00495E32">
        <w:rPr>
          <w:szCs w:val="28"/>
        </w:rPr>
        <w:t xml:space="preserve"> на території Гайсинської міської ради Гайсинського району Вінницької області</w:t>
      </w:r>
      <w:r>
        <w:t xml:space="preserve">,  </w:t>
      </w:r>
      <w:r w:rsidR="00484D33">
        <w:t>відповідно до</w:t>
      </w:r>
      <w:r>
        <w:t xml:space="preserve"> ст. ст. 12, 91, 124, 125 Земельного Кодексу України, </w:t>
      </w:r>
      <w:r w:rsidR="007942BE">
        <w:t xml:space="preserve">ст.ст. 13, 18 </w:t>
      </w:r>
      <w:r>
        <w:rPr>
          <w:bCs/>
          <w:szCs w:val="28"/>
        </w:rPr>
        <w:t>Закону України «</w:t>
      </w:r>
      <w:r w:rsidR="007942BE">
        <w:rPr>
          <w:bCs/>
          <w:szCs w:val="28"/>
        </w:rPr>
        <w:t>Про оцінку земель</w:t>
      </w:r>
      <w:r>
        <w:rPr>
          <w:bCs/>
          <w:szCs w:val="28"/>
        </w:rPr>
        <w:t>»,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Державний земельний кадастр»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державну реєстрацію речових прав на нерухоме майно та їх обтяжень»</w:t>
      </w:r>
      <w:r w:rsidR="00E97EC3">
        <w:rPr>
          <w:bCs/>
          <w:szCs w:val="28"/>
        </w:rPr>
        <w:t>,</w:t>
      </w:r>
      <w:r>
        <w:rPr>
          <w:bCs/>
          <w:szCs w:val="28"/>
        </w:rPr>
        <w:t xml:space="preserve"> ст. 26,</w:t>
      </w:r>
      <w:r w:rsidR="007942BE">
        <w:rPr>
          <w:bCs/>
          <w:szCs w:val="28"/>
        </w:rPr>
        <w:t xml:space="preserve"> </w:t>
      </w:r>
      <w:r>
        <w:rPr>
          <w:bCs/>
          <w:szCs w:val="28"/>
        </w:rPr>
        <w:t>ч.1 ст.</w:t>
      </w:r>
      <w:r w:rsidR="00CA397A">
        <w:rPr>
          <w:bCs/>
          <w:szCs w:val="28"/>
        </w:rPr>
        <w:t xml:space="preserve"> </w:t>
      </w:r>
      <w:r>
        <w:rPr>
          <w:bCs/>
          <w:szCs w:val="28"/>
        </w:rPr>
        <w:t xml:space="preserve">59 Закону України «Про місцеве самоврядування в Україні» </w:t>
      </w:r>
      <w:r>
        <w:t>міська рада</w:t>
      </w:r>
      <w:r w:rsidR="00104687">
        <w:t xml:space="preserve"> </w:t>
      </w:r>
      <w:r w:rsidR="00104687"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104687" w:rsidP="00104687">
      <w:pPr>
        <w:pStyle w:val="3"/>
        <w:ind w:left="0" w:firstLine="709"/>
      </w:pPr>
      <w:r>
        <w:t xml:space="preserve">1. Затвердити технічну документацію з нормативної грошової оцінки </w:t>
      </w:r>
      <w:r w:rsidR="005F71EC">
        <w:t xml:space="preserve">земельної ділянки </w:t>
      </w:r>
      <w:r w:rsidR="00150868">
        <w:t>сільськогосподарського призначення комунальної власності, що надається в оренду</w:t>
      </w:r>
      <w:r w:rsidR="00EB26FE" w:rsidRPr="00EB26FE">
        <w:t xml:space="preserve"> </w:t>
      </w:r>
      <w:r w:rsidR="00150868">
        <w:rPr>
          <w:bCs/>
          <w:szCs w:val="28"/>
        </w:rPr>
        <w:t xml:space="preserve">СВК «Трудівник» для іншого сільськогосподарського призначення </w:t>
      </w:r>
      <w:r w:rsidR="00C25C54" w:rsidRPr="00C25C54">
        <w:t xml:space="preserve">за межами населеного пункту </w:t>
      </w:r>
      <w:r w:rsidR="00495E32" w:rsidRPr="00495E32">
        <w:rPr>
          <w:szCs w:val="28"/>
        </w:rPr>
        <w:t xml:space="preserve">с. </w:t>
      </w:r>
      <w:r w:rsidR="00150868">
        <w:rPr>
          <w:szCs w:val="28"/>
        </w:rPr>
        <w:t>Ярмолинці</w:t>
      </w:r>
      <w:r w:rsidR="004B7512">
        <w:t xml:space="preserve"> Гайсинської міської </w:t>
      </w:r>
      <w:r w:rsidR="00495E32">
        <w:t>ради</w:t>
      </w:r>
      <w:r w:rsidR="004B7512" w:rsidRPr="00C25C54">
        <w:t xml:space="preserve"> </w:t>
      </w:r>
      <w:r w:rsidR="00C25C54" w:rsidRPr="00C25C54">
        <w:t>Гайсинського району Вінницької області</w:t>
      </w:r>
      <w:r w:rsidR="00EB26FE">
        <w:t>.</w:t>
      </w:r>
    </w:p>
    <w:p w:rsidR="00104687" w:rsidRDefault="00EB26FE" w:rsidP="00EB26FE">
      <w:pPr>
        <w:pStyle w:val="3"/>
        <w:ind w:left="0" w:firstLine="0"/>
      </w:pPr>
      <w:r>
        <w:t xml:space="preserve">          </w:t>
      </w:r>
      <w:r w:rsidR="00104687">
        <w:t>1.</w:t>
      </w:r>
      <w:r w:rsidR="00D026E8">
        <w:t>1</w:t>
      </w:r>
      <w:r w:rsidR="00104687">
        <w:t xml:space="preserve">. Затвердити нормативну грошову оцінку земельної ділянки </w:t>
      </w:r>
      <w:r w:rsidR="00150868">
        <w:rPr>
          <w:bCs/>
          <w:szCs w:val="28"/>
        </w:rPr>
        <w:t>для іншого сільськогосподарського призначення</w:t>
      </w:r>
      <w:r w:rsidR="00104687" w:rsidRPr="00A96340">
        <w:rPr>
          <w:szCs w:val="28"/>
        </w:rPr>
        <w:t xml:space="preserve"> площею </w:t>
      </w:r>
      <w:r w:rsidR="00150868">
        <w:rPr>
          <w:szCs w:val="28"/>
        </w:rPr>
        <w:t>4</w:t>
      </w:r>
      <w:r w:rsidR="00C42C81" w:rsidRPr="00F755DD">
        <w:rPr>
          <w:bCs/>
          <w:szCs w:val="28"/>
        </w:rPr>
        <w:t>,</w:t>
      </w:r>
      <w:r w:rsidR="00150868">
        <w:rPr>
          <w:bCs/>
          <w:szCs w:val="28"/>
        </w:rPr>
        <w:t>4264</w:t>
      </w:r>
      <w:r w:rsidR="00180BB3" w:rsidRPr="00A96340">
        <w:rPr>
          <w:spacing w:val="-20"/>
          <w:szCs w:val="28"/>
        </w:rPr>
        <w:t xml:space="preserve"> </w:t>
      </w:r>
      <w:r w:rsidR="00180BB3" w:rsidRPr="00A96340">
        <w:rPr>
          <w:szCs w:val="28"/>
        </w:rPr>
        <w:t>га</w:t>
      </w:r>
      <w:r w:rsidR="00484D33" w:rsidRPr="00A96340">
        <w:rPr>
          <w:szCs w:val="28"/>
        </w:rPr>
        <w:t xml:space="preserve"> з </w:t>
      </w:r>
      <w:r w:rsidR="00104687" w:rsidRPr="00A96340">
        <w:rPr>
          <w:szCs w:val="28"/>
        </w:rPr>
        <w:t>кадастрови</w:t>
      </w:r>
      <w:r w:rsidR="00484D33" w:rsidRPr="00A96340">
        <w:rPr>
          <w:szCs w:val="28"/>
        </w:rPr>
        <w:t>м</w:t>
      </w:r>
      <w:r w:rsidR="00104687" w:rsidRPr="00A96340">
        <w:rPr>
          <w:szCs w:val="28"/>
        </w:rPr>
        <w:t xml:space="preserve"> номер</w:t>
      </w:r>
      <w:r w:rsidR="00484D33" w:rsidRPr="00A96340">
        <w:rPr>
          <w:szCs w:val="28"/>
        </w:rPr>
        <w:t>ом</w:t>
      </w:r>
      <w:r w:rsidR="00104687" w:rsidRPr="00A96340">
        <w:rPr>
          <w:szCs w:val="28"/>
        </w:rPr>
        <w:t xml:space="preserve"> </w:t>
      </w:r>
      <w:r w:rsidR="00C42C81" w:rsidRPr="00F755DD">
        <w:rPr>
          <w:szCs w:val="28"/>
        </w:rPr>
        <w:t>05208</w:t>
      </w:r>
      <w:r w:rsidR="00C42C81">
        <w:rPr>
          <w:szCs w:val="28"/>
        </w:rPr>
        <w:t>8</w:t>
      </w:r>
      <w:r w:rsidR="00150868">
        <w:rPr>
          <w:szCs w:val="28"/>
        </w:rPr>
        <w:t>76</w:t>
      </w:r>
      <w:r w:rsidR="00C42C81" w:rsidRPr="00F755DD">
        <w:rPr>
          <w:szCs w:val="28"/>
        </w:rPr>
        <w:t>00:</w:t>
      </w:r>
      <w:r w:rsidR="00C42C81">
        <w:rPr>
          <w:szCs w:val="28"/>
        </w:rPr>
        <w:t>01</w:t>
      </w:r>
      <w:r w:rsidR="00C42C81" w:rsidRPr="00F755DD">
        <w:rPr>
          <w:szCs w:val="28"/>
        </w:rPr>
        <w:t>:00</w:t>
      </w:r>
      <w:r w:rsidR="00150868">
        <w:rPr>
          <w:szCs w:val="28"/>
        </w:rPr>
        <w:t>5</w:t>
      </w:r>
      <w:r w:rsidR="00C42C81" w:rsidRPr="00F755DD">
        <w:rPr>
          <w:szCs w:val="28"/>
        </w:rPr>
        <w:t>:0</w:t>
      </w:r>
      <w:r w:rsidR="00150868">
        <w:rPr>
          <w:szCs w:val="28"/>
        </w:rPr>
        <w:t>148</w:t>
      </w:r>
      <w:r w:rsidR="00104687" w:rsidRPr="00A96340">
        <w:rPr>
          <w:szCs w:val="28"/>
        </w:rPr>
        <w:t xml:space="preserve"> у розмірі </w:t>
      </w:r>
      <w:r w:rsidR="00150868">
        <w:rPr>
          <w:szCs w:val="28"/>
        </w:rPr>
        <w:t>162518,12</w:t>
      </w:r>
      <w:r w:rsidR="00CA1CA3" w:rsidRPr="00A96340">
        <w:rPr>
          <w:szCs w:val="28"/>
        </w:rPr>
        <w:t xml:space="preserve"> </w:t>
      </w:r>
      <w:r w:rsidR="004E176B" w:rsidRPr="00A96340">
        <w:rPr>
          <w:szCs w:val="28"/>
        </w:rPr>
        <w:t>(</w:t>
      </w:r>
      <w:r w:rsidR="00150868">
        <w:rPr>
          <w:szCs w:val="28"/>
        </w:rPr>
        <w:t>сто шістдесят дві</w:t>
      </w:r>
      <w:r w:rsidR="00501F09">
        <w:t xml:space="preserve"> </w:t>
      </w:r>
      <w:r w:rsidR="00C42C81">
        <w:t>тисяч</w:t>
      </w:r>
      <w:r w:rsidR="00150868">
        <w:t>і</w:t>
      </w:r>
      <w:r w:rsidR="00C42C81">
        <w:t xml:space="preserve"> п</w:t>
      </w:r>
      <w:r w:rsidR="00C42C81" w:rsidRPr="00501F09">
        <w:t>’ят</w:t>
      </w:r>
      <w:r w:rsidR="00150868">
        <w:t>сот вісімнадцять</w:t>
      </w:r>
      <w:r w:rsidR="00C42C81">
        <w:t xml:space="preserve"> </w:t>
      </w:r>
      <w:r w:rsidR="00083A46" w:rsidRPr="00501F09">
        <w:t>г</w:t>
      </w:r>
      <w:r w:rsidR="00104687">
        <w:t>рн.</w:t>
      </w:r>
      <w:r w:rsidR="00150868">
        <w:t xml:space="preserve"> 12 коп.</w:t>
      </w:r>
      <w:r w:rsidR="00104687" w:rsidRPr="00501F09">
        <w:t>).</w:t>
      </w:r>
    </w:p>
    <w:p w:rsidR="00DD0902" w:rsidRDefault="00DD0902" w:rsidP="00EB26FE">
      <w:pPr>
        <w:pStyle w:val="3"/>
        <w:ind w:left="0" w:firstLine="0"/>
      </w:pPr>
      <w:r>
        <w:tab/>
        <w:t>2.</w:t>
      </w:r>
      <w:r w:rsidRPr="00DD0902">
        <w:t xml:space="preserve"> </w:t>
      </w:r>
      <w:r>
        <w:t>Затвердити технічну документацію з нормативної грошової оцінки земельної ділянки сільськогосподарського призначення комунальної власності, що надається в оренду</w:t>
      </w:r>
      <w:r w:rsidRPr="00EB26FE">
        <w:t xml:space="preserve"> </w:t>
      </w:r>
      <w:r>
        <w:rPr>
          <w:bCs/>
          <w:szCs w:val="28"/>
        </w:rPr>
        <w:t xml:space="preserve">СВК «Трудівник» для іншого сільськогосподарського призначення в </w:t>
      </w:r>
      <w:r w:rsidRPr="00495E32">
        <w:rPr>
          <w:szCs w:val="28"/>
        </w:rPr>
        <w:t xml:space="preserve">с. </w:t>
      </w:r>
      <w:r>
        <w:rPr>
          <w:szCs w:val="28"/>
        </w:rPr>
        <w:t>Ярмолинці по вул. Центральна, 1в</w:t>
      </w:r>
      <w:r>
        <w:t xml:space="preserve"> Гайсинської міської ради</w:t>
      </w:r>
      <w:r w:rsidRPr="00C25C54">
        <w:t xml:space="preserve"> Гайсинського району Вінницької області</w:t>
      </w:r>
      <w:r>
        <w:t>.</w:t>
      </w:r>
    </w:p>
    <w:p w:rsidR="00DD0902" w:rsidRDefault="00DD0902" w:rsidP="00EB26FE">
      <w:pPr>
        <w:pStyle w:val="3"/>
        <w:ind w:left="0" w:firstLine="0"/>
      </w:pPr>
      <w:r>
        <w:tab/>
        <w:t xml:space="preserve">2.1. Затвердити нормативну грошову оцінку земельної ділянки </w:t>
      </w:r>
      <w:r>
        <w:rPr>
          <w:bCs/>
          <w:szCs w:val="28"/>
        </w:rPr>
        <w:t>для іншого сільськогосподарського призначення</w:t>
      </w:r>
      <w:r w:rsidRPr="00A96340">
        <w:rPr>
          <w:szCs w:val="28"/>
        </w:rPr>
        <w:t xml:space="preserve"> площею </w:t>
      </w:r>
      <w:r>
        <w:rPr>
          <w:szCs w:val="28"/>
        </w:rPr>
        <w:t>9,9823</w:t>
      </w:r>
      <w:r w:rsidRPr="00A96340">
        <w:rPr>
          <w:spacing w:val="-20"/>
          <w:szCs w:val="28"/>
        </w:rPr>
        <w:t xml:space="preserve"> </w:t>
      </w:r>
      <w:r w:rsidRPr="00A96340">
        <w:rPr>
          <w:szCs w:val="28"/>
        </w:rPr>
        <w:t xml:space="preserve">га з кадастровим номером </w:t>
      </w:r>
      <w:r w:rsidRPr="00F755DD">
        <w:rPr>
          <w:szCs w:val="28"/>
        </w:rPr>
        <w:t>05208</w:t>
      </w:r>
      <w:r>
        <w:rPr>
          <w:szCs w:val="28"/>
        </w:rPr>
        <w:t>876</w:t>
      </w:r>
      <w:r w:rsidRPr="00F755DD">
        <w:rPr>
          <w:szCs w:val="28"/>
        </w:rPr>
        <w:t>00:</w:t>
      </w:r>
      <w:r>
        <w:rPr>
          <w:szCs w:val="28"/>
        </w:rPr>
        <w:t>01</w:t>
      </w:r>
      <w:r w:rsidRPr="00F755DD">
        <w:rPr>
          <w:szCs w:val="28"/>
        </w:rPr>
        <w:t>:00</w:t>
      </w:r>
      <w:r>
        <w:rPr>
          <w:szCs w:val="28"/>
        </w:rPr>
        <w:t>5</w:t>
      </w:r>
      <w:r w:rsidRPr="00F755DD">
        <w:rPr>
          <w:szCs w:val="28"/>
        </w:rPr>
        <w:t>:0</w:t>
      </w:r>
      <w:r>
        <w:rPr>
          <w:szCs w:val="28"/>
        </w:rPr>
        <w:t>159</w:t>
      </w:r>
      <w:r w:rsidRPr="00A96340">
        <w:rPr>
          <w:szCs w:val="28"/>
        </w:rPr>
        <w:t xml:space="preserve"> у розмірі </w:t>
      </w:r>
      <w:r>
        <w:rPr>
          <w:szCs w:val="28"/>
        </w:rPr>
        <w:t>366506,56</w:t>
      </w:r>
      <w:r w:rsidRPr="00A96340">
        <w:rPr>
          <w:szCs w:val="28"/>
        </w:rPr>
        <w:t xml:space="preserve"> (</w:t>
      </w:r>
      <w:r>
        <w:rPr>
          <w:szCs w:val="28"/>
        </w:rPr>
        <w:t>триста шістдесят шість</w:t>
      </w:r>
      <w:r>
        <w:t xml:space="preserve"> тисяч п</w:t>
      </w:r>
      <w:r w:rsidRPr="00501F09">
        <w:t>’ят</w:t>
      </w:r>
      <w:r>
        <w:t xml:space="preserve">сот шість </w:t>
      </w:r>
      <w:r w:rsidRPr="00501F09">
        <w:t>г</w:t>
      </w:r>
      <w:r>
        <w:t>рн. 56 коп.</w:t>
      </w:r>
      <w:r w:rsidRPr="00501F09">
        <w:t>).</w:t>
      </w:r>
    </w:p>
    <w:p w:rsidR="00386EAB" w:rsidRDefault="00386EAB" w:rsidP="00EB26FE">
      <w:pPr>
        <w:pStyle w:val="3"/>
        <w:ind w:left="0" w:firstLine="0"/>
      </w:pPr>
      <w:r>
        <w:tab/>
        <w:t>3. Затвердити технічну документацію з нормативної грошової оцінки земельної ділянки, що надається в оренду</w:t>
      </w:r>
      <w:r w:rsidRPr="00EB26FE">
        <w:t xml:space="preserve"> </w:t>
      </w:r>
      <w:r>
        <w:rPr>
          <w:bCs/>
          <w:szCs w:val="28"/>
        </w:rPr>
        <w:t xml:space="preserve">ПП «Губницький завод будівельних матеріалів» </w:t>
      </w:r>
      <w:r>
        <w:rPr>
          <w:szCs w:val="28"/>
        </w:rPr>
        <w:t>д</w:t>
      </w:r>
      <w:r w:rsidRPr="00195F06">
        <w:rPr>
          <w:color w:val="333333"/>
          <w:szCs w:val="28"/>
          <w:shd w:val="clear" w:color="auto" w:fill="FFFFFF"/>
        </w:rPr>
        <w:t xml:space="preserve">ля розміщення та експлуатації основних, підсобних </w:t>
      </w:r>
      <w:r w:rsidRPr="00195F06">
        <w:rPr>
          <w:color w:val="333333"/>
          <w:szCs w:val="28"/>
          <w:shd w:val="clear" w:color="auto" w:fill="FFFFFF"/>
        </w:rPr>
        <w:lastRenderedPageBreak/>
        <w:t>і допоміжних будівель та споруд підприємствами, що пов’язані з користуванням надрами</w:t>
      </w:r>
      <w:r>
        <w:rPr>
          <w:bCs/>
          <w:szCs w:val="28"/>
        </w:rPr>
        <w:t xml:space="preserve"> на території </w:t>
      </w:r>
      <w:r>
        <w:t>Гайсинської міської ради</w:t>
      </w:r>
      <w:r w:rsidRPr="00C25C54">
        <w:t xml:space="preserve"> </w:t>
      </w:r>
      <w:r>
        <w:t xml:space="preserve">(за межами с. Губник) </w:t>
      </w:r>
      <w:r w:rsidRPr="00C25C54">
        <w:t>Гайсинського району Вінницької області</w:t>
      </w:r>
      <w:r>
        <w:t>.</w:t>
      </w:r>
    </w:p>
    <w:p w:rsidR="00386EAB" w:rsidRPr="00501F09" w:rsidRDefault="00386EAB" w:rsidP="00EB26FE">
      <w:pPr>
        <w:pStyle w:val="3"/>
        <w:ind w:left="0" w:firstLine="0"/>
      </w:pPr>
      <w:r>
        <w:tab/>
        <w:t>3.1.</w:t>
      </w:r>
      <w:r w:rsidR="00C329E9">
        <w:t xml:space="preserve"> Затвердити нормативну грошову оцінку земельної ділянки </w:t>
      </w:r>
      <w:r w:rsidR="00C329E9">
        <w:rPr>
          <w:bCs/>
          <w:szCs w:val="28"/>
        </w:rPr>
        <w:t>для іншого сільськогосподарського призначення</w:t>
      </w:r>
      <w:r w:rsidR="00C329E9" w:rsidRPr="00A96340">
        <w:rPr>
          <w:szCs w:val="28"/>
        </w:rPr>
        <w:t xml:space="preserve"> площею </w:t>
      </w:r>
      <w:r w:rsidR="00C329E9">
        <w:rPr>
          <w:szCs w:val="28"/>
        </w:rPr>
        <w:t>3,2812</w:t>
      </w:r>
      <w:r w:rsidR="00C329E9" w:rsidRPr="00A96340">
        <w:rPr>
          <w:spacing w:val="-20"/>
          <w:szCs w:val="28"/>
        </w:rPr>
        <w:t xml:space="preserve"> </w:t>
      </w:r>
      <w:r w:rsidR="00C329E9" w:rsidRPr="00A96340">
        <w:rPr>
          <w:szCs w:val="28"/>
        </w:rPr>
        <w:t xml:space="preserve">га з кадастровим номером </w:t>
      </w:r>
      <w:r w:rsidR="00C329E9" w:rsidRPr="00F755DD">
        <w:rPr>
          <w:szCs w:val="28"/>
        </w:rPr>
        <w:t>05208</w:t>
      </w:r>
      <w:r w:rsidR="00C329E9">
        <w:rPr>
          <w:szCs w:val="28"/>
        </w:rPr>
        <w:t>815</w:t>
      </w:r>
      <w:r w:rsidR="00C329E9" w:rsidRPr="00F755DD">
        <w:rPr>
          <w:szCs w:val="28"/>
        </w:rPr>
        <w:t>00:</w:t>
      </w:r>
      <w:r w:rsidR="00C329E9">
        <w:rPr>
          <w:szCs w:val="28"/>
        </w:rPr>
        <w:t>01</w:t>
      </w:r>
      <w:r w:rsidR="00C329E9" w:rsidRPr="00F755DD">
        <w:rPr>
          <w:szCs w:val="28"/>
        </w:rPr>
        <w:t>:00</w:t>
      </w:r>
      <w:r w:rsidR="00C329E9">
        <w:rPr>
          <w:szCs w:val="28"/>
        </w:rPr>
        <w:t>3</w:t>
      </w:r>
      <w:r w:rsidR="00C329E9" w:rsidRPr="00F755DD">
        <w:rPr>
          <w:szCs w:val="28"/>
        </w:rPr>
        <w:t>:0</w:t>
      </w:r>
      <w:r w:rsidR="00C329E9">
        <w:rPr>
          <w:szCs w:val="28"/>
        </w:rPr>
        <w:t xml:space="preserve">259 </w:t>
      </w:r>
      <w:r w:rsidR="00C329E9" w:rsidRPr="00A96340">
        <w:rPr>
          <w:szCs w:val="28"/>
        </w:rPr>
        <w:t xml:space="preserve">у розмірі </w:t>
      </w:r>
      <w:r w:rsidR="00C329E9">
        <w:rPr>
          <w:szCs w:val="28"/>
        </w:rPr>
        <w:t>7565028 грн.</w:t>
      </w:r>
      <w:r w:rsidR="00C329E9" w:rsidRPr="00A96340">
        <w:rPr>
          <w:szCs w:val="28"/>
        </w:rPr>
        <w:t xml:space="preserve"> (</w:t>
      </w:r>
      <w:r w:rsidR="00C329E9">
        <w:rPr>
          <w:szCs w:val="28"/>
        </w:rPr>
        <w:t xml:space="preserve">сім мільйонів  </w:t>
      </w:r>
      <w:r w:rsidR="00C329E9">
        <w:t>п</w:t>
      </w:r>
      <w:r w:rsidR="00C329E9" w:rsidRPr="00501F09">
        <w:t>’ят</w:t>
      </w:r>
      <w:r w:rsidR="00C329E9">
        <w:t>сот</w:t>
      </w:r>
      <w:r w:rsidR="00C329E9">
        <w:rPr>
          <w:szCs w:val="28"/>
        </w:rPr>
        <w:t xml:space="preserve"> шістдесят </w:t>
      </w:r>
      <w:r w:rsidR="00C329E9">
        <w:t>п</w:t>
      </w:r>
      <w:r w:rsidR="00C329E9" w:rsidRPr="00501F09">
        <w:t>’ят</w:t>
      </w:r>
      <w:r w:rsidR="00C329E9">
        <w:t xml:space="preserve">ь тисяч двадцять вісім </w:t>
      </w:r>
      <w:r w:rsidR="00C329E9" w:rsidRPr="00501F09">
        <w:t>г</w:t>
      </w:r>
      <w:r w:rsidR="00C329E9">
        <w:t>рн.</w:t>
      </w:r>
      <w:r w:rsidR="00C329E9" w:rsidRPr="00501F09">
        <w:t>).</w:t>
      </w:r>
    </w:p>
    <w:p w:rsidR="00104687" w:rsidRPr="00C92B66" w:rsidRDefault="00C329E9" w:rsidP="00104687">
      <w:pPr>
        <w:tabs>
          <w:tab w:val="center" w:pos="900"/>
        </w:tabs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4</w:t>
      </w:r>
      <w:r w:rsidR="00104687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104687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  <w:sz w:val="28"/>
          <w:lang w:val="uk-UA"/>
        </w:rPr>
        <w:t xml:space="preserve"> </w:t>
      </w:r>
      <w:r w:rsidR="00104687" w:rsidRPr="00DB29B9">
        <w:rPr>
          <w:spacing w:val="-6"/>
          <w:sz w:val="28"/>
          <w:szCs w:val="28"/>
          <w:lang w:val="uk-UA"/>
        </w:rPr>
        <w:t>(</w:t>
      </w:r>
      <w:r w:rsidR="005F71EC">
        <w:rPr>
          <w:spacing w:val="-6"/>
          <w:sz w:val="28"/>
          <w:szCs w:val="28"/>
          <w:lang w:val="uk-UA"/>
        </w:rPr>
        <w:t>Шульга А.О.</w:t>
      </w:r>
      <w:r w:rsidR="00104687" w:rsidRPr="00DB29B9">
        <w:rPr>
          <w:spacing w:val="-6"/>
          <w:sz w:val="28"/>
          <w:szCs w:val="28"/>
          <w:lang w:val="uk-UA"/>
        </w:rPr>
        <w:t>)</w:t>
      </w:r>
      <w:r w:rsidR="00104687" w:rsidRPr="00C92B66">
        <w:rPr>
          <w:spacing w:val="-6"/>
          <w:sz w:val="28"/>
          <w:lang w:val="uk-UA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B409A2" w:rsidRDefault="00B409A2" w:rsidP="00104687">
      <w:pPr>
        <w:pStyle w:val="3"/>
        <w:ind w:left="0" w:right="-360" w:firstLine="0"/>
        <w:jc w:val="center"/>
        <w:rPr>
          <w:b/>
          <w:bCs/>
        </w:rPr>
      </w:pPr>
    </w:p>
    <w:p w:rsidR="00D026E8" w:rsidRDefault="00D026E8" w:rsidP="00B21B10">
      <w:pPr>
        <w:pStyle w:val="3"/>
        <w:ind w:left="0" w:right="-360" w:firstLine="0"/>
        <w:jc w:val="center"/>
        <w:rPr>
          <w:b/>
          <w:bCs/>
        </w:rPr>
      </w:pPr>
    </w:p>
    <w:p w:rsidR="00566804" w:rsidRDefault="00D026E8" w:rsidP="00B21B10">
      <w:pPr>
        <w:pStyle w:val="3"/>
        <w:ind w:left="0" w:right="-360" w:firstLine="0"/>
        <w:jc w:val="center"/>
      </w:pPr>
      <w:r>
        <w:rPr>
          <w:b/>
          <w:bCs/>
        </w:rPr>
        <w:t>М</w:t>
      </w:r>
      <w:r w:rsidR="00104687">
        <w:rPr>
          <w:b/>
          <w:bCs/>
        </w:rPr>
        <w:t>іськ</w:t>
      </w:r>
      <w:r>
        <w:rPr>
          <w:b/>
          <w:bCs/>
        </w:rPr>
        <w:t>ий</w:t>
      </w:r>
      <w:r w:rsidR="00104687">
        <w:rPr>
          <w:b/>
          <w:bCs/>
        </w:rPr>
        <w:t xml:space="preserve"> </w:t>
      </w:r>
      <w:r>
        <w:rPr>
          <w:b/>
          <w:bCs/>
        </w:rPr>
        <w:t>голова</w:t>
      </w:r>
      <w:r w:rsidR="00104687">
        <w:rPr>
          <w:b/>
          <w:bCs/>
        </w:rPr>
        <w:t xml:space="preserve">                             </w:t>
      </w:r>
      <w:r>
        <w:rPr>
          <w:b/>
          <w:bCs/>
        </w:rPr>
        <w:t xml:space="preserve">       </w:t>
      </w:r>
      <w:r w:rsidR="00104687">
        <w:rPr>
          <w:b/>
          <w:bCs/>
        </w:rPr>
        <w:t xml:space="preserve">                       </w:t>
      </w:r>
      <w:r w:rsidR="00104687">
        <w:rPr>
          <w:b/>
          <w:bCs/>
          <w:lang w:val="ru-RU"/>
        </w:rPr>
        <w:t>Анатолій ГУК</w:t>
      </w:r>
    </w:p>
    <w:sectPr w:rsidR="00566804" w:rsidSect="009F38E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5402F"/>
    <w:rsid w:val="00083A46"/>
    <w:rsid w:val="000B6B34"/>
    <w:rsid w:val="00104687"/>
    <w:rsid w:val="00150868"/>
    <w:rsid w:val="0017465A"/>
    <w:rsid w:val="00180BB3"/>
    <w:rsid w:val="001A1575"/>
    <w:rsid w:val="001A62FB"/>
    <w:rsid w:val="001F0F7E"/>
    <w:rsid w:val="00206E48"/>
    <w:rsid w:val="00222AEF"/>
    <w:rsid w:val="002401B6"/>
    <w:rsid w:val="002B1EDD"/>
    <w:rsid w:val="002E4B72"/>
    <w:rsid w:val="00386EAB"/>
    <w:rsid w:val="003C32B0"/>
    <w:rsid w:val="003F2472"/>
    <w:rsid w:val="003F69FA"/>
    <w:rsid w:val="00484D33"/>
    <w:rsid w:val="00495E32"/>
    <w:rsid w:val="004B7512"/>
    <w:rsid w:val="004D10CB"/>
    <w:rsid w:val="004E176B"/>
    <w:rsid w:val="00501F09"/>
    <w:rsid w:val="00566804"/>
    <w:rsid w:val="005F71EC"/>
    <w:rsid w:val="007232C9"/>
    <w:rsid w:val="007942BE"/>
    <w:rsid w:val="008C2F0C"/>
    <w:rsid w:val="008F6087"/>
    <w:rsid w:val="009120D0"/>
    <w:rsid w:val="009717A8"/>
    <w:rsid w:val="00982617"/>
    <w:rsid w:val="009B5C1A"/>
    <w:rsid w:val="009C2C06"/>
    <w:rsid w:val="009F38E6"/>
    <w:rsid w:val="00A96340"/>
    <w:rsid w:val="00AB167D"/>
    <w:rsid w:val="00AE2F13"/>
    <w:rsid w:val="00B21B10"/>
    <w:rsid w:val="00B25A81"/>
    <w:rsid w:val="00B409A2"/>
    <w:rsid w:val="00B51A1F"/>
    <w:rsid w:val="00B7115B"/>
    <w:rsid w:val="00BE0F84"/>
    <w:rsid w:val="00C25C54"/>
    <w:rsid w:val="00C329E9"/>
    <w:rsid w:val="00C42C81"/>
    <w:rsid w:val="00C43530"/>
    <w:rsid w:val="00CA123E"/>
    <w:rsid w:val="00CA1CA3"/>
    <w:rsid w:val="00CA397A"/>
    <w:rsid w:val="00CD4DE3"/>
    <w:rsid w:val="00D026E8"/>
    <w:rsid w:val="00D47CA2"/>
    <w:rsid w:val="00DD0902"/>
    <w:rsid w:val="00DE218F"/>
    <w:rsid w:val="00E80D54"/>
    <w:rsid w:val="00E956B0"/>
    <w:rsid w:val="00E97EC3"/>
    <w:rsid w:val="00EB26FE"/>
    <w:rsid w:val="00ED3213"/>
    <w:rsid w:val="00ED34C9"/>
    <w:rsid w:val="00F16023"/>
    <w:rsid w:val="00F34514"/>
    <w:rsid w:val="00F461DD"/>
    <w:rsid w:val="00F6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FF94"/>
  <w15:docId w15:val="{D86FB3F5-72EF-4BFB-9763-3003327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45</cp:revision>
  <cp:lastPrinted>2025-02-21T06:59:00Z</cp:lastPrinted>
  <dcterms:created xsi:type="dcterms:W3CDTF">2021-11-08T08:28:00Z</dcterms:created>
  <dcterms:modified xsi:type="dcterms:W3CDTF">2025-09-01T07:50:00Z</dcterms:modified>
</cp:coreProperties>
</file>