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687" w:rsidRPr="00A36902" w:rsidRDefault="00725462" w:rsidP="00104687">
      <w:pPr>
        <w:spacing w:after="200" w:line="276" w:lineRule="auto"/>
        <w:jc w:val="center"/>
        <w:rPr>
          <w:lang w:val="uk-UA"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fillcolor="window">
            <v:imagedata r:id="rId4" o:title=""/>
          </v:shape>
        </w:pict>
      </w:r>
    </w:p>
    <w:p w:rsidR="00104687" w:rsidRPr="00A36902" w:rsidRDefault="00104687" w:rsidP="00104687">
      <w:pPr>
        <w:jc w:val="center"/>
        <w:rPr>
          <w:b/>
          <w:sz w:val="32"/>
          <w:szCs w:val="32"/>
          <w:lang w:val="uk-UA" w:eastAsia="en-US"/>
        </w:rPr>
      </w:pPr>
      <w:r w:rsidRPr="00A36902">
        <w:rPr>
          <w:b/>
          <w:sz w:val="32"/>
          <w:szCs w:val="32"/>
          <w:lang w:val="uk-UA" w:eastAsia="en-US"/>
        </w:rPr>
        <w:t>УКРАЇНА</w:t>
      </w:r>
    </w:p>
    <w:p w:rsidR="00104687" w:rsidRPr="00A36902" w:rsidRDefault="00104687" w:rsidP="00104687">
      <w:pPr>
        <w:jc w:val="center"/>
        <w:rPr>
          <w:b/>
          <w:sz w:val="28"/>
          <w:szCs w:val="28"/>
          <w:lang w:val="uk-UA" w:eastAsia="en-US"/>
        </w:rPr>
      </w:pPr>
      <w:r w:rsidRPr="00A36902">
        <w:rPr>
          <w:b/>
          <w:sz w:val="28"/>
          <w:szCs w:val="28"/>
          <w:lang w:val="uk-UA" w:eastAsia="en-US"/>
        </w:rPr>
        <w:t xml:space="preserve">ГАЙСИНСЬКА МІСЬКА РАДА </w:t>
      </w:r>
      <w:r w:rsidRPr="00A36902">
        <w:rPr>
          <w:b/>
          <w:sz w:val="28"/>
          <w:szCs w:val="28"/>
          <w:lang w:val="uk-UA" w:eastAsia="en-US"/>
        </w:rPr>
        <w:br/>
        <w:t>Гайсинського району Вінницької області</w:t>
      </w:r>
    </w:p>
    <w:p w:rsidR="00104687" w:rsidRPr="00A36902" w:rsidRDefault="00104687" w:rsidP="00104687">
      <w:pPr>
        <w:jc w:val="center"/>
        <w:rPr>
          <w:b/>
          <w:sz w:val="28"/>
          <w:szCs w:val="28"/>
          <w:lang w:val="uk-UA" w:eastAsia="en-US"/>
        </w:rPr>
      </w:pPr>
    </w:p>
    <w:p w:rsidR="008B5681" w:rsidRDefault="00725462" w:rsidP="008B5681">
      <w:pPr>
        <w:spacing w:after="200" w:line="276" w:lineRule="auto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96655C">
        <w:rPr>
          <w:b/>
          <w:sz w:val="28"/>
          <w:szCs w:val="28"/>
          <w:lang w:val="uk-UA" w:eastAsia="en-US"/>
        </w:rPr>
        <w:t xml:space="preserve"> </w:t>
      </w:r>
      <w:r w:rsidR="003756FC">
        <w:rPr>
          <w:b/>
          <w:sz w:val="28"/>
          <w:szCs w:val="28"/>
          <w:lang w:val="uk-UA" w:eastAsia="en-US"/>
        </w:rPr>
        <w:t>РІШЕННЯ №</w:t>
      </w:r>
      <w:r w:rsidR="00BD7170">
        <w:rPr>
          <w:b/>
          <w:sz w:val="28"/>
          <w:szCs w:val="28"/>
          <w:lang w:val="uk-UA" w:eastAsia="en-US"/>
        </w:rPr>
        <w:t>68</w:t>
      </w:r>
    </w:p>
    <w:p w:rsidR="00E56B7C" w:rsidRDefault="009320AD" w:rsidP="00F05CE5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</w:t>
      </w:r>
      <w:r w:rsidR="00BD7170">
        <w:rPr>
          <w:rFonts w:eastAsia="Calibri"/>
          <w:sz w:val="28"/>
          <w:szCs w:val="28"/>
          <w:lang w:val="uk-UA"/>
        </w:rPr>
        <w:t xml:space="preserve">28 </w:t>
      </w:r>
      <w:r>
        <w:rPr>
          <w:rFonts w:eastAsia="Calibri"/>
          <w:sz w:val="28"/>
          <w:szCs w:val="28"/>
          <w:lang w:val="uk-UA"/>
        </w:rPr>
        <w:t>серпня</w:t>
      </w:r>
      <w:r w:rsidR="00E56B7C">
        <w:rPr>
          <w:rFonts w:eastAsia="Calibri"/>
          <w:sz w:val="28"/>
          <w:szCs w:val="28"/>
          <w:lang w:val="uk-UA"/>
        </w:rPr>
        <w:t xml:space="preserve"> 202</w:t>
      </w:r>
      <w:r w:rsidR="008F28A2">
        <w:rPr>
          <w:rFonts w:eastAsia="Calibri"/>
          <w:sz w:val="28"/>
          <w:szCs w:val="28"/>
          <w:lang w:val="uk-UA"/>
        </w:rPr>
        <w:t>5</w:t>
      </w:r>
      <w:r w:rsidR="00E56B7C">
        <w:rPr>
          <w:rFonts w:eastAsia="Calibri"/>
          <w:sz w:val="28"/>
          <w:szCs w:val="28"/>
          <w:lang w:val="uk-UA"/>
        </w:rPr>
        <w:t xml:space="preserve"> року                  м. Гайсин                    </w:t>
      </w:r>
      <w:r w:rsidR="00BD7170">
        <w:rPr>
          <w:rFonts w:eastAsia="Calibri"/>
          <w:sz w:val="28"/>
          <w:szCs w:val="28"/>
          <w:lang w:val="uk-UA"/>
        </w:rPr>
        <w:t>86</w:t>
      </w:r>
      <w:r w:rsidR="00E56B7C">
        <w:rPr>
          <w:rFonts w:eastAsia="Calibri"/>
          <w:sz w:val="28"/>
          <w:szCs w:val="28"/>
          <w:lang w:val="uk-UA"/>
        </w:rPr>
        <w:t xml:space="preserve"> сесія 8 скликання</w:t>
      </w:r>
      <w:r w:rsidR="00E56B7C">
        <w:rPr>
          <w:b/>
          <w:sz w:val="32"/>
          <w:szCs w:val="32"/>
          <w:lang w:val="uk-UA"/>
        </w:rPr>
        <w:t xml:space="preserve">                </w:t>
      </w:r>
      <w:r w:rsidR="00E56B7C">
        <w:rPr>
          <w:sz w:val="20"/>
          <w:szCs w:val="28"/>
          <w:lang w:val="uk-UA"/>
        </w:rPr>
        <w:t xml:space="preserve">             </w:t>
      </w:r>
    </w:p>
    <w:p w:rsidR="00104687" w:rsidRDefault="00104687" w:rsidP="00104687">
      <w:pPr>
        <w:rPr>
          <w:sz w:val="28"/>
          <w:szCs w:val="28"/>
          <w:lang w:val="uk-UA"/>
        </w:rPr>
      </w:pPr>
      <w:r w:rsidRPr="00A36902">
        <w:rPr>
          <w:b/>
          <w:sz w:val="32"/>
          <w:szCs w:val="32"/>
          <w:lang w:val="uk-UA"/>
        </w:rPr>
        <w:t xml:space="preserve">                                   </w:t>
      </w:r>
      <w:r w:rsidRPr="008B5681">
        <w:rPr>
          <w:sz w:val="20"/>
          <w:szCs w:val="28"/>
          <w:lang w:val="uk-UA"/>
        </w:rPr>
        <w:t xml:space="preserve">    </w:t>
      </w:r>
      <w:r>
        <w:rPr>
          <w:sz w:val="20"/>
          <w:szCs w:val="28"/>
          <w:lang w:val="uk-UA"/>
        </w:rPr>
        <w:t xml:space="preserve">         </w:t>
      </w:r>
    </w:p>
    <w:p w:rsidR="00104687" w:rsidRDefault="00104687" w:rsidP="00104687">
      <w:pPr>
        <w:pStyle w:val="4"/>
        <w:rPr>
          <w:b/>
        </w:rPr>
      </w:pPr>
      <w:r>
        <w:rPr>
          <w:b/>
        </w:rPr>
        <w:t xml:space="preserve">Про </w:t>
      </w:r>
      <w:r w:rsidR="008F28A2">
        <w:rPr>
          <w:b/>
        </w:rPr>
        <w:t>розробку</w:t>
      </w:r>
      <w:r>
        <w:rPr>
          <w:b/>
        </w:rPr>
        <w:t xml:space="preserve"> технічн</w:t>
      </w:r>
      <w:r w:rsidR="008F28A2">
        <w:rPr>
          <w:b/>
        </w:rPr>
        <w:t>ої</w:t>
      </w:r>
      <w:r>
        <w:rPr>
          <w:b/>
        </w:rPr>
        <w:t xml:space="preserve"> документаці</w:t>
      </w:r>
      <w:r w:rsidR="008F28A2">
        <w:rPr>
          <w:b/>
        </w:rPr>
        <w:t>ї</w:t>
      </w:r>
      <w:r>
        <w:rPr>
          <w:b/>
        </w:rPr>
        <w:t xml:space="preserve"> з нормативної грошової  оцінки земельн</w:t>
      </w:r>
      <w:r w:rsidR="008F28A2">
        <w:rPr>
          <w:b/>
        </w:rPr>
        <w:t>ої</w:t>
      </w:r>
      <w:r>
        <w:rPr>
          <w:b/>
        </w:rPr>
        <w:t xml:space="preserve"> ділянк</w:t>
      </w:r>
      <w:r w:rsidR="008F28A2">
        <w:rPr>
          <w:b/>
        </w:rPr>
        <w:t>и</w:t>
      </w:r>
      <w:r>
        <w:rPr>
          <w:b/>
        </w:rPr>
        <w:t xml:space="preserve"> комунальної власності</w:t>
      </w:r>
      <w:r w:rsidR="00210EDF">
        <w:rPr>
          <w:b/>
        </w:rPr>
        <w:t xml:space="preserve"> </w:t>
      </w:r>
      <w:r w:rsidR="00703BAA">
        <w:rPr>
          <w:b/>
        </w:rPr>
        <w:t xml:space="preserve">на території </w:t>
      </w:r>
      <w:r w:rsidR="008F28A2">
        <w:rPr>
          <w:b/>
        </w:rPr>
        <w:t xml:space="preserve">Гайсинської міської ради </w:t>
      </w:r>
      <w:r w:rsidRPr="00104687">
        <w:rPr>
          <w:b/>
        </w:rPr>
        <w:t>Гайсинського району Вінницької області</w:t>
      </w:r>
    </w:p>
    <w:p w:rsidR="0005402F" w:rsidRPr="0005402F" w:rsidRDefault="0005402F" w:rsidP="0005402F">
      <w:pPr>
        <w:rPr>
          <w:lang w:val="uk-UA"/>
        </w:rPr>
      </w:pPr>
    </w:p>
    <w:p w:rsidR="00104687" w:rsidRDefault="00104687" w:rsidP="00104687">
      <w:pPr>
        <w:pStyle w:val="4"/>
        <w:ind w:firstLine="709"/>
        <w:jc w:val="both"/>
        <w:rPr>
          <w:b/>
        </w:rPr>
      </w:pPr>
      <w:r>
        <w:t xml:space="preserve">Розглянувши  </w:t>
      </w:r>
      <w:r w:rsidR="008F28A2">
        <w:t>клопотання</w:t>
      </w:r>
      <w:r>
        <w:t xml:space="preserve"> </w:t>
      </w:r>
      <w:r w:rsidR="008F28A2">
        <w:t>ТОВ «ВІВАТ АМУР»</w:t>
      </w:r>
      <w:r w:rsidR="007C287D">
        <w:t xml:space="preserve"> </w:t>
      </w:r>
      <w:r w:rsidR="008F28A2">
        <w:t xml:space="preserve">щодо надання дозволу на розробку </w:t>
      </w:r>
      <w:r>
        <w:t>технічн</w:t>
      </w:r>
      <w:r w:rsidR="008F28A2">
        <w:t>ої</w:t>
      </w:r>
      <w:r>
        <w:t xml:space="preserve"> документаці</w:t>
      </w:r>
      <w:r w:rsidR="009320AD">
        <w:t>ї</w:t>
      </w:r>
      <w:r>
        <w:t xml:space="preserve"> з нормат</w:t>
      </w:r>
      <w:r w:rsidR="00B51A1F">
        <w:t>ивної грошової оцінки земельн</w:t>
      </w:r>
      <w:r w:rsidR="008F28A2">
        <w:t>ої</w:t>
      </w:r>
      <w:r>
        <w:t xml:space="preserve"> ділян</w:t>
      </w:r>
      <w:r w:rsidR="009320AD">
        <w:t>к</w:t>
      </w:r>
      <w:r w:rsidR="008F28A2">
        <w:t>и</w:t>
      </w:r>
      <w:r>
        <w:t xml:space="preserve"> </w:t>
      </w:r>
      <w:r w:rsidR="00B51A1F">
        <w:rPr>
          <w:szCs w:val="28"/>
        </w:rPr>
        <w:t xml:space="preserve">для </w:t>
      </w:r>
      <w:r w:rsidR="008F28A2" w:rsidRPr="008F28A2">
        <w:rPr>
          <w:color w:val="333333"/>
          <w:szCs w:val="28"/>
          <w:shd w:val="clear" w:color="auto" w:fill="FFFFFF"/>
        </w:rPr>
        <w:t>будівництва та обслуговування об’єктів рекреаційного призначення</w:t>
      </w:r>
      <w:r w:rsidRPr="008F28A2">
        <w:rPr>
          <w:szCs w:val="28"/>
        </w:rPr>
        <w:t xml:space="preserve">, </w:t>
      </w:r>
      <w:r w:rsidR="00435BF4" w:rsidRPr="008F28A2">
        <w:rPr>
          <w:szCs w:val="28"/>
        </w:rPr>
        <w:t xml:space="preserve">відповідно до  </w:t>
      </w:r>
      <w:r w:rsidRPr="008F28A2">
        <w:rPr>
          <w:szCs w:val="28"/>
        </w:rPr>
        <w:t xml:space="preserve">  ст. ст. 12, 59, 93, 124,</w:t>
      </w:r>
      <w:r w:rsidR="008F28A2">
        <w:rPr>
          <w:szCs w:val="28"/>
        </w:rPr>
        <w:t xml:space="preserve"> </w:t>
      </w:r>
      <w:r w:rsidRPr="008F28A2">
        <w:rPr>
          <w:szCs w:val="28"/>
        </w:rPr>
        <w:t xml:space="preserve">186 Земельного </w:t>
      </w:r>
      <w:r w:rsidR="009F010F" w:rsidRPr="008F28A2">
        <w:rPr>
          <w:szCs w:val="28"/>
        </w:rPr>
        <w:t>к</w:t>
      </w:r>
      <w:r w:rsidRPr="008F28A2">
        <w:rPr>
          <w:szCs w:val="28"/>
        </w:rPr>
        <w:t>одексу України, ст.</w:t>
      </w:r>
      <w:r w:rsidR="008F28A2">
        <w:rPr>
          <w:szCs w:val="28"/>
        </w:rPr>
        <w:t xml:space="preserve"> ст.</w:t>
      </w:r>
      <w:r w:rsidRPr="008F28A2">
        <w:rPr>
          <w:szCs w:val="28"/>
        </w:rPr>
        <w:t xml:space="preserve"> 13</w:t>
      </w:r>
      <w:r w:rsidR="008F28A2">
        <w:rPr>
          <w:szCs w:val="28"/>
        </w:rPr>
        <w:t>, 15</w:t>
      </w:r>
      <w:r w:rsidRPr="008F28A2">
        <w:rPr>
          <w:szCs w:val="28"/>
        </w:rPr>
        <w:t>,</w:t>
      </w:r>
      <w:r w:rsidR="008F28A2">
        <w:rPr>
          <w:szCs w:val="28"/>
        </w:rPr>
        <w:t xml:space="preserve"> </w:t>
      </w:r>
      <w:r w:rsidRPr="008F28A2">
        <w:rPr>
          <w:szCs w:val="28"/>
        </w:rPr>
        <w:t xml:space="preserve">23 Закону України «Про оцінку земель», ст. 26 Закону України «Про місцеве самоврядування  в Україні», міська рада </w:t>
      </w:r>
      <w:r w:rsidRPr="008F28A2">
        <w:rPr>
          <w:b/>
          <w:szCs w:val="28"/>
        </w:rPr>
        <w:t>ВИРІШИЛА</w:t>
      </w:r>
      <w:r>
        <w:rPr>
          <w:b/>
        </w:rPr>
        <w:t>:</w:t>
      </w:r>
    </w:p>
    <w:p w:rsidR="00DC2E3A" w:rsidRPr="00DC2E3A" w:rsidRDefault="00DC2E3A" w:rsidP="00DC2E3A">
      <w:pPr>
        <w:rPr>
          <w:lang w:val="uk-UA"/>
        </w:rPr>
      </w:pPr>
    </w:p>
    <w:p w:rsidR="00EB26FE" w:rsidRDefault="00F968A3" w:rsidP="00E56B7C">
      <w:pPr>
        <w:pStyle w:val="3"/>
        <w:ind w:left="0" w:firstLine="426"/>
      </w:pPr>
      <w:r>
        <w:t xml:space="preserve">  </w:t>
      </w:r>
      <w:r w:rsidR="00104687">
        <w:t xml:space="preserve">1. </w:t>
      </w:r>
      <w:r w:rsidR="00DC2E3A">
        <w:t xml:space="preserve">Надати ТОВАРИСТВУ З ОБМЕЖЕНОЮ ВІДПОВІДАЛЬНІСТЮ «ВІВАТ АМУР» дозвіл на розробку </w:t>
      </w:r>
      <w:r w:rsidR="00104687">
        <w:t>технічн</w:t>
      </w:r>
      <w:r w:rsidR="00DC2E3A">
        <w:t>ої</w:t>
      </w:r>
      <w:r w:rsidR="00104687">
        <w:t xml:space="preserve"> документаці</w:t>
      </w:r>
      <w:r w:rsidR="00DC2E3A">
        <w:t>ї</w:t>
      </w:r>
      <w:r w:rsidR="00104687">
        <w:t xml:space="preserve"> з нормативної грошової  оцінки земель</w:t>
      </w:r>
      <w:r w:rsidR="00DC2E3A">
        <w:t>ної</w:t>
      </w:r>
      <w:r w:rsidR="00104687">
        <w:t xml:space="preserve"> </w:t>
      </w:r>
      <w:r w:rsidR="00DC2E3A">
        <w:t>ділянки із земель рекреаційного призначення к</w:t>
      </w:r>
      <w:r w:rsidR="00C25C54">
        <w:t>омунальної</w:t>
      </w:r>
      <w:r w:rsidR="00104687" w:rsidRPr="00CE0887">
        <w:t xml:space="preserve"> власності</w:t>
      </w:r>
      <w:r w:rsidR="00E81B35">
        <w:t xml:space="preserve"> площею </w:t>
      </w:r>
      <w:r w:rsidR="00DC2E3A">
        <w:t>1,8000</w:t>
      </w:r>
      <w:r w:rsidR="00E81B35">
        <w:rPr>
          <w:spacing w:val="-20"/>
          <w:szCs w:val="28"/>
        </w:rPr>
        <w:t xml:space="preserve"> </w:t>
      </w:r>
      <w:r w:rsidR="00E81B35">
        <w:rPr>
          <w:szCs w:val="28"/>
        </w:rPr>
        <w:t>га</w:t>
      </w:r>
      <w:r w:rsidR="00E81B35">
        <w:t xml:space="preserve"> </w:t>
      </w:r>
      <w:r w:rsidR="00DC2E3A">
        <w:t xml:space="preserve">з </w:t>
      </w:r>
      <w:r w:rsidR="00E81B35">
        <w:t>кадастрови</w:t>
      </w:r>
      <w:r w:rsidR="00DC2E3A">
        <w:t>м</w:t>
      </w:r>
      <w:r w:rsidR="00E81B35">
        <w:t xml:space="preserve"> номер</w:t>
      </w:r>
      <w:r w:rsidR="00DC2E3A">
        <w:t>ом</w:t>
      </w:r>
      <w:r w:rsidR="00E81B35">
        <w:t xml:space="preserve"> </w:t>
      </w:r>
      <w:r w:rsidR="00E81B35">
        <w:rPr>
          <w:szCs w:val="28"/>
        </w:rPr>
        <w:t>05208</w:t>
      </w:r>
      <w:r w:rsidR="008C1669">
        <w:rPr>
          <w:szCs w:val="28"/>
        </w:rPr>
        <w:t>8</w:t>
      </w:r>
      <w:r w:rsidR="00DC2E3A">
        <w:rPr>
          <w:szCs w:val="28"/>
        </w:rPr>
        <w:t>36</w:t>
      </w:r>
      <w:r w:rsidR="00E81B35">
        <w:rPr>
          <w:szCs w:val="28"/>
        </w:rPr>
        <w:t>00:0</w:t>
      </w:r>
      <w:r w:rsidR="00DC2E3A">
        <w:rPr>
          <w:szCs w:val="28"/>
        </w:rPr>
        <w:t>8</w:t>
      </w:r>
      <w:r w:rsidR="00E81B35">
        <w:rPr>
          <w:szCs w:val="28"/>
        </w:rPr>
        <w:t>:001:0</w:t>
      </w:r>
      <w:r w:rsidR="00DC2E3A">
        <w:rPr>
          <w:szCs w:val="28"/>
        </w:rPr>
        <w:t>003</w:t>
      </w:r>
      <w:r w:rsidR="00104687" w:rsidRPr="00CE0887">
        <w:t xml:space="preserve"> </w:t>
      </w:r>
      <w:r w:rsidR="00DC2E3A">
        <w:rPr>
          <w:szCs w:val="28"/>
        </w:rPr>
        <w:t xml:space="preserve">для </w:t>
      </w:r>
      <w:r w:rsidR="00DC2E3A" w:rsidRPr="008F28A2">
        <w:rPr>
          <w:color w:val="333333"/>
          <w:szCs w:val="28"/>
          <w:shd w:val="clear" w:color="auto" w:fill="FFFFFF"/>
        </w:rPr>
        <w:t>будівництва та обслуговування об’єктів рекреаційного призначення</w:t>
      </w:r>
      <w:r w:rsidR="009F010F" w:rsidRPr="009F010F">
        <w:t xml:space="preserve"> </w:t>
      </w:r>
      <w:r w:rsidR="00180BB3">
        <w:rPr>
          <w:szCs w:val="28"/>
        </w:rPr>
        <w:t xml:space="preserve">(КВЦПЗ </w:t>
      </w:r>
      <w:r w:rsidR="00DC2E3A">
        <w:rPr>
          <w:szCs w:val="28"/>
        </w:rPr>
        <w:t>07</w:t>
      </w:r>
      <w:r w:rsidR="00180BB3">
        <w:rPr>
          <w:szCs w:val="28"/>
        </w:rPr>
        <w:t>.0</w:t>
      </w:r>
      <w:r w:rsidR="00DC2E3A">
        <w:rPr>
          <w:szCs w:val="28"/>
        </w:rPr>
        <w:t>1</w:t>
      </w:r>
      <w:r w:rsidR="00180BB3">
        <w:rPr>
          <w:szCs w:val="28"/>
        </w:rPr>
        <w:t>)</w:t>
      </w:r>
      <w:r w:rsidR="00DC2E3A">
        <w:rPr>
          <w:szCs w:val="28"/>
        </w:rPr>
        <w:t>,</w:t>
      </w:r>
      <w:r w:rsidR="00EB26FE" w:rsidRPr="00EB26FE">
        <w:t xml:space="preserve"> </w:t>
      </w:r>
      <w:r w:rsidR="00EB26FE">
        <w:t xml:space="preserve">що надається в оренду </w:t>
      </w:r>
      <w:r w:rsidR="00DC2E3A">
        <w:t>ТОВАРИСТВУ З ОБМЕЖЕНОЮ ВІДПОВІДАЛЬНІСТЮ «ВІВАТ АМУР»</w:t>
      </w:r>
      <w:r w:rsidR="00C25C54" w:rsidRPr="00C25C54">
        <w:t xml:space="preserve"> за межами с. </w:t>
      </w:r>
      <w:proofErr w:type="spellStart"/>
      <w:r w:rsidR="00DC2E3A">
        <w:t>Крутогорб</w:t>
      </w:r>
      <w:proofErr w:type="spellEnd"/>
      <w:r w:rsidR="00C25C54" w:rsidRPr="00C25C54">
        <w:t xml:space="preserve"> Гайсинського району Вінницької області</w:t>
      </w:r>
      <w:r w:rsidR="00EB26FE">
        <w:t>.</w:t>
      </w:r>
    </w:p>
    <w:p w:rsidR="00703BAA" w:rsidRDefault="00DC2E3A" w:rsidP="00703BAA">
      <w:pPr>
        <w:pStyle w:val="3"/>
        <w:ind w:left="0" w:firstLine="426"/>
        <w:rPr>
          <w:lang w:val="ru-RU"/>
        </w:rPr>
      </w:pPr>
      <w:r>
        <w:t>2. Розроблену документацію з нормативної грошової оцінки земельної ділянки подати на затвердження до Гайсинської міської ради відповідно до чинного законодавства.</w:t>
      </w:r>
    </w:p>
    <w:p w:rsidR="00104687" w:rsidRPr="00C92B66" w:rsidRDefault="00DC2E3A" w:rsidP="00E56B7C">
      <w:pPr>
        <w:tabs>
          <w:tab w:val="center" w:pos="900"/>
        </w:tabs>
        <w:ind w:firstLine="426"/>
        <w:jc w:val="both"/>
        <w:rPr>
          <w:spacing w:val="-6"/>
          <w:sz w:val="28"/>
          <w:lang w:val="uk-UA"/>
        </w:rPr>
      </w:pPr>
      <w:r>
        <w:rPr>
          <w:spacing w:val="-6"/>
          <w:sz w:val="28"/>
          <w:lang w:val="uk-UA"/>
        </w:rPr>
        <w:t>3</w:t>
      </w:r>
      <w:r w:rsidR="00104687" w:rsidRPr="00C92B66">
        <w:rPr>
          <w:spacing w:val="-6"/>
          <w:sz w:val="28"/>
          <w:lang w:val="uk-UA"/>
        </w:rPr>
        <w:t xml:space="preserve">. Контроль за виконанням даного рішення покласти на постійну комісію з </w:t>
      </w:r>
      <w:r w:rsidR="00104687" w:rsidRPr="00C92B66">
        <w:rPr>
          <w:spacing w:val="-6"/>
          <w:sz w:val="28"/>
          <w:szCs w:val="28"/>
          <w:lang w:val="uk-UA"/>
        </w:rPr>
        <w:t>питань земельних відносин</w:t>
      </w:r>
      <w:r w:rsidR="00104687">
        <w:rPr>
          <w:spacing w:val="-6"/>
          <w:sz w:val="28"/>
          <w:szCs w:val="28"/>
          <w:lang w:val="uk-UA"/>
        </w:rPr>
        <w:t xml:space="preserve">, екології, планування територій, містобудування, будівництва та архітектури </w:t>
      </w:r>
      <w:r w:rsidR="00104687" w:rsidRPr="00C92B66">
        <w:rPr>
          <w:spacing w:val="-6"/>
          <w:sz w:val="28"/>
          <w:lang w:val="uk-UA"/>
        </w:rPr>
        <w:t xml:space="preserve"> </w:t>
      </w:r>
      <w:r w:rsidR="00104687" w:rsidRPr="00DB29B9">
        <w:rPr>
          <w:spacing w:val="-6"/>
          <w:sz w:val="28"/>
          <w:szCs w:val="28"/>
          <w:lang w:val="uk-UA"/>
        </w:rPr>
        <w:t>(</w:t>
      </w:r>
      <w:r w:rsidR="00104687">
        <w:rPr>
          <w:spacing w:val="-6"/>
          <w:sz w:val="28"/>
          <w:szCs w:val="28"/>
          <w:lang w:val="uk-UA"/>
        </w:rPr>
        <w:t>Ш</w:t>
      </w:r>
      <w:r w:rsidR="00E56B7C">
        <w:rPr>
          <w:spacing w:val="-6"/>
          <w:sz w:val="28"/>
          <w:szCs w:val="28"/>
          <w:lang w:val="uk-UA"/>
        </w:rPr>
        <w:t>ульга</w:t>
      </w:r>
      <w:r w:rsidR="00435BF4" w:rsidRPr="00435BF4">
        <w:rPr>
          <w:spacing w:val="-6"/>
          <w:sz w:val="28"/>
          <w:szCs w:val="28"/>
          <w:lang w:val="uk-UA"/>
        </w:rPr>
        <w:t xml:space="preserve"> </w:t>
      </w:r>
      <w:r w:rsidR="00435BF4">
        <w:rPr>
          <w:spacing w:val="-6"/>
          <w:sz w:val="28"/>
          <w:szCs w:val="28"/>
          <w:lang w:val="uk-UA"/>
        </w:rPr>
        <w:t>А.О</w:t>
      </w:r>
      <w:r w:rsidR="00D516B1">
        <w:rPr>
          <w:spacing w:val="-6"/>
          <w:sz w:val="28"/>
          <w:szCs w:val="28"/>
          <w:lang w:val="uk-UA"/>
        </w:rPr>
        <w:t>.</w:t>
      </w:r>
      <w:r w:rsidR="00104687" w:rsidRPr="00DB29B9">
        <w:rPr>
          <w:spacing w:val="-6"/>
          <w:sz w:val="28"/>
          <w:szCs w:val="28"/>
          <w:lang w:val="uk-UA"/>
        </w:rPr>
        <w:t>)</w:t>
      </w:r>
      <w:r w:rsidR="00104687" w:rsidRPr="00C92B66">
        <w:rPr>
          <w:spacing w:val="-6"/>
          <w:sz w:val="28"/>
          <w:lang w:val="uk-UA"/>
        </w:rPr>
        <w:t>.</w:t>
      </w:r>
    </w:p>
    <w:p w:rsidR="00DC2E3A" w:rsidRDefault="00104687" w:rsidP="00F05CE5">
      <w:pPr>
        <w:pStyle w:val="2"/>
        <w:tabs>
          <w:tab w:val="left" w:pos="1290"/>
        </w:tabs>
        <w:ind w:firstLine="709"/>
        <w:rPr>
          <w:b/>
          <w:bCs/>
        </w:rPr>
      </w:pPr>
      <w:r>
        <w:rPr>
          <w:b/>
        </w:rPr>
        <w:t xml:space="preserve">      </w:t>
      </w:r>
    </w:p>
    <w:p w:rsidR="00DC2E3A" w:rsidRDefault="00DC2E3A" w:rsidP="00104687">
      <w:pPr>
        <w:pStyle w:val="3"/>
        <w:ind w:left="0" w:right="-360" w:firstLine="0"/>
        <w:jc w:val="center"/>
        <w:rPr>
          <w:b/>
          <w:bCs/>
        </w:rPr>
      </w:pPr>
    </w:p>
    <w:p w:rsidR="00104687" w:rsidRPr="007D1050" w:rsidRDefault="00E56B7C" w:rsidP="00104687">
      <w:pPr>
        <w:pStyle w:val="3"/>
        <w:ind w:left="0" w:right="-360" w:firstLine="0"/>
        <w:jc w:val="center"/>
        <w:rPr>
          <w:b/>
          <w:bCs/>
        </w:rPr>
      </w:pPr>
      <w:r>
        <w:rPr>
          <w:b/>
          <w:bCs/>
        </w:rPr>
        <w:t>Міський голова</w:t>
      </w:r>
      <w:r w:rsidR="00104687">
        <w:rPr>
          <w:b/>
          <w:bCs/>
        </w:rPr>
        <w:t xml:space="preserve">                                                    </w:t>
      </w:r>
      <w:proofErr w:type="spellStart"/>
      <w:r w:rsidR="00104687">
        <w:rPr>
          <w:b/>
          <w:bCs/>
          <w:lang w:val="ru-RU"/>
        </w:rPr>
        <w:t>Анатолій</w:t>
      </w:r>
      <w:proofErr w:type="spellEnd"/>
      <w:r w:rsidR="00104687">
        <w:rPr>
          <w:b/>
          <w:bCs/>
          <w:lang w:val="ru-RU"/>
        </w:rPr>
        <w:t xml:space="preserve"> ГУК</w:t>
      </w:r>
    </w:p>
    <w:p w:rsidR="00566804" w:rsidRDefault="00566804" w:rsidP="00B25A81">
      <w:pPr>
        <w:jc w:val="center"/>
      </w:pPr>
    </w:p>
    <w:sectPr w:rsidR="00566804" w:rsidSect="002C11F5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2C9"/>
    <w:rsid w:val="0001694B"/>
    <w:rsid w:val="00034A33"/>
    <w:rsid w:val="00044449"/>
    <w:rsid w:val="0005402F"/>
    <w:rsid w:val="00104687"/>
    <w:rsid w:val="0017465A"/>
    <w:rsid w:val="00180BB3"/>
    <w:rsid w:val="00210EDF"/>
    <w:rsid w:val="00222AEF"/>
    <w:rsid w:val="002401B6"/>
    <w:rsid w:val="002C11F5"/>
    <w:rsid w:val="003756FC"/>
    <w:rsid w:val="00435BF4"/>
    <w:rsid w:val="00566804"/>
    <w:rsid w:val="005B2D02"/>
    <w:rsid w:val="006C4BDF"/>
    <w:rsid w:val="00703BAA"/>
    <w:rsid w:val="00722749"/>
    <w:rsid w:val="007232C9"/>
    <w:rsid w:val="00725462"/>
    <w:rsid w:val="00765EAE"/>
    <w:rsid w:val="007848BB"/>
    <w:rsid w:val="007C287D"/>
    <w:rsid w:val="00845AF2"/>
    <w:rsid w:val="00851D82"/>
    <w:rsid w:val="008B5681"/>
    <w:rsid w:val="008C1669"/>
    <w:rsid w:val="008F28A2"/>
    <w:rsid w:val="009320AD"/>
    <w:rsid w:val="0096655C"/>
    <w:rsid w:val="009A3F88"/>
    <w:rsid w:val="009F010F"/>
    <w:rsid w:val="00A00CA6"/>
    <w:rsid w:val="00B25A81"/>
    <w:rsid w:val="00B51A1F"/>
    <w:rsid w:val="00BA4FDA"/>
    <w:rsid w:val="00BA7ED1"/>
    <w:rsid w:val="00BD7170"/>
    <w:rsid w:val="00C25C54"/>
    <w:rsid w:val="00C43530"/>
    <w:rsid w:val="00D516B1"/>
    <w:rsid w:val="00D75F58"/>
    <w:rsid w:val="00DB457B"/>
    <w:rsid w:val="00DC2E3A"/>
    <w:rsid w:val="00E1115C"/>
    <w:rsid w:val="00E56B7C"/>
    <w:rsid w:val="00E80D54"/>
    <w:rsid w:val="00E81B35"/>
    <w:rsid w:val="00EB26FE"/>
    <w:rsid w:val="00EF4D43"/>
    <w:rsid w:val="00F05CE5"/>
    <w:rsid w:val="00F52A41"/>
    <w:rsid w:val="00F9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2F8D"/>
  <w15:docId w15:val="{A23CD252-E675-4D97-899B-881A146B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04687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104687"/>
    <w:pPr>
      <w:ind w:firstLine="90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104687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104687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10468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353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35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36</cp:revision>
  <cp:lastPrinted>2023-06-16T06:34:00Z</cp:lastPrinted>
  <dcterms:created xsi:type="dcterms:W3CDTF">2021-12-17T10:00:00Z</dcterms:created>
  <dcterms:modified xsi:type="dcterms:W3CDTF">2025-09-01T07:52:00Z</dcterms:modified>
</cp:coreProperties>
</file>