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0939" w:rsidRPr="00FC2C78" w:rsidRDefault="00650939" w:rsidP="00650939">
      <w:pPr>
        <w:tabs>
          <w:tab w:val="left" w:pos="1162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Додаток 2</w:t>
      </w:r>
    </w:p>
    <w:p w:rsidR="00650939" w:rsidRPr="00FC2C78" w:rsidRDefault="00650939" w:rsidP="00650939">
      <w:pPr>
        <w:spacing w:after="0" w:line="240" w:lineRule="auto"/>
        <w:jc w:val="center"/>
        <w:rPr>
          <w:rFonts w:ascii="Times New Roman" w:hAnsi="Times New Roman" w:cs="Times New Roman"/>
          <w:sz w:val="24"/>
          <w:szCs w:val="24"/>
        </w:rPr>
      </w:pPr>
      <w:r w:rsidRPr="00FC2C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2C78">
        <w:rPr>
          <w:rFonts w:ascii="Times New Roman" w:hAnsi="Times New Roman" w:cs="Times New Roman"/>
          <w:sz w:val="24"/>
          <w:szCs w:val="24"/>
        </w:rPr>
        <w:t xml:space="preserve">до рішення  </w:t>
      </w:r>
      <w:r w:rsidR="00A36762">
        <w:rPr>
          <w:rFonts w:ascii="Times New Roman" w:hAnsi="Times New Roman" w:cs="Times New Roman"/>
          <w:sz w:val="24"/>
          <w:szCs w:val="24"/>
        </w:rPr>
        <w:t xml:space="preserve">89 </w:t>
      </w:r>
      <w:r w:rsidRPr="00FC2C78">
        <w:rPr>
          <w:rFonts w:ascii="Times New Roman" w:hAnsi="Times New Roman" w:cs="Times New Roman"/>
          <w:sz w:val="24"/>
          <w:szCs w:val="24"/>
        </w:rPr>
        <w:t>сесії міської</w:t>
      </w:r>
    </w:p>
    <w:p w:rsidR="00650939" w:rsidRPr="00FC2C78" w:rsidRDefault="00650939" w:rsidP="006509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C2C78">
        <w:rPr>
          <w:rFonts w:ascii="Times New Roman" w:hAnsi="Times New Roman" w:cs="Times New Roman"/>
          <w:sz w:val="24"/>
          <w:szCs w:val="24"/>
        </w:rPr>
        <w:t xml:space="preserve">ради 8 скликання від </w:t>
      </w:r>
      <w:r w:rsidR="00A36762">
        <w:rPr>
          <w:rFonts w:ascii="Times New Roman" w:hAnsi="Times New Roman" w:cs="Times New Roman"/>
          <w:sz w:val="24"/>
          <w:szCs w:val="24"/>
        </w:rPr>
        <w:t>22</w:t>
      </w:r>
      <w:r>
        <w:rPr>
          <w:rFonts w:ascii="Times New Roman" w:hAnsi="Times New Roman" w:cs="Times New Roman"/>
          <w:sz w:val="24"/>
          <w:szCs w:val="24"/>
        </w:rPr>
        <w:t>.10</w:t>
      </w:r>
      <w:r w:rsidRPr="00FC2C78">
        <w:rPr>
          <w:rFonts w:ascii="Times New Roman" w:hAnsi="Times New Roman" w:cs="Times New Roman"/>
          <w:sz w:val="24"/>
          <w:szCs w:val="24"/>
        </w:rPr>
        <w:t>.2025 №</w:t>
      </w:r>
      <w:r w:rsidR="00A36762">
        <w:rPr>
          <w:rFonts w:ascii="Times New Roman" w:hAnsi="Times New Roman" w:cs="Times New Roman"/>
          <w:sz w:val="24"/>
          <w:szCs w:val="24"/>
        </w:rPr>
        <w:t>17</w:t>
      </w:r>
    </w:p>
    <w:p w:rsidR="00650939" w:rsidRDefault="002E38B7" w:rsidP="00650939">
      <w:pPr>
        <w:spacing w:after="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Порядок</w:t>
      </w:r>
    </w:p>
    <w:p w:rsidR="002E38B7" w:rsidRDefault="002E38B7" w:rsidP="00161722">
      <w:pPr>
        <w:spacing w:after="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н</w:t>
      </w:r>
      <w:r w:rsidR="00161722" w:rsidRPr="002B19EB">
        <w:rPr>
          <w:rFonts w:ascii="Times New Roman" w:eastAsiaTheme="minorEastAsia" w:hAnsi="Times New Roman" w:cs="Times New Roman"/>
          <w:b/>
          <w:sz w:val="28"/>
          <w:szCs w:val="28"/>
          <w:lang w:eastAsia="ru-RU"/>
        </w:rPr>
        <w:t>адання одноразової гр</w:t>
      </w:r>
      <w:r w:rsidR="00161722">
        <w:rPr>
          <w:rFonts w:ascii="Times New Roman" w:eastAsiaTheme="minorEastAsia" w:hAnsi="Times New Roman" w:cs="Times New Roman"/>
          <w:b/>
          <w:sz w:val="28"/>
          <w:szCs w:val="28"/>
          <w:lang w:eastAsia="ru-RU"/>
        </w:rPr>
        <w:t xml:space="preserve">ошової  </w:t>
      </w:r>
      <w:r w:rsidR="00057180">
        <w:rPr>
          <w:rFonts w:ascii="Times New Roman" w:eastAsiaTheme="minorEastAsia" w:hAnsi="Times New Roman" w:cs="Times New Roman"/>
          <w:b/>
          <w:sz w:val="28"/>
          <w:szCs w:val="28"/>
          <w:lang w:eastAsia="ru-RU"/>
        </w:rPr>
        <w:t xml:space="preserve">допомоги </w:t>
      </w:r>
    </w:p>
    <w:p w:rsidR="00161722" w:rsidRPr="002B19EB" w:rsidRDefault="00161722" w:rsidP="00161722">
      <w:pPr>
        <w:spacing w:after="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учасникам війни в Афганістані</w:t>
      </w:r>
      <w:r w:rsidRPr="002B19EB">
        <w:rPr>
          <w:rFonts w:ascii="Times New Roman" w:eastAsiaTheme="minorEastAsia" w:hAnsi="Times New Roman" w:cs="Times New Roman"/>
          <w:b/>
          <w:sz w:val="28"/>
          <w:szCs w:val="28"/>
          <w:lang w:eastAsia="ru-RU"/>
        </w:rPr>
        <w:t>.</w:t>
      </w:r>
    </w:p>
    <w:p w:rsidR="00161722" w:rsidRPr="002B19EB" w:rsidRDefault="00161722" w:rsidP="00161722">
      <w:pPr>
        <w:spacing w:after="0" w:line="276" w:lineRule="auto"/>
        <w:jc w:val="center"/>
        <w:rPr>
          <w:rFonts w:ascii="Times New Roman" w:eastAsiaTheme="minorEastAsia" w:hAnsi="Times New Roman" w:cs="Times New Roman"/>
          <w:b/>
          <w:sz w:val="28"/>
          <w:szCs w:val="28"/>
          <w:lang w:eastAsia="ru-RU"/>
        </w:rPr>
      </w:pPr>
    </w:p>
    <w:p w:rsidR="006460E4" w:rsidRPr="006460E4" w:rsidRDefault="008E3099" w:rsidP="006C4B6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1722" w:rsidRPr="002B19EB">
        <w:rPr>
          <w:rFonts w:ascii="Times New Roman" w:hAnsi="Times New Roman" w:cs="Times New Roman"/>
          <w:sz w:val="28"/>
          <w:szCs w:val="28"/>
        </w:rPr>
        <w:t>1.</w:t>
      </w:r>
      <w:r w:rsidR="006460E4" w:rsidRPr="006460E4">
        <w:rPr>
          <w:rFonts w:eastAsiaTheme="minorEastAsia"/>
        </w:rPr>
        <w:t xml:space="preserve"> </w:t>
      </w:r>
      <w:r w:rsidR="006460E4" w:rsidRPr="006460E4">
        <w:rPr>
          <w:rFonts w:ascii="Times New Roman" w:hAnsi="Times New Roman" w:cs="Times New Roman"/>
          <w:sz w:val="28"/>
          <w:szCs w:val="28"/>
        </w:rPr>
        <w:t>Цей Порядок визначає механізм надання та виплати одноразової ма</w:t>
      </w:r>
      <w:r w:rsidR="00267816">
        <w:rPr>
          <w:rFonts w:ascii="Times New Roman" w:hAnsi="Times New Roman" w:cs="Times New Roman"/>
          <w:sz w:val="28"/>
          <w:szCs w:val="28"/>
        </w:rPr>
        <w:t>теріальної допомоги</w:t>
      </w:r>
      <w:r w:rsidR="006460E4" w:rsidRPr="006460E4">
        <w:rPr>
          <w:rFonts w:ascii="Times New Roman" w:hAnsi="Times New Roman" w:cs="Times New Roman"/>
          <w:sz w:val="28"/>
          <w:szCs w:val="28"/>
        </w:rPr>
        <w:t xml:space="preserve"> воїнам-інтернаціоналістам (учасникам бойових дій на території інших держав), далі — отримувачі, за рахунок коштів міського бюджету Гайсинської міської територ</w:t>
      </w:r>
      <w:r w:rsidR="00F40F48">
        <w:rPr>
          <w:rFonts w:ascii="Times New Roman" w:hAnsi="Times New Roman" w:cs="Times New Roman"/>
          <w:sz w:val="28"/>
          <w:szCs w:val="28"/>
        </w:rPr>
        <w:t>іальної громади в межах Комплексної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на 2025 рік</w:t>
      </w:r>
      <w:r w:rsidR="006460E4" w:rsidRPr="006460E4">
        <w:rPr>
          <w:rFonts w:ascii="Times New Roman" w:hAnsi="Times New Roman" w:cs="Times New Roman"/>
          <w:sz w:val="28"/>
          <w:szCs w:val="28"/>
        </w:rPr>
        <w:t>.</w:t>
      </w:r>
    </w:p>
    <w:p w:rsidR="006460E4" w:rsidRPr="006460E4" w:rsidRDefault="006460E4" w:rsidP="006C4B6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6460E4">
        <w:rPr>
          <w:rFonts w:ascii="Times New Roman" w:hAnsi="Times New Roman" w:cs="Times New Roman"/>
          <w:sz w:val="28"/>
          <w:szCs w:val="28"/>
        </w:rPr>
        <w:t>Право на отримання одноразової матеріальної допомоги мають громадяни:</w:t>
      </w:r>
    </w:p>
    <w:p w:rsidR="006460E4" w:rsidRPr="006460E4" w:rsidRDefault="006460E4" w:rsidP="006C4B63">
      <w:pPr>
        <w:tabs>
          <w:tab w:val="left" w:pos="567"/>
        </w:tabs>
        <w:spacing w:after="0" w:line="240" w:lineRule="auto"/>
        <w:jc w:val="both"/>
        <w:rPr>
          <w:rFonts w:ascii="Times New Roman" w:hAnsi="Times New Roman" w:cs="Times New Roman"/>
          <w:sz w:val="28"/>
          <w:szCs w:val="28"/>
        </w:rPr>
      </w:pPr>
      <w:r w:rsidRPr="006460E4">
        <w:rPr>
          <w:rFonts w:ascii="Times New Roman" w:hAnsi="Times New Roman" w:cs="Times New Roman"/>
          <w:sz w:val="28"/>
          <w:szCs w:val="28"/>
        </w:rPr>
        <w:t>- які є учасниками бойових дій на території інших держав, відповідно до статті 4 Закону України «Про статус ветеранів війни, гарантії їх соціального захисту»;</w:t>
      </w:r>
    </w:p>
    <w:p w:rsidR="006460E4" w:rsidRDefault="006460E4" w:rsidP="006C4B63">
      <w:pPr>
        <w:tabs>
          <w:tab w:val="left" w:pos="567"/>
        </w:tabs>
        <w:spacing w:after="0" w:line="240" w:lineRule="auto"/>
        <w:jc w:val="both"/>
        <w:rPr>
          <w:rFonts w:ascii="Times New Roman" w:hAnsi="Times New Roman" w:cs="Times New Roman"/>
          <w:sz w:val="28"/>
          <w:szCs w:val="28"/>
        </w:rPr>
      </w:pPr>
      <w:r w:rsidRPr="006460E4">
        <w:rPr>
          <w:rFonts w:ascii="Times New Roman" w:hAnsi="Times New Roman" w:cs="Times New Roman"/>
          <w:sz w:val="28"/>
          <w:szCs w:val="28"/>
        </w:rPr>
        <w:t>- зареєстровані та фактично проживають на території Гайсинської міської територіальної громади;</w:t>
      </w:r>
    </w:p>
    <w:p w:rsidR="00161722" w:rsidRDefault="008E3099" w:rsidP="006C4B6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60E4">
        <w:rPr>
          <w:rFonts w:ascii="Times New Roman" w:hAnsi="Times New Roman" w:cs="Times New Roman"/>
          <w:sz w:val="28"/>
          <w:szCs w:val="28"/>
        </w:rPr>
        <w:t xml:space="preserve">3. </w:t>
      </w:r>
      <w:r w:rsidR="00161722" w:rsidRPr="002B19EB">
        <w:rPr>
          <w:rFonts w:ascii="Times New Roman" w:hAnsi="Times New Roman" w:cs="Times New Roman"/>
          <w:sz w:val="28"/>
          <w:szCs w:val="28"/>
        </w:rPr>
        <w:t>Для отримання допомоги потрібно подати до Відділу соціального захисту Гайсинської міської ради такі документи:</w:t>
      </w:r>
    </w:p>
    <w:p w:rsidR="00161722" w:rsidRPr="008C72E1" w:rsidRDefault="00161722" w:rsidP="006C4B63">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8C72E1">
        <w:rPr>
          <w:rFonts w:ascii="Times New Roman" w:hAnsi="Times New Roman" w:cs="Times New Roman"/>
          <w:sz w:val="28"/>
          <w:szCs w:val="28"/>
        </w:rPr>
        <w:t>заяву;</w:t>
      </w:r>
    </w:p>
    <w:p w:rsidR="00161722" w:rsidRPr="008C72E1" w:rsidRDefault="00161722" w:rsidP="006C4B63">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8C72E1">
        <w:rPr>
          <w:rFonts w:ascii="Times New Roman" w:hAnsi="Times New Roman" w:cs="Times New Roman"/>
          <w:sz w:val="28"/>
          <w:szCs w:val="28"/>
        </w:rPr>
        <w:t>копію документа, що посвідчує особу громадянина України;</w:t>
      </w:r>
    </w:p>
    <w:p w:rsidR="00161722" w:rsidRPr="008C72E1" w:rsidRDefault="00161722" w:rsidP="006C4B63">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8C72E1">
        <w:rPr>
          <w:rFonts w:ascii="Times New Roman" w:hAnsi="Times New Roman" w:cs="Times New Roman"/>
          <w:sz w:val="28"/>
          <w:szCs w:val="28"/>
        </w:rPr>
        <w:t>витяг з реєстру тер</w:t>
      </w:r>
      <w:r w:rsidR="008E3099">
        <w:rPr>
          <w:rFonts w:ascii="Times New Roman" w:hAnsi="Times New Roman" w:cs="Times New Roman"/>
          <w:sz w:val="28"/>
          <w:szCs w:val="28"/>
        </w:rPr>
        <w:t>иторіальної громади</w:t>
      </w:r>
      <w:r w:rsidRPr="008C72E1">
        <w:rPr>
          <w:rFonts w:ascii="Times New Roman" w:hAnsi="Times New Roman" w:cs="Times New Roman"/>
          <w:sz w:val="28"/>
          <w:szCs w:val="28"/>
        </w:rPr>
        <w:t>;</w:t>
      </w:r>
    </w:p>
    <w:p w:rsidR="00161722" w:rsidRDefault="00161722" w:rsidP="006C4B63">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8C72E1">
        <w:rPr>
          <w:rFonts w:ascii="Times New Roman" w:hAnsi="Times New Roman" w:cs="Times New Roman"/>
          <w:sz w:val="28"/>
          <w:szCs w:val="28"/>
        </w:rPr>
        <w:t>копію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rsidR="006460E4" w:rsidRPr="008C72E1" w:rsidRDefault="006460E4" w:rsidP="006C4B63">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6460E4">
        <w:rPr>
          <w:rFonts w:ascii="Times New Roman" w:hAnsi="Times New Roman" w:cs="Times New Roman"/>
          <w:sz w:val="28"/>
          <w:szCs w:val="28"/>
        </w:rPr>
        <w:t>копію посвідчення учасника бойови</w:t>
      </w:r>
      <w:r>
        <w:rPr>
          <w:rFonts w:ascii="Times New Roman" w:hAnsi="Times New Roman" w:cs="Times New Roman"/>
          <w:sz w:val="28"/>
          <w:szCs w:val="28"/>
        </w:rPr>
        <w:t>х дій (воїна-інтернаціоналіста),</w:t>
      </w:r>
    </w:p>
    <w:p w:rsidR="00161722" w:rsidRPr="008C72E1" w:rsidRDefault="00057180" w:rsidP="006C4B63">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чи інший документ що підтверджує участь у бойових діях в </w:t>
      </w:r>
      <w:r>
        <w:rPr>
          <w:rFonts w:ascii="Times New Roman" w:hAnsi="Times New Roman" w:cs="Times New Roman"/>
          <w:sz w:val="28"/>
          <w:szCs w:val="28"/>
          <w:lang w:val="uk-UA"/>
        </w:rPr>
        <w:t>Афганістані;</w:t>
      </w:r>
      <w:r w:rsidR="00161722" w:rsidRPr="008C72E1">
        <w:rPr>
          <w:rFonts w:ascii="Times New Roman" w:hAnsi="Times New Roman" w:cs="Times New Roman"/>
          <w:sz w:val="28"/>
          <w:szCs w:val="28"/>
        </w:rPr>
        <w:t xml:space="preserve"> </w:t>
      </w:r>
    </w:p>
    <w:p w:rsidR="00161722" w:rsidRPr="008C72E1" w:rsidRDefault="00161722" w:rsidP="006C4B63">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8C72E1">
        <w:rPr>
          <w:rFonts w:ascii="Times New Roman" w:hAnsi="Times New Roman" w:cs="Times New Roman"/>
          <w:sz w:val="28"/>
          <w:szCs w:val="28"/>
        </w:rPr>
        <w:t>реквізити банківського рахунка.</w:t>
      </w:r>
    </w:p>
    <w:p w:rsidR="00161722" w:rsidRPr="002B19EB" w:rsidRDefault="008E3099" w:rsidP="006C4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60E4">
        <w:rPr>
          <w:rFonts w:ascii="Times New Roman" w:hAnsi="Times New Roman" w:cs="Times New Roman"/>
          <w:sz w:val="28"/>
          <w:szCs w:val="28"/>
        </w:rPr>
        <w:t>4</w:t>
      </w:r>
      <w:r w:rsidR="00161722" w:rsidRPr="002B19EB">
        <w:rPr>
          <w:rFonts w:ascii="Times New Roman" w:hAnsi="Times New Roman" w:cs="Times New Roman"/>
          <w:sz w:val="28"/>
          <w:szCs w:val="28"/>
        </w:rPr>
        <w:t>.</w:t>
      </w:r>
      <w:r w:rsidR="006460E4">
        <w:rPr>
          <w:rFonts w:ascii="Times New Roman" w:hAnsi="Times New Roman" w:cs="Times New Roman"/>
          <w:sz w:val="28"/>
          <w:szCs w:val="28"/>
        </w:rPr>
        <w:t xml:space="preserve"> </w:t>
      </w:r>
      <w:r w:rsidR="00161722" w:rsidRPr="002B19EB">
        <w:rPr>
          <w:rFonts w:ascii="Times New Roman" w:hAnsi="Times New Roman" w:cs="Times New Roman"/>
          <w:sz w:val="28"/>
          <w:szCs w:val="28"/>
        </w:rPr>
        <w:t>Допом</w:t>
      </w:r>
      <w:r w:rsidR="00161722">
        <w:rPr>
          <w:rFonts w:ascii="Times New Roman" w:hAnsi="Times New Roman" w:cs="Times New Roman"/>
          <w:sz w:val="28"/>
          <w:szCs w:val="28"/>
        </w:rPr>
        <w:t>ога виплачується</w:t>
      </w:r>
      <w:r w:rsidR="00267816">
        <w:rPr>
          <w:rFonts w:ascii="Times New Roman" w:hAnsi="Times New Roman" w:cs="Times New Roman"/>
          <w:sz w:val="28"/>
          <w:szCs w:val="28"/>
        </w:rPr>
        <w:t xml:space="preserve"> </w:t>
      </w:r>
      <w:r w:rsidR="00405D71">
        <w:rPr>
          <w:rFonts w:ascii="Times New Roman" w:hAnsi="Times New Roman" w:cs="Times New Roman"/>
          <w:sz w:val="28"/>
          <w:szCs w:val="28"/>
        </w:rPr>
        <w:t>в розмірі 1000 грн</w:t>
      </w:r>
      <w:r w:rsidR="00161722" w:rsidRPr="002B19EB">
        <w:rPr>
          <w:rFonts w:ascii="Times New Roman" w:hAnsi="Times New Roman" w:cs="Times New Roman"/>
          <w:sz w:val="28"/>
          <w:szCs w:val="28"/>
        </w:rPr>
        <w:t>.</w:t>
      </w:r>
    </w:p>
    <w:p w:rsidR="008E3099" w:rsidRPr="008E3099" w:rsidRDefault="008E3099" w:rsidP="006C4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6D90">
        <w:rPr>
          <w:rFonts w:ascii="Times New Roman" w:hAnsi="Times New Roman" w:cs="Times New Roman"/>
          <w:sz w:val="28"/>
          <w:szCs w:val="28"/>
        </w:rPr>
        <w:t>5</w:t>
      </w:r>
      <w:r>
        <w:rPr>
          <w:rFonts w:ascii="Times New Roman" w:hAnsi="Times New Roman" w:cs="Times New Roman"/>
          <w:sz w:val="28"/>
          <w:szCs w:val="28"/>
        </w:rPr>
        <w:t>.</w:t>
      </w:r>
      <w:r w:rsidR="006460E4">
        <w:rPr>
          <w:rFonts w:ascii="Times New Roman" w:hAnsi="Times New Roman" w:cs="Times New Roman"/>
          <w:sz w:val="28"/>
          <w:szCs w:val="28"/>
        </w:rPr>
        <w:t xml:space="preserve"> </w:t>
      </w:r>
      <w:r w:rsidRPr="008E3099">
        <w:rPr>
          <w:rFonts w:ascii="Times New Roman" w:hAnsi="Times New Roman" w:cs="Times New Roman"/>
          <w:sz w:val="28"/>
          <w:szCs w:val="28"/>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rsidR="00405D71" w:rsidRPr="00405D71" w:rsidRDefault="00606D90" w:rsidP="006C4B6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161722" w:rsidRPr="002B19EB">
        <w:rPr>
          <w:rFonts w:ascii="Times New Roman" w:hAnsi="Times New Roman" w:cs="Times New Roman"/>
          <w:sz w:val="28"/>
          <w:szCs w:val="28"/>
        </w:rPr>
        <w:t>.</w:t>
      </w:r>
      <w:r w:rsidR="00057180">
        <w:rPr>
          <w:rFonts w:ascii="Times New Roman" w:hAnsi="Times New Roman" w:cs="Times New Roman"/>
          <w:sz w:val="28"/>
          <w:szCs w:val="28"/>
        </w:rPr>
        <w:t xml:space="preserve"> </w:t>
      </w:r>
      <w:r w:rsidR="00405D71" w:rsidRPr="00405D71">
        <w:rPr>
          <w:rFonts w:ascii="Times New Roman" w:hAnsi="Times New Roman" w:cs="Times New Roman"/>
          <w:sz w:val="28"/>
          <w:szCs w:val="28"/>
        </w:rPr>
        <w:t>Якщо особа має одночасно декілька статусів (наприклад, є учасником ліквідації аварії на ЧАЕС і учасником бойових дій / воїном-інтернаціоналістом), матеріальна допомога виплачується лише за одним із статусів — за вибором заявника.</w:t>
      </w:r>
    </w:p>
    <w:p w:rsidR="00161722" w:rsidRDefault="008E3099" w:rsidP="006C4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60E4">
        <w:rPr>
          <w:rFonts w:ascii="Times New Roman" w:hAnsi="Times New Roman" w:cs="Times New Roman"/>
          <w:sz w:val="28"/>
          <w:szCs w:val="28"/>
        </w:rPr>
        <w:t xml:space="preserve">  8</w:t>
      </w:r>
      <w:r w:rsidR="006D2D5F">
        <w:rPr>
          <w:rFonts w:ascii="Times New Roman" w:hAnsi="Times New Roman" w:cs="Times New Roman"/>
          <w:sz w:val="28"/>
          <w:szCs w:val="28"/>
        </w:rPr>
        <w:t xml:space="preserve">. </w:t>
      </w:r>
      <w:r w:rsidR="00161722" w:rsidRPr="002B19EB">
        <w:rPr>
          <w:rFonts w:ascii="Times New Roman" w:hAnsi="Times New Roman" w:cs="Times New Roman"/>
          <w:sz w:val="28"/>
          <w:szCs w:val="28"/>
        </w:rPr>
        <w:t>Допомога не виплачується:</w:t>
      </w:r>
    </w:p>
    <w:p w:rsidR="00161722" w:rsidRPr="008C72E1" w:rsidRDefault="00161722" w:rsidP="006C4B63">
      <w:pPr>
        <w:pStyle w:val="a3"/>
        <w:numPr>
          <w:ilvl w:val="0"/>
          <w:numId w:val="2"/>
        </w:numPr>
        <w:spacing w:after="0" w:line="240" w:lineRule="auto"/>
        <w:ind w:left="0" w:firstLine="0"/>
        <w:jc w:val="both"/>
        <w:rPr>
          <w:rFonts w:ascii="Times New Roman" w:hAnsi="Times New Roman" w:cs="Times New Roman"/>
          <w:sz w:val="28"/>
          <w:szCs w:val="28"/>
        </w:rPr>
      </w:pPr>
      <w:r w:rsidRPr="008C72E1">
        <w:rPr>
          <w:rFonts w:ascii="Times New Roman" w:hAnsi="Times New Roman" w:cs="Times New Roman"/>
          <w:sz w:val="28"/>
          <w:szCs w:val="28"/>
        </w:rPr>
        <w:t>в разі смерті одержувача;</w:t>
      </w:r>
    </w:p>
    <w:p w:rsidR="00161722" w:rsidRPr="008C72E1" w:rsidRDefault="00161722" w:rsidP="006C4B63">
      <w:pPr>
        <w:pStyle w:val="a3"/>
        <w:numPr>
          <w:ilvl w:val="0"/>
          <w:numId w:val="2"/>
        </w:numPr>
        <w:spacing w:after="0" w:line="240" w:lineRule="auto"/>
        <w:ind w:left="0" w:firstLine="0"/>
        <w:jc w:val="both"/>
        <w:rPr>
          <w:rFonts w:ascii="Times New Roman" w:hAnsi="Times New Roman" w:cs="Times New Roman"/>
          <w:sz w:val="28"/>
          <w:szCs w:val="28"/>
        </w:rPr>
      </w:pPr>
      <w:r w:rsidRPr="008C72E1">
        <w:rPr>
          <w:rFonts w:ascii="Times New Roman" w:hAnsi="Times New Roman" w:cs="Times New Roman"/>
          <w:sz w:val="28"/>
          <w:szCs w:val="28"/>
        </w:rPr>
        <w:t>в разі зміни реєстрації чи фактичного місця проживання, які не відносяться до Гайсинської територіальної громади;</w:t>
      </w:r>
    </w:p>
    <w:p w:rsidR="00161722" w:rsidRPr="008C72E1" w:rsidRDefault="00161722" w:rsidP="006C4B63">
      <w:pPr>
        <w:pStyle w:val="a3"/>
        <w:numPr>
          <w:ilvl w:val="0"/>
          <w:numId w:val="2"/>
        </w:numPr>
        <w:spacing w:after="0" w:line="240" w:lineRule="auto"/>
        <w:ind w:left="0" w:firstLine="0"/>
        <w:jc w:val="both"/>
        <w:rPr>
          <w:rFonts w:ascii="Times New Roman" w:hAnsi="Times New Roman" w:cs="Times New Roman"/>
          <w:sz w:val="28"/>
          <w:szCs w:val="28"/>
        </w:rPr>
      </w:pPr>
      <w:r w:rsidRPr="008C72E1">
        <w:rPr>
          <w:rFonts w:ascii="Times New Roman" w:hAnsi="Times New Roman" w:cs="Times New Roman"/>
          <w:sz w:val="28"/>
          <w:szCs w:val="28"/>
        </w:rPr>
        <w:t>в разі втрати статусу;</w:t>
      </w:r>
    </w:p>
    <w:p w:rsidR="00161722" w:rsidRDefault="00161722" w:rsidP="006C4B63">
      <w:pPr>
        <w:pStyle w:val="a3"/>
        <w:numPr>
          <w:ilvl w:val="0"/>
          <w:numId w:val="2"/>
        </w:numPr>
        <w:spacing w:after="0" w:line="240" w:lineRule="auto"/>
        <w:ind w:left="0" w:firstLine="0"/>
        <w:jc w:val="both"/>
        <w:rPr>
          <w:rFonts w:ascii="Times New Roman" w:hAnsi="Times New Roman" w:cs="Times New Roman"/>
          <w:sz w:val="28"/>
          <w:szCs w:val="28"/>
        </w:rPr>
      </w:pPr>
      <w:r w:rsidRPr="008C72E1">
        <w:rPr>
          <w:rFonts w:ascii="Times New Roman" w:hAnsi="Times New Roman" w:cs="Times New Roman"/>
          <w:sz w:val="28"/>
          <w:szCs w:val="28"/>
        </w:rPr>
        <w:t>інших умов, які унеможливлюють виплату допомоги.</w:t>
      </w:r>
    </w:p>
    <w:p w:rsidR="00161722" w:rsidRPr="00917FDC" w:rsidRDefault="00161722" w:rsidP="006C4B63">
      <w:pPr>
        <w:spacing w:after="0" w:line="240" w:lineRule="auto"/>
        <w:rPr>
          <w:lang w:val="ru-RU"/>
        </w:rPr>
      </w:pPr>
    </w:p>
    <w:p w:rsidR="006C4B63" w:rsidRDefault="006C4B63" w:rsidP="006C4B63">
      <w:pPr>
        <w:spacing w:after="0" w:line="240" w:lineRule="auto"/>
        <w:jc w:val="center"/>
        <w:rPr>
          <w:rFonts w:ascii="Times New Roman" w:hAnsi="Times New Roman" w:cs="Times New Roman"/>
          <w:b/>
          <w:sz w:val="28"/>
          <w:szCs w:val="28"/>
          <w:lang w:val="ru-RU"/>
        </w:rPr>
      </w:pPr>
    </w:p>
    <w:p w:rsidR="002E38B7" w:rsidRDefault="002E38B7" w:rsidP="006C4B63">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lang w:val="ru-RU"/>
        </w:rPr>
        <w:lastRenderedPageBreak/>
        <w:t>Порядок</w:t>
      </w:r>
      <w:r w:rsidR="0048619F" w:rsidRPr="0048619F">
        <w:rPr>
          <w:rFonts w:ascii="Times New Roman" w:hAnsi="Times New Roman" w:cs="Times New Roman"/>
          <w:b/>
          <w:sz w:val="28"/>
          <w:szCs w:val="28"/>
        </w:rPr>
        <w:t xml:space="preserve"> </w:t>
      </w:r>
      <w:r>
        <w:rPr>
          <w:rFonts w:ascii="Times New Roman" w:hAnsi="Times New Roman" w:cs="Times New Roman"/>
          <w:b/>
          <w:sz w:val="28"/>
          <w:szCs w:val="28"/>
        </w:rPr>
        <w:t>н</w:t>
      </w:r>
      <w:r w:rsidR="0048619F" w:rsidRPr="0048619F">
        <w:rPr>
          <w:rFonts w:ascii="Times New Roman" w:hAnsi="Times New Roman" w:cs="Times New Roman"/>
          <w:b/>
          <w:sz w:val="28"/>
          <w:szCs w:val="28"/>
        </w:rPr>
        <w:t>адання одноразової грошової допомоги</w:t>
      </w:r>
    </w:p>
    <w:p w:rsidR="002E38B7" w:rsidRDefault="0048619F" w:rsidP="006C4B63">
      <w:pPr>
        <w:spacing w:after="0" w:line="240" w:lineRule="auto"/>
        <w:jc w:val="center"/>
        <w:rPr>
          <w:rFonts w:ascii="Times New Roman" w:hAnsi="Times New Roman" w:cs="Times New Roman"/>
          <w:b/>
          <w:sz w:val="28"/>
          <w:szCs w:val="28"/>
        </w:rPr>
      </w:pPr>
      <w:r w:rsidRPr="0048619F">
        <w:rPr>
          <w:rFonts w:ascii="Times New Roman" w:hAnsi="Times New Roman" w:cs="Times New Roman"/>
          <w:b/>
          <w:sz w:val="28"/>
          <w:szCs w:val="28"/>
        </w:rPr>
        <w:t xml:space="preserve"> до Різдвяних свят дітям військовослужбовців, </w:t>
      </w:r>
    </w:p>
    <w:p w:rsidR="0048619F" w:rsidRDefault="0048619F" w:rsidP="006C4B63">
      <w:pPr>
        <w:spacing w:after="0" w:line="240" w:lineRule="auto"/>
        <w:jc w:val="center"/>
        <w:rPr>
          <w:rFonts w:ascii="Times New Roman" w:hAnsi="Times New Roman" w:cs="Times New Roman"/>
          <w:b/>
          <w:sz w:val="28"/>
          <w:szCs w:val="28"/>
        </w:rPr>
      </w:pPr>
      <w:r w:rsidRPr="0048619F">
        <w:rPr>
          <w:rFonts w:ascii="Times New Roman" w:hAnsi="Times New Roman" w:cs="Times New Roman"/>
          <w:b/>
          <w:sz w:val="28"/>
          <w:szCs w:val="28"/>
        </w:rPr>
        <w:t>які зникли безвісти чи потрапили в полон</w:t>
      </w:r>
      <w:r>
        <w:rPr>
          <w:rFonts w:ascii="Times New Roman" w:hAnsi="Times New Roman" w:cs="Times New Roman"/>
          <w:b/>
          <w:sz w:val="28"/>
          <w:szCs w:val="28"/>
        </w:rPr>
        <w:t>.</w:t>
      </w:r>
    </w:p>
    <w:p w:rsidR="0048619F" w:rsidRPr="006C4B63" w:rsidRDefault="0048619F" w:rsidP="006C4B63">
      <w:pPr>
        <w:spacing w:after="0" w:line="240" w:lineRule="auto"/>
        <w:jc w:val="center"/>
        <w:rPr>
          <w:rFonts w:ascii="Times New Roman" w:hAnsi="Times New Roman" w:cs="Times New Roman"/>
          <w:b/>
          <w:sz w:val="18"/>
          <w:szCs w:val="18"/>
        </w:rPr>
      </w:pPr>
    </w:p>
    <w:p w:rsidR="0048619F" w:rsidRPr="0048619F" w:rsidRDefault="0048619F" w:rsidP="006C4B63">
      <w:pPr>
        <w:spacing w:after="0" w:line="228" w:lineRule="auto"/>
        <w:ind w:left="-142" w:firstLine="426"/>
        <w:jc w:val="both"/>
        <w:rPr>
          <w:rFonts w:ascii="Times New Roman" w:hAnsi="Times New Roman" w:cs="Times New Roman"/>
          <w:sz w:val="28"/>
          <w:szCs w:val="28"/>
        </w:rPr>
      </w:pPr>
      <w:r w:rsidRPr="0048619F">
        <w:rPr>
          <w:rFonts w:ascii="Times New Roman" w:hAnsi="Times New Roman" w:cs="Times New Roman"/>
          <w:sz w:val="28"/>
          <w:szCs w:val="28"/>
        </w:rPr>
        <w:t xml:space="preserve">1. Порядок використання коштів міського бюджету для надання щорічної одноразової матеріальної допомоги дітям військовослужбовців, які перебувають в полоні чи зникли безвісти (далі - Порядок) визначає механізм використання коштів міського бюджету для надання допомоги дітям військовослужбовців, які перебувають в полоні чи рахуються зниклими безвісти та </w:t>
      </w:r>
      <w:r w:rsidR="002E38B7">
        <w:rPr>
          <w:rFonts w:ascii="Times New Roman" w:hAnsi="Times New Roman" w:cs="Times New Roman"/>
          <w:sz w:val="28"/>
          <w:szCs w:val="28"/>
        </w:rPr>
        <w:t xml:space="preserve">на </w:t>
      </w:r>
      <w:r w:rsidRPr="0048619F">
        <w:rPr>
          <w:rFonts w:ascii="Times New Roman" w:hAnsi="Times New Roman" w:cs="Times New Roman"/>
          <w:sz w:val="28"/>
          <w:szCs w:val="28"/>
        </w:rPr>
        <w:t>момент звернення зареєстровані та фактично проживають в Гайсинській міській територіальній громаді.</w:t>
      </w:r>
    </w:p>
    <w:p w:rsidR="0048619F" w:rsidRPr="0048619F" w:rsidRDefault="002E38B7" w:rsidP="006C4B63">
      <w:pPr>
        <w:tabs>
          <w:tab w:val="left" w:pos="284"/>
        </w:tabs>
        <w:spacing w:after="0" w:line="228"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48619F" w:rsidRPr="0048619F">
        <w:rPr>
          <w:rFonts w:ascii="Times New Roman" w:hAnsi="Times New Roman" w:cs="Times New Roman"/>
          <w:sz w:val="28"/>
          <w:szCs w:val="28"/>
        </w:rPr>
        <w:t>2. Матеріальна допомога є безповоротною адресною допомогою, що надається за рахунок коштів міського бюджету одноразово.</w:t>
      </w:r>
    </w:p>
    <w:p w:rsidR="0048619F" w:rsidRPr="0048619F" w:rsidRDefault="0048619F" w:rsidP="006C4B63">
      <w:pPr>
        <w:spacing w:after="0" w:line="228" w:lineRule="auto"/>
        <w:ind w:left="-142" w:firstLine="426"/>
        <w:jc w:val="both"/>
        <w:rPr>
          <w:rFonts w:ascii="Times New Roman" w:hAnsi="Times New Roman" w:cs="Times New Roman"/>
          <w:sz w:val="28"/>
          <w:szCs w:val="28"/>
        </w:rPr>
      </w:pPr>
      <w:r w:rsidRPr="0048619F">
        <w:rPr>
          <w:rFonts w:ascii="Times New Roman" w:hAnsi="Times New Roman" w:cs="Times New Roman"/>
          <w:sz w:val="28"/>
          <w:szCs w:val="28"/>
        </w:rPr>
        <w:t>3. Головним розпорядником бюджетних коштів є Відділ соціального захисту Гайсинської міської ради.</w:t>
      </w:r>
    </w:p>
    <w:p w:rsidR="0048619F" w:rsidRPr="0048619F" w:rsidRDefault="002E38B7" w:rsidP="006C4B63">
      <w:pPr>
        <w:spacing w:after="0" w:line="228"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48619F" w:rsidRPr="0048619F">
        <w:rPr>
          <w:rFonts w:ascii="Times New Roman" w:hAnsi="Times New Roman" w:cs="Times New Roman"/>
          <w:sz w:val="28"/>
          <w:szCs w:val="28"/>
        </w:rPr>
        <w:t>4.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rsidR="0048619F" w:rsidRPr="0048619F" w:rsidRDefault="002E38B7" w:rsidP="006C4B63">
      <w:pPr>
        <w:spacing w:after="0" w:line="228"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48619F" w:rsidRPr="0048619F">
        <w:rPr>
          <w:rFonts w:ascii="Times New Roman" w:hAnsi="Times New Roman" w:cs="Times New Roman"/>
          <w:sz w:val="28"/>
          <w:szCs w:val="28"/>
        </w:rPr>
        <w:t>5.</w:t>
      </w:r>
      <w:r w:rsidR="00606D90">
        <w:rPr>
          <w:rFonts w:ascii="Times New Roman" w:hAnsi="Times New Roman" w:cs="Times New Roman"/>
          <w:sz w:val="28"/>
          <w:szCs w:val="28"/>
        </w:rPr>
        <w:t xml:space="preserve"> Матеріальна допомога надається</w:t>
      </w:r>
      <w:r w:rsidR="0048619F" w:rsidRPr="0048619F">
        <w:rPr>
          <w:rFonts w:ascii="Times New Roman" w:hAnsi="Times New Roman" w:cs="Times New Roman"/>
          <w:sz w:val="28"/>
          <w:szCs w:val="28"/>
        </w:rPr>
        <w:t xml:space="preserve"> дітям з сімей військовослужбовців,  які перебувають в полоні чи рахуються зниклими безвісти в сумі 3</w:t>
      </w:r>
      <w:r>
        <w:rPr>
          <w:rFonts w:ascii="Times New Roman" w:hAnsi="Times New Roman" w:cs="Times New Roman"/>
          <w:sz w:val="28"/>
          <w:szCs w:val="28"/>
        </w:rPr>
        <w:t xml:space="preserve">000 </w:t>
      </w:r>
      <w:r w:rsidR="0048619F" w:rsidRPr="0048619F">
        <w:rPr>
          <w:rFonts w:ascii="Times New Roman" w:hAnsi="Times New Roman" w:cs="Times New Roman"/>
          <w:sz w:val="28"/>
          <w:szCs w:val="28"/>
        </w:rPr>
        <w:t>грн.</w:t>
      </w:r>
    </w:p>
    <w:p w:rsidR="0048619F" w:rsidRPr="0048619F" w:rsidRDefault="0048619F" w:rsidP="006C4B63">
      <w:pPr>
        <w:spacing w:after="0" w:line="228" w:lineRule="auto"/>
        <w:ind w:left="-142" w:firstLine="426"/>
        <w:jc w:val="both"/>
        <w:rPr>
          <w:rFonts w:ascii="Times New Roman" w:hAnsi="Times New Roman" w:cs="Times New Roman"/>
          <w:sz w:val="28"/>
          <w:szCs w:val="28"/>
        </w:rPr>
      </w:pPr>
      <w:r w:rsidRPr="0048619F">
        <w:rPr>
          <w:rFonts w:ascii="Times New Roman" w:hAnsi="Times New Roman" w:cs="Times New Roman"/>
          <w:sz w:val="28"/>
          <w:szCs w:val="28"/>
        </w:rPr>
        <w:t>6. Матеріальна допомога виплачується дітям до досягнення ними 16 років та включно у рік досягнення ними 16-річчя.</w:t>
      </w:r>
    </w:p>
    <w:p w:rsidR="0048619F" w:rsidRPr="0048619F" w:rsidRDefault="0048619F" w:rsidP="006C4B63">
      <w:pPr>
        <w:tabs>
          <w:tab w:val="left" w:pos="851"/>
        </w:tabs>
        <w:spacing w:after="0" w:line="228" w:lineRule="auto"/>
        <w:ind w:left="-142" w:firstLine="426"/>
        <w:jc w:val="both"/>
        <w:rPr>
          <w:rFonts w:ascii="Times New Roman" w:hAnsi="Times New Roman" w:cs="Times New Roman"/>
          <w:sz w:val="28"/>
          <w:szCs w:val="28"/>
        </w:rPr>
      </w:pPr>
      <w:r w:rsidRPr="0048619F">
        <w:rPr>
          <w:rFonts w:ascii="Times New Roman" w:hAnsi="Times New Roman" w:cs="Times New Roman"/>
          <w:sz w:val="28"/>
          <w:szCs w:val="28"/>
        </w:rPr>
        <w:t>7.Матеріальна допомога неповнолітнім дітям виплачується, матері/батьку/опікуну (далі – уповноважений представник дитини), за умови надання письмової заяви про виплату допомоги.</w:t>
      </w:r>
    </w:p>
    <w:p w:rsidR="0048619F" w:rsidRPr="0048619F" w:rsidRDefault="002E38B7" w:rsidP="006C4B63">
      <w:pPr>
        <w:tabs>
          <w:tab w:val="left" w:pos="284"/>
        </w:tabs>
        <w:spacing w:after="0" w:line="228"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48619F" w:rsidRPr="0048619F">
        <w:rPr>
          <w:rFonts w:ascii="Times New Roman" w:hAnsi="Times New Roman" w:cs="Times New Roman"/>
          <w:sz w:val="28"/>
          <w:szCs w:val="28"/>
        </w:rPr>
        <w:t>8. Для одержання допомоги дітям військовослужбовців, які перебувають в полоні чи рахуються зникли</w:t>
      </w:r>
      <w:r w:rsidR="00606D90">
        <w:rPr>
          <w:rFonts w:ascii="Times New Roman" w:hAnsi="Times New Roman" w:cs="Times New Roman"/>
          <w:sz w:val="28"/>
          <w:szCs w:val="28"/>
        </w:rPr>
        <w:t>ми безвісти до Різдвяних свят</w:t>
      </w:r>
      <w:r w:rsidR="0048619F" w:rsidRPr="0048619F">
        <w:rPr>
          <w:rFonts w:ascii="Times New Roman" w:hAnsi="Times New Roman" w:cs="Times New Roman"/>
          <w:sz w:val="28"/>
          <w:szCs w:val="28"/>
        </w:rPr>
        <w:t>, уповноважений представник дитини звертається з заявою до відділу соціального захисту Гайсинської міської ради.</w:t>
      </w:r>
    </w:p>
    <w:p w:rsidR="0048619F" w:rsidRPr="0048619F" w:rsidRDefault="002E38B7" w:rsidP="006C4B63">
      <w:pPr>
        <w:tabs>
          <w:tab w:val="left" w:pos="284"/>
        </w:tabs>
        <w:spacing w:after="0" w:line="22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619F" w:rsidRPr="0048619F">
        <w:rPr>
          <w:rFonts w:ascii="Times New Roman" w:hAnsi="Times New Roman" w:cs="Times New Roman"/>
          <w:sz w:val="28"/>
          <w:szCs w:val="28"/>
        </w:rPr>
        <w:t>9. До заяви додаються:</w:t>
      </w:r>
    </w:p>
    <w:p w:rsidR="0048619F" w:rsidRPr="0048619F" w:rsidRDefault="0048619F" w:rsidP="006C4B63">
      <w:pPr>
        <w:spacing w:after="0" w:line="228" w:lineRule="auto"/>
        <w:ind w:firstLine="567"/>
        <w:contextualSpacing/>
        <w:jc w:val="both"/>
        <w:rPr>
          <w:rFonts w:ascii="Times New Roman" w:hAnsi="Times New Roman" w:cs="Times New Roman"/>
          <w:sz w:val="28"/>
          <w:szCs w:val="28"/>
        </w:rPr>
      </w:pPr>
      <w:r w:rsidRPr="0048619F">
        <w:rPr>
          <w:rFonts w:ascii="Times New Roman" w:hAnsi="Times New Roman" w:cs="Times New Roman"/>
          <w:sz w:val="28"/>
          <w:szCs w:val="28"/>
        </w:rPr>
        <w:t>- копія документа, що посвідчує особу громадянина України (з пред’явленням оригіналу) уповноваженого представника;</w:t>
      </w:r>
    </w:p>
    <w:p w:rsidR="0048619F" w:rsidRPr="0048619F" w:rsidRDefault="0048619F" w:rsidP="006C4B63">
      <w:pPr>
        <w:spacing w:after="0" w:line="228" w:lineRule="auto"/>
        <w:ind w:firstLine="567"/>
        <w:contextualSpacing/>
        <w:jc w:val="both"/>
        <w:rPr>
          <w:rFonts w:ascii="Times New Roman" w:hAnsi="Times New Roman" w:cs="Times New Roman"/>
          <w:sz w:val="28"/>
          <w:szCs w:val="28"/>
        </w:rPr>
      </w:pPr>
      <w:r w:rsidRPr="0048619F">
        <w:rPr>
          <w:rFonts w:ascii="Times New Roman" w:hAnsi="Times New Roman" w:cs="Times New Roman"/>
          <w:sz w:val="28"/>
          <w:szCs w:val="28"/>
        </w:rPr>
        <w:t xml:space="preserve">- 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уповноваженого представника; </w:t>
      </w:r>
    </w:p>
    <w:p w:rsidR="0048619F" w:rsidRPr="0048619F" w:rsidRDefault="0048619F" w:rsidP="006C4B63">
      <w:pPr>
        <w:spacing w:after="0" w:line="228" w:lineRule="auto"/>
        <w:ind w:firstLine="567"/>
        <w:contextualSpacing/>
        <w:jc w:val="both"/>
        <w:rPr>
          <w:rFonts w:ascii="Times New Roman" w:hAnsi="Times New Roman" w:cs="Times New Roman"/>
          <w:sz w:val="28"/>
          <w:szCs w:val="28"/>
        </w:rPr>
      </w:pPr>
      <w:r w:rsidRPr="0048619F">
        <w:rPr>
          <w:rFonts w:ascii="Times New Roman" w:hAnsi="Times New Roman" w:cs="Times New Roman"/>
          <w:sz w:val="28"/>
          <w:szCs w:val="28"/>
        </w:rPr>
        <w:t>- копія свідоцтва про народження дитини;</w:t>
      </w:r>
    </w:p>
    <w:p w:rsidR="0048619F" w:rsidRPr="0048619F" w:rsidRDefault="0048619F" w:rsidP="006C4B63">
      <w:pPr>
        <w:spacing w:after="0" w:line="228" w:lineRule="auto"/>
        <w:ind w:firstLine="567"/>
        <w:contextualSpacing/>
        <w:jc w:val="both"/>
        <w:rPr>
          <w:rFonts w:ascii="Times New Roman" w:hAnsi="Times New Roman" w:cs="Times New Roman"/>
          <w:sz w:val="28"/>
          <w:szCs w:val="28"/>
        </w:rPr>
      </w:pPr>
      <w:r w:rsidRPr="0048619F">
        <w:rPr>
          <w:rFonts w:ascii="Times New Roman" w:hAnsi="Times New Roman" w:cs="Times New Roman"/>
          <w:sz w:val="28"/>
          <w:szCs w:val="28"/>
        </w:rPr>
        <w:t>- копія довідки що батько (мати) дитини перебуває в полони чи зник безвісти;</w:t>
      </w:r>
    </w:p>
    <w:p w:rsidR="0048619F" w:rsidRPr="0048619F" w:rsidRDefault="0048619F" w:rsidP="006C4B63">
      <w:pPr>
        <w:spacing w:after="0" w:line="228" w:lineRule="auto"/>
        <w:ind w:firstLine="567"/>
        <w:contextualSpacing/>
        <w:jc w:val="both"/>
        <w:rPr>
          <w:rFonts w:ascii="Times New Roman" w:hAnsi="Times New Roman" w:cs="Times New Roman"/>
          <w:sz w:val="28"/>
          <w:szCs w:val="28"/>
        </w:rPr>
      </w:pPr>
      <w:r w:rsidRPr="0048619F">
        <w:rPr>
          <w:rFonts w:ascii="Times New Roman" w:hAnsi="Times New Roman" w:cs="Times New Roman"/>
          <w:sz w:val="28"/>
          <w:szCs w:val="28"/>
        </w:rPr>
        <w:t>- довідка з установи банку про реквізити рахунку, на який будуть перераховані кошти.</w:t>
      </w:r>
    </w:p>
    <w:p w:rsidR="0048619F" w:rsidRPr="0048619F" w:rsidRDefault="0048619F" w:rsidP="006C4B63">
      <w:pPr>
        <w:tabs>
          <w:tab w:val="left" w:pos="0"/>
        </w:tabs>
        <w:spacing w:after="0" w:line="228" w:lineRule="auto"/>
        <w:ind w:firstLine="284"/>
        <w:jc w:val="both"/>
        <w:rPr>
          <w:rFonts w:ascii="Times New Roman" w:hAnsi="Times New Roman" w:cs="Times New Roman"/>
          <w:sz w:val="28"/>
          <w:szCs w:val="28"/>
        </w:rPr>
      </w:pPr>
      <w:r w:rsidRPr="0048619F">
        <w:rPr>
          <w:rFonts w:ascii="Times New Roman" w:hAnsi="Times New Roman" w:cs="Times New Roman"/>
          <w:sz w:val="28"/>
          <w:szCs w:val="28"/>
        </w:rPr>
        <w:t>10. Матеріальна допомога, виплачена внаслідок подання заявником документів з недостовірними відомостями, підлягає поверненню на вимогу відділу соціального захисту Гайсинської міської ради.</w:t>
      </w:r>
    </w:p>
    <w:p w:rsidR="0048619F" w:rsidRPr="0048619F" w:rsidRDefault="0048619F" w:rsidP="006C4B63">
      <w:pPr>
        <w:spacing w:after="0" w:line="240" w:lineRule="auto"/>
        <w:ind w:firstLine="284"/>
        <w:jc w:val="both"/>
        <w:rPr>
          <w:rFonts w:ascii="Times New Roman" w:hAnsi="Times New Roman" w:cs="Times New Roman"/>
          <w:sz w:val="28"/>
          <w:szCs w:val="28"/>
        </w:rPr>
      </w:pPr>
      <w:r w:rsidRPr="0048619F">
        <w:rPr>
          <w:rFonts w:ascii="Times New Roman" w:hAnsi="Times New Roman" w:cs="Times New Roman"/>
          <w:sz w:val="28"/>
          <w:szCs w:val="28"/>
        </w:rPr>
        <w:t>11. В разі відмови заявника повернути виплачену матеріальну допомогу у випадку, передбаченому пунктом 10 цього Порядку, питання про її примусове повернення вирішується в судовому порядку.</w:t>
      </w:r>
    </w:p>
    <w:p w:rsidR="006C4B63" w:rsidRDefault="0048619F" w:rsidP="008E3099">
      <w:pPr>
        <w:tabs>
          <w:tab w:val="left" w:pos="567"/>
        </w:tabs>
        <w:rPr>
          <w:b/>
          <w:sz w:val="28"/>
          <w:szCs w:val="28"/>
        </w:rPr>
      </w:pPr>
      <w:r>
        <w:rPr>
          <w:b/>
          <w:sz w:val="28"/>
          <w:szCs w:val="28"/>
        </w:rPr>
        <w:t xml:space="preserve"> </w:t>
      </w:r>
      <w:r w:rsidR="006C4B63">
        <w:rPr>
          <w:b/>
          <w:sz w:val="28"/>
          <w:szCs w:val="28"/>
        </w:rPr>
        <w:t xml:space="preserve">   </w:t>
      </w:r>
    </w:p>
    <w:p w:rsidR="00D847CC" w:rsidRPr="00465446" w:rsidRDefault="006C4B63" w:rsidP="008E3099">
      <w:pPr>
        <w:tabs>
          <w:tab w:val="left" w:pos="567"/>
        </w:tabs>
        <w:rPr>
          <w:rFonts w:ascii="Times New Roman" w:hAnsi="Times New Roman" w:cs="Times New Roman"/>
          <w:b/>
          <w:sz w:val="28"/>
          <w:szCs w:val="28"/>
        </w:rPr>
      </w:pPr>
      <w:r>
        <w:rPr>
          <w:b/>
          <w:sz w:val="28"/>
          <w:szCs w:val="28"/>
        </w:rPr>
        <w:t xml:space="preserve">    </w:t>
      </w:r>
      <w:r w:rsidR="0048619F" w:rsidRPr="00465446">
        <w:rPr>
          <w:rFonts w:ascii="Times New Roman" w:hAnsi="Times New Roman" w:cs="Times New Roman"/>
          <w:b/>
          <w:sz w:val="28"/>
          <w:szCs w:val="28"/>
        </w:rPr>
        <w:t>Міський голова                                                           Анатолій ГУК</w:t>
      </w:r>
    </w:p>
    <w:sectPr w:rsidR="00D847CC" w:rsidRPr="00465446" w:rsidSect="006C4B63">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65DF7"/>
    <w:multiLevelType w:val="hybridMultilevel"/>
    <w:tmpl w:val="2E8ABA9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B994BCC"/>
    <w:multiLevelType w:val="hybridMultilevel"/>
    <w:tmpl w:val="0EECE2F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22"/>
    <w:rsid w:val="00057180"/>
    <w:rsid w:val="00161722"/>
    <w:rsid w:val="00267816"/>
    <w:rsid w:val="002E38B7"/>
    <w:rsid w:val="00405D71"/>
    <w:rsid w:val="00465446"/>
    <w:rsid w:val="0048619F"/>
    <w:rsid w:val="005602E6"/>
    <w:rsid w:val="00606D90"/>
    <w:rsid w:val="006460E4"/>
    <w:rsid w:val="00650939"/>
    <w:rsid w:val="006C4B63"/>
    <w:rsid w:val="006D2D5F"/>
    <w:rsid w:val="008E3099"/>
    <w:rsid w:val="00A36762"/>
    <w:rsid w:val="00D847CC"/>
    <w:rsid w:val="00D8679D"/>
    <w:rsid w:val="00DC033F"/>
    <w:rsid w:val="00F40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3450"/>
  <w15:chartTrackingRefBased/>
  <w15:docId w15:val="{6ECCAEA4-C146-40BC-AA10-C3452D37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722"/>
    <w:pPr>
      <w:spacing w:after="200" w:line="276" w:lineRule="auto"/>
      <w:ind w:left="720"/>
      <w:contextualSpacing/>
    </w:pPr>
    <w:rPr>
      <w:lang w:val="ru-RU"/>
    </w:rPr>
  </w:style>
  <w:style w:type="paragraph" w:styleId="a4">
    <w:name w:val="Balloon Text"/>
    <w:basedOn w:val="a"/>
    <w:link w:val="a5"/>
    <w:uiPriority w:val="99"/>
    <w:semiHidden/>
    <w:unhideWhenUsed/>
    <w:rsid w:val="0046544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65446"/>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3423</Words>
  <Characters>1952</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Grudz</cp:lastModifiedBy>
  <cp:revision>23</cp:revision>
  <cp:lastPrinted>2025-10-10T07:01:00Z</cp:lastPrinted>
  <dcterms:created xsi:type="dcterms:W3CDTF">2025-10-01T10:20:00Z</dcterms:created>
  <dcterms:modified xsi:type="dcterms:W3CDTF">2025-10-23T05:58:00Z</dcterms:modified>
</cp:coreProperties>
</file>