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838" w:rsidRPr="004A0749" w:rsidRDefault="009A484D" w:rsidP="00615838">
      <w:pPr>
        <w:spacing w:after="0" w:line="240" w:lineRule="auto"/>
        <w:ind w:left="10490"/>
        <w:rPr>
          <w:rFonts w:ascii="Times New Roman" w:eastAsia="Batang" w:hAnsi="Times New Roman" w:cs="Times New Roman"/>
          <w:bCs/>
          <w:color w:val="000000"/>
          <w:lang w:eastAsia="ru-RU"/>
        </w:rPr>
      </w:pPr>
      <w:r>
        <w:rPr>
          <w:rFonts w:ascii="Times New Roman" w:eastAsia="Batang" w:hAnsi="Times New Roman" w:cs="Times New Roman"/>
          <w:bCs/>
          <w:color w:val="000000"/>
          <w:lang w:eastAsia="ru-RU"/>
        </w:rPr>
        <w:t xml:space="preserve">                                       </w:t>
      </w:r>
      <w:r w:rsidR="00BB69F0">
        <w:rPr>
          <w:rFonts w:ascii="Times New Roman" w:eastAsia="Batang" w:hAnsi="Times New Roman" w:cs="Times New Roman"/>
          <w:bCs/>
          <w:color w:val="000000"/>
          <w:lang w:eastAsia="ru-RU"/>
        </w:rPr>
        <w:t>Додаток 1</w:t>
      </w:r>
      <w:r w:rsidR="00615838" w:rsidRPr="004A0749">
        <w:rPr>
          <w:rFonts w:ascii="Times New Roman" w:eastAsia="Batang" w:hAnsi="Times New Roman" w:cs="Times New Roman"/>
          <w:bCs/>
          <w:color w:val="000000"/>
          <w:lang w:eastAsia="ru-RU"/>
        </w:rPr>
        <w:t xml:space="preserve"> </w:t>
      </w:r>
    </w:p>
    <w:p w:rsidR="009A484D" w:rsidRPr="004A0749" w:rsidRDefault="00615838" w:rsidP="009A484D">
      <w:pPr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lang w:eastAsia="ru-RU"/>
        </w:rPr>
      </w:pPr>
      <w:r w:rsidRPr="004A0749">
        <w:rPr>
          <w:rFonts w:ascii="Times New Roman" w:eastAsia="Batang" w:hAnsi="Times New Roman" w:cs="Times New Roman"/>
          <w:lang w:eastAsia="ru-RU"/>
        </w:rPr>
        <w:t xml:space="preserve">                                       </w:t>
      </w:r>
      <w:r w:rsidR="009A484D">
        <w:rPr>
          <w:rFonts w:ascii="Times New Roman" w:eastAsia="Batang" w:hAnsi="Times New Roman" w:cs="Times New Roman"/>
          <w:lang w:eastAsia="ru-RU"/>
        </w:rPr>
        <w:t xml:space="preserve">                                                                            до Програми</w:t>
      </w:r>
    </w:p>
    <w:p w:rsidR="00615838" w:rsidRPr="004A0749" w:rsidRDefault="00615838" w:rsidP="00615838">
      <w:pPr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lang w:eastAsia="ru-RU"/>
        </w:rPr>
      </w:pPr>
    </w:p>
    <w:p w:rsidR="00615838" w:rsidRPr="004A0749" w:rsidRDefault="00615838" w:rsidP="00615838">
      <w:pPr>
        <w:tabs>
          <w:tab w:val="left" w:pos="9214"/>
        </w:tabs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lang w:eastAsia="ru-RU"/>
        </w:rPr>
      </w:pPr>
      <w:r w:rsidRPr="004A0749">
        <w:rPr>
          <w:rFonts w:ascii="Times New Roman" w:eastAsia="Batang" w:hAnsi="Times New Roman" w:cs="Times New Roman"/>
          <w:spacing w:val="-10"/>
          <w:lang w:eastAsia="ru-RU"/>
        </w:rPr>
        <w:t xml:space="preserve">                                                         </w:t>
      </w:r>
    </w:p>
    <w:p w:rsidR="00615838" w:rsidRPr="00294FBC" w:rsidRDefault="00615838" w:rsidP="0061583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94FBC">
        <w:rPr>
          <w:rFonts w:ascii="Times New Roman" w:eastAsia="Calibri" w:hAnsi="Times New Roman" w:cs="Times New Roman"/>
          <w:b/>
          <w:lang w:eastAsia="ru-RU"/>
        </w:rPr>
        <w:t xml:space="preserve">ЗАХОДИ З РЕАЛІЗАЦІЇ </w:t>
      </w:r>
    </w:p>
    <w:p w:rsidR="00AE034D" w:rsidRPr="00294FBC" w:rsidRDefault="00615838" w:rsidP="008B18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4FBC">
        <w:rPr>
          <w:rFonts w:ascii="Times New Roman" w:hAnsi="Times New Roman" w:cs="Times New Roman"/>
          <w:b/>
          <w:bCs/>
        </w:rPr>
        <w:t xml:space="preserve">Комплексної програми </w:t>
      </w:r>
      <w:r w:rsidR="008B18C7">
        <w:rPr>
          <w:rFonts w:ascii="Times New Roman" w:hAnsi="Times New Roman" w:cs="Times New Roman"/>
          <w:b/>
          <w:bCs/>
        </w:rPr>
        <w:t>«Ветеран»</w:t>
      </w:r>
    </w:p>
    <w:p w:rsidR="00615838" w:rsidRPr="00294FBC" w:rsidRDefault="00615838" w:rsidP="00615838">
      <w:pPr>
        <w:spacing w:after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94FBC">
        <w:rPr>
          <w:rFonts w:ascii="Times New Roman" w:hAnsi="Times New Roman" w:cs="Times New Roman"/>
          <w:b/>
          <w:bCs/>
        </w:rPr>
        <w:t xml:space="preserve"> на 2026-2028 роки</w:t>
      </w:r>
    </w:p>
    <w:p w:rsidR="00615838" w:rsidRPr="00294FBC" w:rsidRDefault="00615838" w:rsidP="0061583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2247"/>
        <w:gridCol w:w="2588"/>
        <w:gridCol w:w="1148"/>
        <w:gridCol w:w="1358"/>
        <w:gridCol w:w="1022"/>
        <w:gridCol w:w="850"/>
        <w:gridCol w:w="851"/>
        <w:gridCol w:w="992"/>
        <w:gridCol w:w="1564"/>
        <w:gridCol w:w="2264"/>
      </w:tblGrid>
      <w:tr w:rsidR="0042620A" w:rsidRPr="00294FBC" w:rsidTr="00C30C6A">
        <w:tc>
          <w:tcPr>
            <w:tcW w:w="421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247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Завдання</w:t>
            </w:r>
          </w:p>
        </w:tc>
        <w:tc>
          <w:tcPr>
            <w:tcW w:w="2588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Зміст </w:t>
            </w:r>
          </w:p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Строк виконання</w:t>
            </w:r>
          </w:p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заходу</w:t>
            </w:r>
          </w:p>
        </w:tc>
        <w:tc>
          <w:tcPr>
            <w:tcW w:w="1358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Виконавці</w:t>
            </w:r>
          </w:p>
        </w:tc>
        <w:tc>
          <w:tcPr>
            <w:tcW w:w="1022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Джерела фінансування</w:t>
            </w:r>
          </w:p>
        </w:tc>
        <w:tc>
          <w:tcPr>
            <w:tcW w:w="4257" w:type="dxa"/>
            <w:gridSpan w:val="4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Обсяги фінансування по роках, тис. грн.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Очікуваний результат</w:t>
            </w:r>
          </w:p>
        </w:tc>
      </w:tr>
      <w:tr w:rsidR="0042620A" w:rsidRPr="00294FBC" w:rsidTr="00C30C6A">
        <w:trPr>
          <w:trHeight w:val="617"/>
        </w:trPr>
        <w:tc>
          <w:tcPr>
            <w:tcW w:w="421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247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58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4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2026 рік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2027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2028 рік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264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2620A" w:rsidRPr="00294FBC" w:rsidTr="00C30C6A">
        <w:tc>
          <w:tcPr>
            <w:tcW w:w="421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247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58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4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4" w:type="dxa"/>
            <w:vMerge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88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58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64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</w:p>
        </w:tc>
      </w:tr>
      <w:tr w:rsidR="00615838" w:rsidRPr="00294FBC" w:rsidTr="0057494E">
        <w:tc>
          <w:tcPr>
            <w:tcW w:w="15305" w:type="dxa"/>
            <w:gridSpan w:val="11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1. Відновлення здоров’я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</w:t>
            </w:r>
          </w:p>
        </w:tc>
        <w:tc>
          <w:tcPr>
            <w:tcW w:w="2588" w:type="dxa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 міської ради</w:t>
            </w:r>
          </w:p>
        </w:tc>
        <w:tc>
          <w:tcPr>
            <w:tcW w:w="1022" w:type="dxa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Фінансування не потребує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Підвищення обізнаності пільгових верств населення, в тому числі військовослужбовців, ветеранів війни, членів їх сімей, членів сімей загиблих (померлих), зниклих безвісти, полонених ветеранів війни, Захисників та Захисниць України щодо визначених державних та місцевих соціальних гарантій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615838" w:rsidRPr="00294FBC" w:rsidRDefault="0035031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Організація роботи із забезпечення засобами реабілітації для осіб з інвалідністю внаслідок війни</w:t>
            </w:r>
          </w:p>
        </w:tc>
        <w:tc>
          <w:tcPr>
            <w:tcW w:w="2588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протезноортопедичними виробами, технічними засобами реабілітації, спеціальними меблями та пристосуваннями для полегшення самообслуговування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 міської ради</w:t>
            </w:r>
          </w:p>
        </w:tc>
        <w:tc>
          <w:tcPr>
            <w:tcW w:w="1022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Фінансування не потребує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протезноортопедичними виробами, технічними засобами реабілітації, спеціальними меблями та пристосуваннями для полегшення самообслуговування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247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медикаментами за пільговими рецептами лікарів для амбулаторного лікування ветеранів війни</w:t>
            </w:r>
          </w:p>
        </w:tc>
        <w:tc>
          <w:tcPr>
            <w:tcW w:w="2588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Видача пільгових рецептів на медикаменти для амбулаторного лікування ветеранів війни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Додаткові кошти для покриття витрат на лікування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Зубопротезування пільгових категорій населення, що є жителями Гайсинської  МТГ та військовослужбовців</w:t>
            </w:r>
          </w:p>
        </w:tc>
        <w:tc>
          <w:tcPr>
            <w:tcW w:w="2588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зубопротезування пільгових категорій населення, що є жителями Гайсинської  МТГ та військовослужбовців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4262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Виконання вимог чинного законодавства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47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функціонування відділення  реабілітації</w:t>
            </w:r>
          </w:p>
        </w:tc>
        <w:tc>
          <w:tcPr>
            <w:tcW w:w="2588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Забезпечення функціонування відділення  реабілітації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Реабілітація ветеранів та людей з інвалідністю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47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Придбання продуктів харчування для поліпшеного харчування військовослужбовців та поранених</w:t>
            </w:r>
          </w:p>
        </w:tc>
        <w:tc>
          <w:tcPr>
            <w:tcW w:w="2588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Придбання продуктів харчування для поліпшеного харчування ветеранів війни, військовослужбовців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охорони здоров’я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збалансованого харчування хворих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47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можливості безкоштовних занять у Д</w:t>
            </w:r>
            <w:r w:rsidR="00964317" w:rsidRPr="00294FBC">
              <w:rPr>
                <w:rFonts w:ascii="Times New Roman" w:hAnsi="Times New Roman" w:cs="Times New Roman"/>
              </w:rPr>
              <w:t>Ю</w:t>
            </w:r>
            <w:r w:rsidRPr="00294FBC">
              <w:rPr>
                <w:rFonts w:ascii="Times New Roman" w:hAnsi="Times New Roman" w:cs="Times New Roman"/>
              </w:rPr>
              <w:t>СШ  в спортивному залі ветеранів війни, учасників бойових дій</w:t>
            </w:r>
          </w:p>
        </w:tc>
        <w:tc>
          <w:tcPr>
            <w:tcW w:w="2588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Безкоштовні заняття у Д</w:t>
            </w:r>
            <w:r w:rsidR="00964317" w:rsidRPr="00294FBC">
              <w:rPr>
                <w:rFonts w:ascii="Times New Roman" w:hAnsi="Times New Roman" w:cs="Times New Roman"/>
              </w:rPr>
              <w:t>Ю</w:t>
            </w:r>
            <w:r w:rsidRPr="00294FBC">
              <w:rPr>
                <w:rFonts w:ascii="Times New Roman" w:hAnsi="Times New Roman" w:cs="Times New Roman"/>
              </w:rPr>
              <w:t>СШ  в спортивному залі ветеранів війни, учасників бойових дій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Зміцнення здоров’я, покращення фізичного розвитку, фізична реабілітація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615838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247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Розвиток адаптивного спорту</w:t>
            </w:r>
          </w:p>
        </w:tc>
        <w:tc>
          <w:tcPr>
            <w:tcW w:w="2588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Забезпечення реабілітації та реінтеграції ветеранів та людей з інвалідністю.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EF110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Реабілітація та реінтеграція ветеранів та людей з інвалідністю.</w:t>
            </w:r>
          </w:p>
        </w:tc>
      </w:tr>
      <w:tr w:rsidR="00AB79B9" w:rsidRPr="00294FBC" w:rsidTr="0057494E">
        <w:tc>
          <w:tcPr>
            <w:tcW w:w="15305" w:type="dxa"/>
            <w:gridSpan w:val="11"/>
            <w:vAlign w:val="center"/>
          </w:tcPr>
          <w:p w:rsidR="00AB79B9" w:rsidRPr="00294FBC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FBC">
              <w:rPr>
                <w:rFonts w:ascii="Times New Roman" w:hAnsi="Times New Roman" w:cs="Times New Roman"/>
                <w:b/>
              </w:rPr>
              <w:t>2.Освіта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AB79B9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Забезпечення безкоштовним харчуванням учнів у закладах дошкільної освіти та у закладах загальної середньої </w:t>
            </w:r>
            <w:r w:rsidRPr="00294FBC">
              <w:rPr>
                <w:rFonts w:ascii="Times New Roman" w:hAnsi="Times New Roman" w:cs="Times New Roman"/>
              </w:rPr>
              <w:lastRenderedPageBreak/>
              <w:t>освіти, батьки яких загинули в ході бойових дій  або військовослужбовці, які померли під час проходження військової служби</w:t>
            </w:r>
          </w:p>
        </w:tc>
        <w:tc>
          <w:tcPr>
            <w:tcW w:w="2588" w:type="dxa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 xml:space="preserve">Безкоштовне харчування учнів у закладах дошкільної освіти та у закладах загальної середньої освіти, батьки яких загинули в ході </w:t>
            </w:r>
            <w:r w:rsidRPr="00294FBC">
              <w:rPr>
                <w:rFonts w:ascii="Times New Roman" w:hAnsi="Times New Roman" w:cs="Times New Roman"/>
              </w:rPr>
              <w:lastRenderedPageBreak/>
              <w:t>бойових дій  або військовослужбовці, які померли під час проходження військової служби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безкоштовного гарячого харчування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AB79B9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</w:tcPr>
          <w:p w:rsidR="00615838" w:rsidRPr="00294FBC" w:rsidRDefault="00AB79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позачергового влаштування дітей в заклади дошкільної освіти Гайсинської міської ради батьки яких є ветеранами війни</w:t>
            </w:r>
          </w:p>
        </w:tc>
        <w:tc>
          <w:tcPr>
            <w:tcW w:w="2588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Позачергове</w:t>
            </w:r>
            <w:r w:rsidR="00AB79B9" w:rsidRPr="00294FBC">
              <w:rPr>
                <w:rFonts w:ascii="Times New Roman" w:hAnsi="Times New Roman" w:cs="Times New Roman"/>
              </w:rPr>
              <w:t xml:space="preserve"> влаштування дітей в заклади дошкільної освіти Гайсинської міської ради батьки яких є ветеранами війни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дошкільною освітою дітей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341CAB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47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Здійснення психолого-педагогічного супроводу дітей з  сімей ветеранів війни, сімей загиблих (померлих), зниклих безвісти та військовослужбовців,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росії проти України або загинули під час участі в цих діях та в зоні АТО</w:t>
            </w:r>
          </w:p>
        </w:tc>
        <w:tc>
          <w:tcPr>
            <w:tcW w:w="2588" w:type="dxa"/>
            <w:vAlign w:val="center"/>
          </w:tcPr>
          <w:p w:rsidR="00341CAB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Психолого-педагогічний </w:t>
            </w:r>
            <w:proofErr w:type="spellStart"/>
            <w:r w:rsidRPr="00294FBC">
              <w:rPr>
                <w:rFonts w:ascii="Times New Roman" w:hAnsi="Times New Roman" w:cs="Times New Roman"/>
              </w:rPr>
              <w:t>супровод</w:t>
            </w:r>
            <w:proofErr w:type="spellEnd"/>
          </w:p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дітей з  сімей ветеранів війни, сімей загиблих (померлих), зниклих безвісти та військовослужбовців,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росії проти України або загинули під час участі в цих діях та в зоні АТО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Відділ </w:t>
            </w:r>
            <w:r w:rsidR="00341CAB" w:rsidRPr="00294FBC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1022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Надання комплексної допомоги дітям і їх батькам соціальними педагогами та шкільними психологами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341CAB" w:rsidP="00574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Забезпечення покриття витрат на навчання в Гайсинській музичній школі дітям ветеранів війни, учасників </w:t>
            </w:r>
            <w:r w:rsidRPr="00294FBC">
              <w:rPr>
                <w:rFonts w:ascii="Times New Roman" w:hAnsi="Times New Roman" w:cs="Times New Roman"/>
              </w:rPr>
              <w:lastRenderedPageBreak/>
              <w:t>бойових дій, загиблих (померлих) ветеранів війни, Захисників і Захисниць України</w:t>
            </w:r>
          </w:p>
        </w:tc>
        <w:tc>
          <w:tcPr>
            <w:tcW w:w="2588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 xml:space="preserve">Покриття витрат на навчання в Гайсинській музичній школі дітям ветеранів війни, учасників бойових дій, загиблих </w:t>
            </w:r>
            <w:r w:rsidRPr="00294FBC">
              <w:rPr>
                <w:rFonts w:ascii="Times New Roman" w:hAnsi="Times New Roman" w:cs="Times New Roman"/>
              </w:rPr>
              <w:lastRenderedPageBreak/>
              <w:t>(померлих) ветеранів війни, Захисників і Захисниць України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позашкільною освітою</w:t>
            </w:r>
          </w:p>
        </w:tc>
      </w:tr>
      <w:tr w:rsidR="00341CAB" w:rsidRPr="00294FBC" w:rsidTr="0057494E">
        <w:tc>
          <w:tcPr>
            <w:tcW w:w="15305" w:type="dxa"/>
            <w:gridSpan w:val="11"/>
            <w:vAlign w:val="center"/>
          </w:tcPr>
          <w:p w:rsidR="00341CAB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FBC">
              <w:rPr>
                <w:rFonts w:ascii="Times New Roman" w:hAnsi="Times New Roman" w:cs="Times New Roman"/>
                <w:b/>
                <w:bCs/>
              </w:rPr>
              <w:t>3.Культурно-мистецькі заходи</w:t>
            </w:r>
          </w:p>
        </w:tc>
      </w:tr>
      <w:tr w:rsidR="0042620A" w:rsidRPr="00294FBC" w:rsidTr="00C30C6A">
        <w:tc>
          <w:tcPr>
            <w:tcW w:w="421" w:type="dxa"/>
            <w:vAlign w:val="center"/>
          </w:tcPr>
          <w:p w:rsidR="00615838" w:rsidRPr="00294FBC" w:rsidRDefault="00341CAB" w:rsidP="00AB7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Культурно-мистецькі акції для ветеранів війни, членів сімей загиблих (померлих) полонених, зниклих безвісти ветеранів війни, Захисників\Захисниць України шляхом організації та проведення заходів, спрямованих на розвиток сімейного дозвілля</w:t>
            </w:r>
          </w:p>
        </w:tc>
        <w:tc>
          <w:tcPr>
            <w:tcW w:w="2588" w:type="dxa"/>
            <w:vAlign w:val="center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культурно-мистецьких акцій для ветеранів війни, членів сімей загиблих (померлих) полонених, зниклих безвісти ветеранів війни, Захисників\Захисниць України шляхом організації та проведення заходів, спрямованих на розвиток сімейного дозвілля</w:t>
            </w:r>
          </w:p>
        </w:tc>
        <w:tc>
          <w:tcPr>
            <w:tcW w:w="1148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15838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615838" w:rsidRPr="00294FBC" w:rsidRDefault="00615838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5838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15838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615838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Проведення культуро-мистецьких акцій для ветеранів війни, Захисників та Захисниць України та членів їх сімей</w:t>
            </w:r>
          </w:p>
        </w:tc>
      </w:tr>
      <w:tr w:rsidR="00341CAB" w:rsidRPr="00294FBC" w:rsidTr="00C30C6A">
        <w:tc>
          <w:tcPr>
            <w:tcW w:w="421" w:type="dxa"/>
            <w:vAlign w:val="center"/>
          </w:tcPr>
          <w:p w:rsidR="00341CAB" w:rsidRPr="00294FBC" w:rsidRDefault="00177FA9" w:rsidP="00AB7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Здійснення заходів щодо підтримки музеїв громади, які надають безкоштовні послуги – екскурсії, виставки та презентації нових колекцій експонатів, проведення зустрічей ветеранів з відвідувачами музеїв</w:t>
            </w:r>
          </w:p>
        </w:tc>
        <w:tc>
          <w:tcPr>
            <w:tcW w:w="2588" w:type="dxa"/>
            <w:vAlign w:val="center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Підтримка музеїв громади, які надають безкоштовні послуги – екскурсії, виставки та презентації нових колекцій експонатів, проведення зустрічей ветеранів з відвідувачами музеїв</w:t>
            </w:r>
          </w:p>
        </w:tc>
        <w:tc>
          <w:tcPr>
            <w:tcW w:w="1148" w:type="dxa"/>
            <w:vAlign w:val="center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341CAB" w:rsidRPr="00294FBC" w:rsidRDefault="00341CAB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41CAB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1CAB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1CAB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341CAB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Охорона і збереження культурної спадщини</w:t>
            </w:r>
          </w:p>
        </w:tc>
      </w:tr>
      <w:tr w:rsidR="00177FA9" w:rsidRPr="00294FBC" w:rsidTr="0057494E">
        <w:tc>
          <w:tcPr>
            <w:tcW w:w="15305" w:type="dxa"/>
            <w:gridSpan w:val="11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FBC">
              <w:rPr>
                <w:rFonts w:ascii="Times New Roman" w:hAnsi="Times New Roman" w:cs="Times New Roman"/>
                <w:b/>
              </w:rPr>
              <w:t>4.</w:t>
            </w:r>
            <w:r w:rsidRPr="00294FBC">
              <w:rPr>
                <w:rFonts w:ascii="Times New Roman" w:hAnsi="Times New Roman" w:cs="Times New Roman"/>
                <w:b/>
                <w:bCs/>
              </w:rPr>
              <w:t xml:space="preserve"> Вшанування та увічнення пам’яті про загиблих Захисників та Захисниць</w:t>
            </w:r>
          </w:p>
        </w:tc>
      </w:tr>
      <w:tr w:rsidR="00177FA9" w:rsidRPr="00294FBC" w:rsidTr="00C30C6A">
        <w:tc>
          <w:tcPr>
            <w:tcW w:w="421" w:type="dxa"/>
            <w:vAlign w:val="center"/>
          </w:tcPr>
          <w:p w:rsidR="00177FA9" w:rsidRPr="00294FBC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177FA9" w:rsidRPr="00294FBC" w:rsidRDefault="00177FA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Придбання, встановлення на території населених пунктів громади пам’ятних знаків, меморіальних дошок,  упорядкування могил військовослужбовців, які захищали </w:t>
            </w:r>
            <w:r w:rsidRPr="00294FBC">
              <w:rPr>
                <w:rFonts w:ascii="Times New Roman" w:hAnsi="Times New Roman" w:cs="Times New Roman"/>
              </w:rPr>
              <w:lastRenderedPageBreak/>
              <w:t>незалежність, суверенітет та територіальну цілісність України для увічнення пам’яті загиблих героїв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vAlign w:val="center"/>
          </w:tcPr>
          <w:p w:rsidR="00177FA9" w:rsidRPr="00294FBC" w:rsidRDefault="00177FA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 xml:space="preserve">Придбання, встановлення на території населених пунктів громади пам’ятних знаків, меморіальних дошок,  упорядкування могил військовослужбовців, які захищали незалежність, суверенітет та </w:t>
            </w:r>
            <w:r w:rsidRPr="00294FBC">
              <w:rPr>
                <w:rFonts w:ascii="Times New Roman" w:hAnsi="Times New Roman" w:cs="Times New Roman"/>
              </w:rPr>
              <w:lastRenderedPageBreak/>
              <w:t>територіальну цілісність України для увічнення пам’яті загиблих героїв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</w:t>
            </w:r>
          </w:p>
          <w:p w:rsidR="00786F98" w:rsidRPr="00294FBC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77FA9" w:rsidRPr="00294FBC" w:rsidRDefault="00177FA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Відділ містобудування, архітектури, ЖКГ, </w:t>
            </w:r>
            <w:r w:rsidRPr="00294FBC">
              <w:rPr>
                <w:rFonts w:ascii="Times New Roman" w:hAnsi="Times New Roman" w:cs="Times New Roman"/>
              </w:rPr>
              <w:lastRenderedPageBreak/>
              <w:t>благоустрою, інфраструктури</w:t>
            </w:r>
          </w:p>
        </w:tc>
        <w:tc>
          <w:tcPr>
            <w:tcW w:w="1022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Міський бюджет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Увічнення пам’яті про загиблих героїв України</w:t>
            </w:r>
          </w:p>
        </w:tc>
      </w:tr>
      <w:tr w:rsidR="00177FA9" w:rsidRPr="00294FBC" w:rsidTr="00C30C6A">
        <w:tc>
          <w:tcPr>
            <w:tcW w:w="421" w:type="dxa"/>
            <w:vAlign w:val="center"/>
          </w:tcPr>
          <w:p w:rsidR="00177FA9" w:rsidRPr="00294FBC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Облаштування пантеону пам’яті</w:t>
            </w:r>
          </w:p>
        </w:tc>
        <w:tc>
          <w:tcPr>
            <w:tcW w:w="2588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Облаштування пантеону пам’яті та догляд за ним</w:t>
            </w:r>
          </w:p>
        </w:tc>
        <w:tc>
          <w:tcPr>
            <w:tcW w:w="1148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</w:t>
            </w:r>
          </w:p>
          <w:p w:rsidR="00786F98" w:rsidRPr="00294FBC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77FA9" w:rsidRPr="00294FBC" w:rsidRDefault="00177FA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містобудування, архітектури, ЖКГ, благоустрою, інфраструктури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Вшанування пам’яті загиблих Героїв</w:t>
            </w:r>
          </w:p>
        </w:tc>
      </w:tr>
      <w:tr w:rsidR="00177FA9" w:rsidRPr="00294FBC" w:rsidTr="00C30C6A">
        <w:tc>
          <w:tcPr>
            <w:tcW w:w="421" w:type="dxa"/>
            <w:vAlign w:val="center"/>
          </w:tcPr>
          <w:p w:rsidR="00177FA9" w:rsidRPr="00294FBC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47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Утримання в належному стані, впорядкування та ремонт територій біля Меморіалів Слави, пам’ятників, місць пам’яті та пошани</w:t>
            </w:r>
          </w:p>
        </w:tc>
        <w:tc>
          <w:tcPr>
            <w:tcW w:w="2588" w:type="dxa"/>
            <w:vAlign w:val="center"/>
          </w:tcPr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Утримання в належному стані, впорядкування та ремонт територій біля Меморіалів Слави, пам’ятників, місць пам’яті та пошани</w:t>
            </w:r>
          </w:p>
        </w:tc>
        <w:tc>
          <w:tcPr>
            <w:tcW w:w="1148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77FA9" w:rsidRPr="00294FBC" w:rsidRDefault="00177FA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містобудування, архітектури, ЖКГ, благоустрою, інфраструктури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Комбінат комунальних послуг</w:t>
            </w:r>
          </w:p>
        </w:tc>
        <w:tc>
          <w:tcPr>
            <w:tcW w:w="1022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Вшанування пам’яті загиблих Героїв</w:t>
            </w:r>
          </w:p>
        </w:tc>
      </w:tr>
      <w:tr w:rsidR="00177FA9" w:rsidRPr="00294FBC" w:rsidTr="00C30C6A">
        <w:tc>
          <w:tcPr>
            <w:tcW w:w="421" w:type="dxa"/>
            <w:vAlign w:val="center"/>
          </w:tcPr>
          <w:p w:rsidR="00177FA9" w:rsidRPr="00294FBC" w:rsidRDefault="0057494E" w:rsidP="00177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Проведення місцевих спартакіад, змагань та інших масових фізкультурно-спортивних заходів за участю ветеранів війни</w:t>
            </w:r>
          </w:p>
        </w:tc>
        <w:tc>
          <w:tcPr>
            <w:tcW w:w="2588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місцевих спартакіад, змагань та інших масових фізкультурно-спортивних заходів за участю ветеранів війни</w:t>
            </w:r>
          </w:p>
        </w:tc>
        <w:tc>
          <w:tcPr>
            <w:tcW w:w="1148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  <w:p w:rsidR="00177FA9" w:rsidRPr="00294FBC" w:rsidRDefault="00177FA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A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77FA9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Вшанування пам’яті загиблих Героїв та підтримка ветеранів війни</w:t>
            </w:r>
          </w:p>
        </w:tc>
      </w:tr>
      <w:tr w:rsidR="00920972" w:rsidRPr="00294FBC" w:rsidTr="0057494E">
        <w:tc>
          <w:tcPr>
            <w:tcW w:w="15305" w:type="dxa"/>
            <w:gridSpan w:val="11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FBC">
              <w:rPr>
                <w:rFonts w:ascii="Times New Roman" w:hAnsi="Times New Roman" w:cs="Times New Roman"/>
                <w:b/>
                <w:bCs/>
              </w:rPr>
              <w:t>5.Соціальна підтримка</w:t>
            </w:r>
          </w:p>
        </w:tc>
      </w:tr>
      <w:tr w:rsidR="00920972" w:rsidRPr="00294FBC" w:rsidTr="00C30C6A">
        <w:tc>
          <w:tcPr>
            <w:tcW w:w="421" w:type="dxa"/>
            <w:vAlign w:val="center"/>
          </w:tcPr>
          <w:p w:rsidR="00920972" w:rsidRPr="00294FBC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47" w:type="dxa"/>
          </w:tcPr>
          <w:p w:rsidR="00920972" w:rsidRPr="00294FBC" w:rsidRDefault="00920972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Надання повного переліку адміністративних послуг ветеранам</w:t>
            </w:r>
          </w:p>
        </w:tc>
        <w:tc>
          <w:tcPr>
            <w:tcW w:w="2588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Еефективне адміністрування ветеранських потреб, впорядкування процесу отримання ветераном пільг та послуг</w:t>
            </w:r>
          </w:p>
        </w:tc>
        <w:tc>
          <w:tcPr>
            <w:tcW w:w="1148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8" w:type="dxa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„Центр надання адміністративних послуг”</w:t>
            </w:r>
          </w:p>
        </w:tc>
        <w:tc>
          <w:tcPr>
            <w:tcW w:w="1022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Підвищення ефективності адміністрування ветеранських потреб, впорядкування процесу отримання ветераном пільг та послуг</w:t>
            </w:r>
          </w:p>
        </w:tc>
      </w:tr>
      <w:tr w:rsidR="00920972" w:rsidRPr="00294FBC" w:rsidTr="00C30C6A">
        <w:tc>
          <w:tcPr>
            <w:tcW w:w="421" w:type="dxa"/>
            <w:vAlign w:val="center"/>
          </w:tcPr>
          <w:p w:rsidR="00920972" w:rsidRPr="00294FBC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Прийом документів щодо надання послуг соціального характеру ветеранам війни  та членам їх сімей</w:t>
            </w:r>
          </w:p>
        </w:tc>
        <w:tc>
          <w:tcPr>
            <w:tcW w:w="2588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Прийом документів щодо надання послуг соціального характеру ветеранам війни  та членам їх сімей</w:t>
            </w:r>
          </w:p>
        </w:tc>
        <w:tc>
          <w:tcPr>
            <w:tcW w:w="1148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комплексної допомоги ветеранам війни та членам їх сімей</w:t>
            </w:r>
          </w:p>
        </w:tc>
      </w:tr>
      <w:tr w:rsidR="00920972" w:rsidRPr="00294FBC" w:rsidTr="00C30C6A">
        <w:tc>
          <w:tcPr>
            <w:tcW w:w="421" w:type="dxa"/>
            <w:vAlign w:val="center"/>
          </w:tcPr>
          <w:p w:rsidR="00920972" w:rsidRPr="00294FBC" w:rsidRDefault="00920972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47" w:type="dxa"/>
          </w:tcPr>
          <w:p w:rsidR="00920972" w:rsidRPr="00294FBC" w:rsidRDefault="00920972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Відвідування фахівцями із соціальної роботи сімей ветеранів війни, Захисників і Захисниць України, членів сімей загиблих (померлих) ветеранів війни та Захисників/Захисниць України, які проживають на території громади, з метою визначення їх  потреб та надання соціальної підтримки</w:t>
            </w:r>
          </w:p>
        </w:tc>
        <w:tc>
          <w:tcPr>
            <w:tcW w:w="2588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Організувати відвідування фахівцями із соціальної роботи сімей ветеранів війни, Захисників і Захисниць України, членів сімей загиблих (померлих) ветеранів війни та Захисників/Захисниць України, які проживають на території громади, з метою визначення їх  потреб та надання соціальної підтримки</w:t>
            </w:r>
          </w:p>
        </w:tc>
        <w:tc>
          <w:tcPr>
            <w:tcW w:w="1148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 „Центр надання соціальних послуг”</w:t>
            </w:r>
          </w:p>
        </w:tc>
        <w:tc>
          <w:tcPr>
            <w:tcW w:w="1022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294FBC" w:rsidRDefault="00920972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Організація належного соціального захисту, медичного, культурного, освітнього обслуговування ветеранів війни, членів сімей загиблих (померлих)ветеранів війни та Захисників/Захисниць України, які проживають на території громади</w:t>
            </w:r>
          </w:p>
        </w:tc>
      </w:tr>
      <w:tr w:rsidR="00920972" w:rsidRPr="00294FBC" w:rsidTr="00C30C6A">
        <w:tc>
          <w:tcPr>
            <w:tcW w:w="421" w:type="dxa"/>
            <w:vAlign w:val="center"/>
          </w:tcPr>
          <w:p w:rsidR="00920972" w:rsidRPr="00294FBC" w:rsidRDefault="00BE11B9" w:rsidP="0092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Здійснення соціального супроводу (за потреби) ветеранам війни, членам сім’ї загиблого (померлого), зниклого безвісти, військовослужбовцям та членам їх сімей</w:t>
            </w:r>
          </w:p>
        </w:tc>
        <w:tc>
          <w:tcPr>
            <w:tcW w:w="2588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Організація соціального супроводу (за потреби) ветеранам війни, членам сім’ї загиблого (померлого), зниклого безвісти, військовослужбовцям та членам їх сімей</w:t>
            </w:r>
          </w:p>
        </w:tc>
        <w:tc>
          <w:tcPr>
            <w:tcW w:w="1148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358" w:type="dxa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920972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Подолання або мінімізація складних життєвих обставин</w:t>
            </w:r>
          </w:p>
        </w:tc>
      </w:tr>
      <w:tr w:rsidR="00BE11B9" w:rsidRPr="00294FBC" w:rsidTr="00C30C6A">
        <w:tc>
          <w:tcPr>
            <w:tcW w:w="421" w:type="dxa"/>
            <w:vAlign w:val="center"/>
          </w:tcPr>
          <w:p w:rsidR="00BE11B9" w:rsidRPr="00294FBC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247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Надання соціальних послуг з інформування, консультування, соціальної адаптації ветеранам війни, членам сімей загиблих (померлих),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Організація надання соціальних послуг з інформування, консультування, соціальної адаптації ветеранам війни, членам сімей загиблих (померлих),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</w:tcPr>
          <w:p w:rsidR="00BE11B9" w:rsidRPr="00294FBC" w:rsidRDefault="00BE11B9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Отримання комплексу заходів з питань соціального захисту населення, що здійснюються фахівцями із соціальної роботи</w:t>
            </w:r>
          </w:p>
        </w:tc>
      </w:tr>
      <w:tr w:rsidR="00BE11B9" w:rsidRPr="00294FBC" w:rsidTr="00C30C6A">
        <w:tc>
          <w:tcPr>
            <w:tcW w:w="421" w:type="dxa"/>
            <w:vAlign w:val="center"/>
          </w:tcPr>
          <w:p w:rsidR="00BE11B9" w:rsidRPr="00294FBC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47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Надання транспортної послуги особам з інвалідністю, ветеранам війни</w:t>
            </w:r>
          </w:p>
        </w:tc>
        <w:tc>
          <w:tcPr>
            <w:tcW w:w="258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Організація надання транспортної послуги особам з інвалідністю, ветеранам війни</w:t>
            </w:r>
          </w:p>
        </w:tc>
        <w:tc>
          <w:tcPr>
            <w:tcW w:w="114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Отримання транспортної послуги</w:t>
            </w:r>
          </w:p>
        </w:tc>
      </w:tr>
      <w:tr w:rsidR="00BE11B9" w:rsidRPr="00294FBC" w:rsidTr="00C30C6A">
        <w:tc>
          <w:tcPr>
            <w:tcW w:w="421" w:type="dxa"/>
            <w:vAlign w:val="center"/>
          </w:tcPr>
          <w:p w:rsidR="00BE11B9" w:rsidRPr="00294FBC" w:rsidRDefault="00BE11B9" w:rsidP="00BE1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47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Організація ветеранського простору (центру життєстійкості)  на базі КУ „Центр надання соціальних послуг’’ Гайсинської міської ради.</w:t>
            </w:r>
          </w:p>
        </w:tc>
        <w:tc>
          <w:tcPr>
            <w:tcW w:w="258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Організація та підтримка роботи ветеранського простору (центру життєстійкості)  на базі КУ „Центр надання соціальних послуг’’ Гайсинської міської ради.</w:t>
            </w:r>
          </w:p>
        </w:tc>
        <w:tc>
          <w:tcPr>
            <w:tcW w:w="1148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358" w:type="dxa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КУ „Центр надання соціальних послуг</w:t>
            </w:r>
          </w:p>
        </w:tc>
        <w:tc>
          <w:tcPr>
            <w:tcW w:w="1022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E11B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E11B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E11B9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BE11B9" w:rsidRPr="00294FBC" w:rsidRDefault="00BE11B9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Підтримка ветеранів війни, Захисників та Захисниць України, членів сімей загиблих (померлих) ветеранів війни та Захисників і Захисниць України.</w:t>
            </w:r>
          </w:p>
        </w:tc>
      </w:tr>
      <w:tr w:rsidR="004D0851" w:rsidRPr="00294FBC" w:rsidTr="00C30C6A">
        <w:tc>
          <w:tcPr>
            <w:tcW w:w="421" w:type="dxa"/>
            <w:vAlign w:val="center"/>
          </w:tcPr>
          <w:p w:rsidR="004D0851" w:rsidRPr="00294FBC" w:rsidRDefault="004D085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247" w:type="dxa"/>
          </w:tcPr>
          <w:p w:rsidR="004D0851" w:rsidRPr="00294FBC" w:rsidRDefault="004D085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Щомісячна  грошова допомога членам сімей загиблих (померлих) Захисників і Захисниць України  за пільговий проїзд</w:t>
            </w:r>
          </w:p>
        </w:tc>
        <w:tc>
          <w:tcPr>
            <w:tcW w:w="2588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щомісячної  грошової допомоги членам сімей загиблих (померлих) Захисників і Захисниць України  за пільговий проїзд</w:t>
            </w:r>
          </w:p>
        </w:tc>
        <w:tc>
          <w:tcPr>
            <w:tcW w:w="1148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294FBC" w:rsidRDefault="0057494E" w:rsidP="00AE034D">
            <w:pPr>
              <w:spacing w:after="0" w:line="240" w:lineRule="auto"/>
              <w:ind w:left="185" w:hanging="18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2700,0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4D0851" w:rsidRPr="00294FBC" w:rsidTr="00C30C6A">
        <w:tc>
          <w:tcPr>
            <w:tcW w:w="421" w:type="dxa"/>
            <w:vAlign w:val="center"/>
          </w:tcPr>
          <w:p w:rsidR="004D0851" w:rsidRPr="00294FBC" w:rsidRDefault="004D085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247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Компенсація членам сімей загиблих (померлих) Захисників і Захисниць України на період опалювального сезону</w:t>
            </w:r>
          </w:p>
        </w:tc>
        <w:tc>
          <w:tcPr>
            <w:tcW w:w="2588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компенсації</w:t>
            </w:r>
            <w:r w:rsidR="004D0851" w:rsidRPr="00294FBC">
              <w:rPr>
                <w:rFonts w:ascii="Times New Roman" w:hAnsi="Times New Roman" w:cs="Times New Roman"/>
              </w:rPr>
              <w:t xml:space="preserve"> членам сімей загиблих (померлих) Захисників і Захисниць України на період опалювального сезону</w:t>
            </w:r>
          </w:p>
        </w:tc>
        <w:tc>
          <w:tcPr>
            <w:tcW w:w="1148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4D0851" w:rsidRPr="00294FBC" w:rsidRDefault="004D085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294FBC" w:rsidRDefault="00F725A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294FBC" w:rsidRDefault="00F725A8" w:rsidP="00AB5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B5C7C" w:rsidRPr="00294FBC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294FBC">
              <w:rPr>
                <w:rFonts w:ascii="Times New Roman" w:eastAsia="Calibri" w:hAnsi="Times New Roman" w:cs="Times New Roman"/>
                <w:lang w:eastAsia="ru-RU"/>
              </w:rPr>
              <w:t>00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</w:tcPr>
          <w:p w:rsidR="004D0851" w:rsidRPr="00294FBC" w:rsidRDefault="004D085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4D0851" w:rsidRPr="00294FBC" w:rsidTr="00C30C6A">
        <w:tc>
          <w:tcPr>
            <w:tcW w:w="421" w:type="dxa"/>
            <w:vAlign w:val="center"/>
          </w:tcPr>
          <w:p w:rsidR="004D0851" w:rsidRPr="00294FBC" w:rsidRDefault="00103C61" w:rsidP="004D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247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Відшкодування витрат на поховання Захисників і Захисниць України, ветеранів війни</w:t>
            </w:r>
          </w:p>
        </w:tc>
        <w:tc>
          <w:tcPr>
            <w:tcW w:w="2588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Відшкодування витрат на поховання Захисників і Захисниць України, ветеранів війни</w:t>
            </w:r>
          </w:p>
        </w:tc>
        <w:tc>
          <w:tcPr>
            <w:tcW w:w="1148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Комбінат комунальних послуг</w:t>
            </w:r>
          </w:p>
        </w:tc>
        <w:tc>
          <w:tcPr>
            <w:tcW w:w="1022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D085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195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85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195</w:t>
            </w:r>
            <w:r w:rsidR="00DF1411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085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195</w:t>
            </w:r>
            <w:r w:rsidR="00DF1411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4D085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585</w:t>
            </w:r>
            <w:r w:rsidR="00DF1411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4D085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Посилення соціального захисту окремих категорій громадян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2247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Одноразова грошова допомога на/за встановлення пам’ятних знаків на могилах загиблих (померлих)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одноразової грошової допомоги на/за встановлення пам’ятних знаків на могилах загиблих (померлих)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294FBC" w:rsidRDefault="0057494E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57494E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2700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C30C6A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2247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Щоквартальна грошова допомога членам сімей військовослужбовців, які перебувають у полоні або пропали безвісти</w:t>
            </w:r>
          </w:p>
        </w:tc>
        <w:tc>
          <w:tcPr>
            <w:tcW w:w="258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щоквартальної грошової допомоги членам сімей військовослужбовців, які перебувають у полоні або пропали безвісти</w:t>
            </w: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13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1300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1300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3900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потерпілих від збройної агресії  РФ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2247" w:type="dxa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Щорічна одноразова грошова допомога членам сімей загиблих (померлих) ветеранів війни, Захисників та Захисниць України до Дня пам’яті захисників України</w:t>
            </w:r>
          </w:p>
        </w:tc>
        <w:tc>
          <w:tcPr>
            <w:tcW w:w="2588" w:type="dxa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Виплата щорічної одноразової грошової допомоги членам сімей загиблих (померлих) ветеранів війни, Захисників та Захисниць України до Дня пам’яті захисників України</w:t>
            </w: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294FBC" w:rsidRDefault="00F725A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802,25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839,50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884,00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2525,75</w:t>
            </w:r>
          </w:p>
        </w:tc>
        <w:tc>
          <w:tcPr>
            <w:tcW w:w="2264" w:type="dxa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2247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Грошова допомога дітям загиблих (померлих) Захисників і Захисниць України, ветеранів війни до Дня святого Миколая</w:t>
            </w:r>
          </w:p>
        </w:tc>
        <w:tc>
          <w:tcPr>
            <w:tcW w:w="258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Грошова допомога дітям загиблих (померлих) Захисників і Захисниць України, ветеранів війни до Дня святого Миколая</w:t>
            </w: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270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270,0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270,0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810</w:t>
            </w:r>
            <w:r w:rsidR="00F96BA5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247" w:type="dxa"/>
            <w:vAlign w:val="center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адаптація учасників бойових дій, членів їх сімей, членів сімей загиблих (померлих) ветеранів війни, Захисників і Захисниць України:</w:t>
            </w:r>
          </w:p>
          <w:p w:rsidR="00103C61" w:rsidRPr="00294FBC" w:rsidRDefault="00103C61" w:rsidP="00AE0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94FBC">
              <w:rPr>
                <w:rFonts w:cs="Times New Roman"/>
                <w:sz w:val="22"/>
                <w:szCs w:val="22"/>
              </w:rPr>
              <w:lastRenderedPageBreak/>
              <w:t>соціальне відновлення</w:t>
            </w:r>
          </w:p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компенсація за перевезення до рекреаційних центрів</w:t>
            </w:r>
          </w:p>
        </w:tc>
        <w:tc>
          <w:tcPr>
            <w:tcW w:w="2588" w:type="dxa"/>
            <w:vAlign w:val="center"/>
          </w:tcPr>
          <w:p w:rsidR="00103C61" w:rsidRPr="00294FBC" w:rsidRDefault="00103C6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 xml:space="preserve">Надання соціальної послуги-соціальна адаптація учасників бойових дій, членів їх сімей, членів сімей загиблих (померлих) ветеранів війни, </w:t>
            </w:r>
            <w:r w:rsidRPr="00294FBC">
              <w:rPr>
                <w:rFonts w:ascii="Times New Roman" w:hAnsi="Times New Roman" w:cs="Times New Roman"/>
              </w:rPr>
              <w:lastRenderedPageBreak/>
              <w:t>Захисників і Захисниць України</w:t>
            </w:r>
          </w:p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захисту, КУ „Центр надання соціальних послуг</w:t>
            </w:r>
          </w:p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128,0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128,0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128,0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98,0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03C61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384,0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294,0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90,0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F96BA5" w:rsidRPr="00294FBC" w:rsidRDefault="00F96B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4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Соціальна адаптація та психологічна підтримка ветеранів та членів їх сімей, сімей загиблих (померлих) ветеранів війни, Захисників та Захисниць України</w:t>
            </w:r>
          </w:p>
        </w:tc>
      </w:tr>
      <w:tr w:rsidR="00103C61" w:rsidRPr="00294FBC" w:rsidTr="00C30C6A">
        <w:tc>
          <w:tcPr>
            <w:tcW w:w="421" w:type="dxa"/>
            <w:vAlign w:val="center"/>
          </w:tcPr>
          <w:p w:rsidR="00103C61" w:rsidRPr="00294FBC" w:rsidRDefault="00103C61" w:rsidP="00103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247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Одноразова грошова допомога особі, звільненій з полону</w:t>
            </w:r>
          </w:p>
        </w:tc>
        <w:tc>
          <w:tcPr>
            <w:tcW w:w="2588" w:type="dxa"/>
            <w:vAlign w:val="center"/>
          </w:tcPr>
          <w:p w:rsidR="00103C61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о</w:t>
            </w:r>
            <w:r w:rsidR="00103C61" w:rsidRPr="00294FBC">
              <w:rPr>
                <w:rFonts w:ascii="Times New Roman" w:hAnsi="Times New Roman" w:cs="Times New Roman"/>
              </w:rPr>
              <w:t>дноразов</w:t>
            </w:r>
            <w:r w:rsidRPr="00294FBC">
              <w:rPr>
                <w:rFonts w:ascii="Times New Roman" w:hAnsi="Times New Roman" w:cs="Times New Roman"/>
              </w:rPr>
              <w:t>ої</w:t>
            </w:r>
            <w:r w:rsidR="00103C61" w:rsidRPr="00294FBC">
              <w:rPr>
                <w:rFonts w:ascii="Times New Roman" w:hAnsi="Times New Roman" w:cs="Times New Roman"/>
              </w:rPr>
              <w:t xml:space="preserve"> грошов</w:t>
            </w:r>
            <w:r w:rsidRPr="00294FBC">
              <w:rPr>
                <w:rFonts w:ascii="Times New Roman" w:hAnsi="Times New Roman" w:cs="Times New Roman"/>
              </w:rPr>
              <w:t>ої</w:t>
            </w:r>
            <w:r w:rsidR="00103C61" w:rsidRPr="00294FBC">
              <w:rPr>
                <w:rFonts w:ascii="Times New Roman" w:hAnsi="Times New Roman" w:cs="Times New Roman"/>
              </w:rPr>
              <w:t xml:space="preserve"> допомог</w:t>
            </w:r>
            <w:r w:rsidRPr="00294FBC">
              <w:rPr>
                <w:rFonts w:ascii="Times New Roman" w:hAnsi="Times New Roman" w:cs="Times New Roman"/>
              </w:rPr>
              <w:t>и</w:t>
            </w:r>
            <w:r w:rsidR="00103C61" w:rsidRPr="00294FBC">
              <w:rPr>
                <w:rFonts w:ascii="Times New Roman" w:hAnsi="Times New Roman" w:cs="Times New Roman"/>
              </w:rPr>
              <w:t xml:space="preserve"> особі, звільненій з полону</w:t>
            </w:r>
          </w:p>
        </w:tc>
        <w:tc>
          <w:tcPr>
            <w:tcW w:w="1148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3C61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C61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3C61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103C61" w:rsidRPr="00294FBC" w:rsidRDefault="00103C6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громадян потерпілих від збройної агресії  РФ</w:t>
            </w:r>
          </w:p>
        </w:tc>
      </w:tr>
      <w:tr w:rsidR="00AC1F14" w:rsidRPr="00294FBC" w:rsidTr="00C30C6A">
        <w:tc>
          <w:tcPr>
            <w:tcW w:w="421" w:type="dxa"/>
            <w:vAlign w:val="center"/>
          </w:tcPr>
          <w:p w:rsidR="00AC1F14" w:rsidRPr="00294FBC" w:rsidRDefault="00AC1F14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247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Допомога на поховання загиблих (померлих) ветеранів війни, Захисників і Захисниць України</w:t>
            </w:r>
          </w:p>
        </w:tc>
        <w:tc>
          <w:tcPr>
            <w:tcW w:w="2588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Виплата допомоги на поховання загиблих (померлих) ветеранів війни, Захисників і Захисниць України</w:t>
            </w:r>
          </w:p>
        </w:tc>
        <w:tc>
          <w:tcPr>
            <w:tcW w:w="1148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75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50,0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50,0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2250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</w:tcPr>
          <w:p w:rsidR="00AC1F14" w:rsidRPr="00294FBC" w:rsidRDefault="00AC1F14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AC1F14" w:rsidRPr="00294FBC" w:rsidTr="00C30C6A">
        <w:tc>
          <w:tcPr>
            <w:tcW w:w="421" w:type="dxa"/>
            <w:vAlign w:val="center"/>
          </w:tcPr>
          <w:p w:rsidR="00AC1F14" w:rsidRPr="00294FBC" w:rsidRDefault="00AC1F14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247" w:type="dxa"/>
          </w:tcPr>
          <w:p w:rsidR="00AC1F14" w:rsidRPr="00294FBC" w:rsidRDefault="00AC1F14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Одноразова грошова допомога мобілізованим громадянам</w:t>
            </w:r>
          </w:p>
        </w:tc>
        <w:tc>
          <w:tcPr>
            <w:tcW w:w="2588" w:type="dxa"/>
          </w:tcPr>
          <w:p w:rsidR="00AC1F14" w:rsidRPr="00294FBC" w:rsidRDefault="00AC1F14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Виплата одноразової грошової допомоги мобілізованим громадянам</w:t>
            </w:r>
          </w:p>
        </w:tc>
        <w:tc>
          <w:tcPr>
            <w:tcW w:w="1148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 xml:space="preserve"> р.</w:t>
            </w:r>
          </w:p>
        </w:tc>
        <w:tc>
          <w:tcPr>
            <w:tcW w:w="1358" w:type="dxa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564C69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Додаткова матеріальна підтримка</w:t>
            </w:r>
          </w:p>
        </w:tc>
      </w:tr>
      <w:tr w:rsidR="0063535A" w:rsidRPr="00294FBC" w:rsidTr="00C30C6A">
        <w:tc>
          <w:tcPr>
            <w:tcW w:w="421" w:type="dxa"/>
            <w:vAlign w:val="center"/>
          </w:tcPr>
          <w:p w:rsidR="0063535A" w:rsidRPr="00294FBC" w:rsidRDefault="008514E5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2247" w:type="dxa"/>
          </w:tcPr>
          <w:p w:rsidR="0063535A" w:rsidRPr="00294FBC" w:rsidRDefault="0034566D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Допомога на лікування/</w:t>
            </w:r>
            <w:r w:rsidR="0063535A" w:rsidRPr="00294FBC">
              <w:rPr>
                <w:rFonts w:ascii="Times New Roman" w:hAnsi="Times New Roman" w:cs="Times New Roman"/>
              </w:rPr>
              <w:t>реабілітацію</w:t>
            </w:r>
            <w:r w:rsidRPr="00294FBC">
              <w:rPr>
                <w:rFonts w:ascii="Times New Roman" w:hAnsi="Times New Roman" w:cs="Times New Roman"/>
              </w:rPr>
              <w:t xml:space="preserve"> військовослужбовців</w:t>
            </w:r>
          </w:p>
        </w:tc>
        <w:tc>
          <w:tcPr>
            <w:tcW w:w="2588" w:type="dxa"/>
          </w:tcPr>
          <w:p w:rsidR="0063535A" w:rsidRPr="00294FBC" w:rsidRDefault="0034566D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Виплата грошової допомоги на лікування/реабілітацію військовослужбовців</w:t>
            </w:r>
          </w:p>
        </w:tc>
        <w:tc>
          <w:tcPr>
            <w:tcW w:w="1148" w:type="dxa"/>
            <w:vAlign w:val="center"/>
          </w:tcPr>
          <w:p w:rsidR="0063535A" w:rsidRPr="00294FBC" w:rsidRDefault="0063535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63535A" w:rsidRPr="00294FBC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63535A" w:rsidRPr="00294FBC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535A" w:rsidRPr="00294FBC" w:rsidRDefault="0063535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3535A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</w:t>
            </w:r>
            <w:r w:rsidR="0063535A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35A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10</w:t>
            </w:r>
            <w:r w:rsidR="0063535A" w:rsidRPr="00294FBC">
              <w:rPr>
                <w:rFonts w:ascii="Times New Roman" w:eastAsia="Calibri" w:hAnsi="Times New Roman" w:cs="Times New Roman"/>
                <w:lang w:eastAsia="ru-RU"/>
              </w:rPr>
              <w:t>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63535A" w:rsidRPr="00294FBC" w:rsidRDefault="0034566D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3535A" w:rsidRPr="00294FBC">
              <w:rPr>
                <w:rFonts w:ascii="Times New Roman" w:eastAsia="Calibri" w:hAnsi="Times New Roman" w:cs="Times New Roman"/>
                <w:lang w:eastAsia="ru-RU"/>
              </w:rPr>
              <w:t>000,0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63535A" w:rsidRPr="00294FBC" w:rsidRDefault="0063535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Додаткова матеріальна підтримка</w:t>
            </w:r>
          </w:p>
        </w:tc>
      </w:tr>
      <w:tr w:rsidR="00AC1F14" w:rsidRPr="00294FBC" w:rsidTr="00C30C6A">
        <w:tc>
          <w:tcPr>
            <w:tcW w:w="421" w:type="dxa"/>
            <w:vAlign w:val="center"/>
          </w:tcPr>
          <w:p w:rsidR="00AC1F14" w:rsidRPr="00294FBC" w:rsidRDefault="008514E5" w:rsidP="0063535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247" w:type="dxa"/>
            <w:vAlign w:val="center"/>
          </w:tcPr>
          <w:p w:rsidR="00AC1F14" w:rsidRPr="00294FBC" w:rsidRDefault="00AC1F14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безкоштовного проїзду в міському та приміському транспорті учасників бойових дій, осіб з інвалідністю внаслідок війни</w:t>
            </w:r>
          </w:p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vAlign w:val="center"/>
          </w:tcPr>
          <w:p w:rsidR="00AC1F14" w:rsidRPr="00294FBC" w:rsidRDefault="00AC1F14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безкоштовного проїзду в міському та приміському транспорті учасників бойових дій, осіб з інвалідністю внаслідок війни</w:t>
            </w:r>
          </w:p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F14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1F14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F14" w:rsidRPr="00294FBC" w:rsidRDefault="00564C69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C1F14" w:rsidRPr="00294FBC" w:rsidRDefault="00251FA5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Надання підтримки для сімей ветеранів війни</w:t>
            </w:r>
          </w:p>
        </w:tc>
      </w:tr>
      <w:tr w:rsidR="007347C1" w:rsidRPr="00294FBC" w:rsidTr="00C30C6A">
        <w:tc>
          <w:tcPr>
            <w:tcW w:w="421" w:type="dxa"/>
            <w:vAlign w:val="center"/>
          </w:tcPr>
          <w:p w:rsidR="007347C1" w:rsidRPr="00294FBC" w:rsidRDefault="008514E5" w:rsidP="00AC1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2247" w:type="dxa"/>
            <w:vAlign w:val="center"/>
          </w:tcPr>
          <w:p w:rsidR="007347C1" w:rsidRPr="00294FBC" w:rsidRDefault="007347C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Перевезення дітей з родин загиблих (померлих) ветеранів війни, Захисників України до місць відпочинку</w:t>
            </w:r>
          </w:p>
        </w:tc>
        <w:tc>
          <w:tcPr>
            <w:tcW w:w="2588" w:type="dxa"/>
            <w:vAlign w:val="center"/>
          </w:tcPr>
          <w:p w:rsidR="007347C1" w:rsidRPr="00294FBC" w:rsidRDefault="007347C1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безкоштовного проїзду дітей з родин загиблих (померлих) Захисників України до місць відпочинку</w:t>
            </w:r>
          </w:p>
        </w:tc>
        <w:tc>
          <w:tcPr>
            <w:tcW w:w="1148" w:type="dxa"/>
            <w:vAlign w:val="center"/>
          </w:tcPr>
          <w:p w:rsidR="007347C1" w:rsidRPr="00294FBC" w:rsidRDefault="007347C1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7347C1" w:rsidRPr="00294FBC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соціального захисту</w:t>
            </w:r>
          </w:p>
        </w:tc>
        <w:tc>
          <w:tcPr>
            <w:tcW w:w="1022" w:type="dxa"/>
            <w:vAlign w:val="center"/>
          </w:tcPr>
          <w:p w:rsidR="007347C1" w:rsidRPr="00294FBC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347C1" w:rsidRPr="00294FBC" w:rsidRDefault="00786F9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50,0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47C1" w:rsidRPr="00294FBC" w:rsidRDefault="00AB10C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50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347C1" w:rsidRPr="00294FBC" w:rsidRDefault="00AB10CA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50</w:t>
            </w:r>
            <w:r w:rsidR="00786F98" w:rsidRPr="00294FBC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AE034D" w:rsidRPr="00294FB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347C1" w:rsidRPr="00294FBC" w:rsidRDefault="00AB10CA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150</w:t>
            </w:r>
            <w:r w:rsidR="00786F98" w:rsidRPr="00294FBC">
              <w:rPr>
                <w:rFonts w:ascii="Times New Roman" w:hAnsi="Times New Roman" w:cs="Times New Roman"/>
              </w:rPr>
              <w:t>,0</w:t>
            </w:r>
            <w:r w:rsidR="00AE034D" w:rsidRPr="00294F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4" w:type="dxa"/>
            <w:vAlign w:val="center"/>
          </w:tcPr>
          <w:p w:rsidR="007347C1" w:rsidRPr="00294FBC" w:rsidRDefault="007347C1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AC1F14" w:rsidRPr="00294FBC" w:rsidTr="0057494E">
        <w:tc>
          <w:tcPr>
            <w:tcW w:w="15305" w:type="dxa"/>
            <w:gridSpan w:val="11"/>
            <w:vAlign w:val="center"/>
          </w:tcPr>
          <w:p w:rsidR="00AC1F14" w:rsidRPr="00294FBC" w:rsidRDefault="00AC1F14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6. </w:t>
            </w:r>
            <w:r w:rsidRPr="00294FBC">
              <w:rPr>
                <w:rFonts w:ascii="Times New Roman" w:hAnsi="Times New Roman" w:cs="Times New Roman"/>
                <w:bCs/>
              </w:rPr>
              <w:t>Патріотичне виховання молодого покоління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47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258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</w:t>
            </w:r>
          </w:p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освіти,</w:t>
            </w:r>
          </w:p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47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Організація зустрічей учнів закладів загальної середньої освіти громади із Захисниками і Захисницями України та волонтерами, які надають їм допомогу</w:t>
            </w:r>
          </w:p>
        </w:tc>
        <w:tc>
          <w:tcPr>
            <w:tcW w:w="258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Організація зустрічей учнів закладів загальної середньої освіти громади із Захисниками і Захисницями України та волонтерами, які надають їм допомогу</w:t>
            </w: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</w:t>
            </w:r>
          </w:p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рр.</w:t>
            </w:r>
          </w:p>
        </w:tc>
        <w:tc>
          <w:tcPr>
            <w:tcW w:w="1358" w:type="dxa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Виховання патріотизму у дітей та молоді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47" w:type="dxa"/>
          </w:tcPr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Залучення Захисників і Захисниць України до формування національно-патріотичного виховання учнівської молоді</w:t>
            </w:r>
          </w:p>
        </w:tc>
        <w:tc>
          <w:tcPr>
            <w:tcW w:w="2588" w:type="dxa"/>
          </w:tcPr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Залучення Захисників і Захисниць України до формування національно-патріотичного виховання учнівської молоді</w:t>
            </w: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</w:t>
            </w: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47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 xml:space="preserve">Створення у музейних, бібліотечних закладах тематичних виставок, </w:t>
            </w:r>
            <w:r w:rsidRPr="00294FBC">
              <w:rPr>
                <w:rFonts w:ascii="Times New Roman" w:hAnsi="Times New Roman" w:cs="Times New Roman"/>
              </w:rPr>
              <w:lastRenderedPageBreak/>
              <w:t>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258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 xml:space="preserve">Створення у музейних, бібліотечних закладах тематичних виставок, </w:t>
            </w:r>
            <w:r w:rsidRPr="00294FBC">
              <w:rPr>
                <w:rFonts w:ascii="Times New Roman" w:hAnsi="Times New Roman" w:cs="Times New Roman"/>
              </w:rPr>
              <w:lastRenderedPageBreak/>
              <w:t>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lastRenderedPageBreak/>
              <w:t>2026-2028 рр.</w:t>
            </w:r>
          </w:p>
        </w:tc>
        <w:tc>
          <w:tcPr>
            <w:tcW w:w="1358" w:type="dxa"/>
          </w:tcPr>
          <w:p w:rsidR="00107AA3" w:rsidRPr="00294FBC" w:rsidRDefault="00107AA3" w:rsidP="00AE034D">
            <w:pPr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освіти,</w:t>
            </w:r>
          </w:p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lastRenderedPageBreak/>
              <w:t>Міський бюджет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В межах затвердженого кошторису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Підвищення рівня патріотизму серед населення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47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Залучення військовослужбовців, ветеранів, Захисників та Захисниць до відзначення державних свят та урочистостей, пов’язаних з боротьбою українського народу за свободу і незалежність держави</w:t>
            </w:r>
          </w:p>
        </w:tc>
        <w:tc>
          <w:tcPr>
            <w:tcW w:w="258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hAnsi="Times New Roman" w:cs="Times New Roman"/>
              </w:rPr>
              <w:t>Залучення військовослужбовців, ветеранів, Захисників та Захисниць до відзначення державних свят та урочистостей, пов’язаних з боротьбою українського народу за свободу і незалежність держави</w:t>
            </w: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lang w:eastAsia="ru-RU"/>
              </w:rPr>
              <w:t>2026-2028 рр.</w:t>
            </w:r>
          </w:p>
        </w:tc>
        <w:tc>
          <w:tcPr>
            <w:tcW w:w="1358" w:type="dxa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Відділ культури, молоді та спорту</w:t>
            </w: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Не потребує фінансування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107AA3" w:rsidRPr="00294FBC" w:rsidTr="00C30C6A">
        <w:tc>
          <w:tcPr>
            <w:tcW w:w="421" w:type="dxa"/>
            <w:vAlign w:val="center"/>
          </w:tcPr>
          <w:p w:rsidR="00107AA3" w:rsidRPr="00294FBC" w:rsidRDefault="00107AA3" w:rsidP="00107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247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FBC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258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8" w:type="dxa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07AA3" w:rsidRPr="00294FBC" w:rsidRDefault="00F725A8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7095,25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7AA3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7232,50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7AA3" w:rsidRPr="00294FBC" w:rsidRDefault="00AB5C7C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7277,00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107AA3" w:rsidRPr="00294FBC" w:rsidRDefault="00391430" w:rsidP="00AE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94FBC">
              <w:rPr>
                <w:rFonts w:ascii="Times New Roman" w:eastAsia="Calibri" w:hAnsi="Times New Roman" w:cs="Times New Roman"/>
                <w:b/>
                <w:lang w:eastAsia="ru-RU"/>
              </w:rPr>
              <w:t>21604,75</w:t>
            </w:r>
          </w:p>
        </w:tc>
        <w:tc>
          <w:tcPr>
            <w:tcW w:w="2264" w:type="dxa"/>
            <w:vAlign w:val="center"/>
          </w:tcPr>
          <w:p w:rsidR="00107AA3" w:rsidRPr="00294FBC" w:rsidRDefault="00107AA3" w:rsidP="00AE0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4FBC" w:rsidRDefault="00615838" w:rsidP="00615838">
      <w:pPr>
        <w:tabs>
          <w:tab w:val="left" w:pos="960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</w:p>
    <w:p w:rsidR="00CF7BDE" w:rsidRDefault="00CF7BDE" w:rsidP="00294FBC">
      <w:pPr>
        <w:tabs>
          <w:tab w:val="left" w:pos="9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615838" w:rsidRPr="004A0749" w:rsidRDefault="00615838" w:rsidP="00294FBC">
      <w:pPr>
        <w:tabs>
          <w:tab w:val="left" w:pos="9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Міський голова                                 </w:t>
      </w:r>
      <w:r w:rsidR="00203372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107AA3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          Анатолій ГУК</w:t>
      </w:r>
    </w:p>
    <w:p w:rsidR="0095054F" w:rsidRDefault="0095054F"/>
    <w:sectPr w:rsidR="0095054F" w:rsidSect="008B18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38"/>
    <w:rsid w:val="000A7A41"/>
    <w:rsid w:val="00103C61"/>
    <w:rsid w:val="00107AA3"/>
    <w:rsid w:val="00177FA9"/>
    <w:rsid w:val="00203372"/>
    <w:rsid w:val="00251FA5"/>
    <w:rsid w:val="00294FBC"/>
    <w:rsid w:val="00341CAB"/>
    <w:rsid w:val="0034566D"/>
    <w:rsid w:val="00350311"/>
    <w:rsid w:val="00357FEC"/>
    <w:rsid w:val="00391430"/>
    <w:rsid w:val="0042620A"/>
    <w:rsid w:val="004D0851"/>
    <w:rsid w:val="00564C69"/>
    <w:rsid w:val="0057494E"/>
    <w:rsid w:val="00606F38"/>
    <w:rsid w:val="00615838"/>
    <w:rsid w:val="0063535A"/>
    <w:rsid w:val="007347C1"/>
    <w:rsid w:val="00786F98"/>
    <w:rsid w:val="007E0A58"/>
    <w:rsid w:val="008514E5"/>
    <w:rsid w:val="008B18C7"/>
    <w:rsid w:val="00920972"/>
    <w:rsid w:val="0095054F"/>
    <w:rsid w:val="00964317"/>
    <w:rsid w:val="009A484D"/>
    <w:rsid w:val="00AB10CA"/>
    <w:rsid w:val="00AB5C7C"/>
    <w:rsid w:val="00AB79B9"/>
    <w:rsid w:val="00AC1F14"/>
    <w:rsid w:val="00AE034D"/>
    <w:rsid w:val="00BB69F0"/>
    <w:rsid w:val="00BE11B9"/>
    <w:rsid w:val="00C1682E"/>
    <w:rsid w:val="00C30C6A"/>
    <w:rsid w:val="00CF7BDE"/>
    <w:rsid w:val="00DF1411"/>
    <w:rsid w:val="00EC6EBC"/>
    <w:rsid w:val="00EF110A"/>
    <w:rsid w:val="00EF7F92"/>
    <w:rsid w:val="00F725A8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9E33"/>
  <w15:chartTrackingRefBased/>
  <w15:docId w15:val="{D73A996A-B1FE-429D-A49E-7E05A247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61"/>
    <w:pPr>
      <w:ind w:left="720"/>
      <w:contextualSpacing/>
    </w:pPr>
    <w:rPr>
      <w:rFonts w:ascii="Times New Roman" w:hAnsi="Times New Roman" w:cstheme="minorHAnsi"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F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07AD-7A4D-41E1-B231-0385948B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13376</Words>
  <Characters>7625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38</cp:revision>
  <cp:lastPrinted>2025-07-17T11:05:00Z</cp:lastPrinted>
  <dcterms:created xsi:type="dcterms:W3CDTF">2025-06-25T06:20:00Z</dcterms:created>
  <dcterms:modified xsi:type="dcterms:W3CDTF">2025-12-25T08:30:00Z</dcterms:modified>
</cp:coreProperties>
</file>