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A4" w:rsidRPr="003E37C7" w:rsidRDefault="001C49A4" w:rsidP="001C49A4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9pt" o:ole="" fillcolor="window">
            <v:imagedata r:id="rId6" o:title=""/>
          </v:shape>
          <o:OLEObject Type="Embed" ProgID="Word.Picture.8" ShapeID="_x0000_i1025" DrawAspect="Content" ObjectID="_1720510078" r:id="rId7"/>
        </w:object>
      </w:r>
    </w:p>
    <w:p w:rsidR="001C49A4" w:rsidRPr="005B16BF" w:rsidRDefault="001C49A4" w:rsidP="001C49A4">
      <w:pPr>
        <w:pStyle w:val="1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</w:rPr>
        <w:t xml:space="preserve">                                                        У К </w:t>
      </w:r>
      <w:proofErr w:type="gramStart"/>
      <w:r w:rsidRPr="005B16BF">
        <w:rPr>
          <w:b/>
          <w:bCs/>
          <w:color w:val="000000"/>
          <w:sz w:val="28"/>
          <w:szCs w:val="28"/>
        </w:rPr>
        <w:t>Р</w:t>
      </w:r>
      <w:proofErr w:type="gramEnd"/>
      <w:r w:rsidRPr="005B16BF">
        <w:rPr>
          <w:b/>
          <w:bCs/>
          <w:color w:val="000000"/>
          <w:sz w:val="28"/>
          <w:szCs w:val="28"/>
        </w:rPr>
        <w:t xml:space="preserve"> А Ї Н А  </w:t>
      </w:r>
    </w:p>
    <w:p w:rsidR="001C49A4" w:rsidRPr="005B16BF" w:rsidRDefault="001C49A4" w:rsidP="001C49A4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1C49A4" w:rsidRPr="005B16BF" w:rsidRDefault="001C49A4" w:rsidP="001C49A4">
      <w:pPr>
        <w:pStyle w:val="1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       </w:t>
      </w:r>
      <w:proofErr w:type="spellStart"/>
      <w:r w:rsidRPr="005B16BF">
        <w:rPr>
          <w:color w:val="000000"/>
          <w:sz w:val="28"/>
        </w:rPr>
        <w:t>Гайсинського</w:t>
      </w:r>
      <w:proofErr w:type="spellEnd"/>
      <w:r w:rsidRPr="005B16BF">
        <w:rPr>
          <w:color w:val="000000"/>
          <w:sz w:val="28"/>
        </w:rPr>
        <w:t xml:space="preserve"> району</w:t>
      </w:r>
      <w:proofErr w:type="gramStart"/>
      <w:r w:rsidRPr="005B16BF">
        <w:rPr>
          <w:color w:val="000000"/>
          <w:sz w:val="28"/>
        </w:rPr>
        <w:t xml:space="preserve">     </w:t>
      </w:r>
      <w:proofErr w:type="spellStart"/>
      <w:r w:rsidRPr="005B16BF">
        <w:rPr>
          <w:color w:val="000000"/>
          <w:sz w:val="28"/>
        </w:rPr>
        <w:t>В</w:t>
      </w:r>
      <w:proofErr w:type="gramEnd"/>
      <w:r w:rsidRPr="005B16BF">
        <w:rPr>
          <w:color w:val="000000"/>
          <w:sz w:val="28"/>
        </w:rPr>
        <w:t>інницької</w:t>
      </w:r>
      <w:proofErr w:type="spellEnd"/>
      <w:r w:rsidRPr="005B16BF">
        <w:rPr>
          <w:color w:val="000000"/>
          <w:sz w:val="28"/>
        </w:rPr>
        <w:t xml:space="preserve"> </w:t>
      </w:r>
      <w:proofErr w:type="spellStart"/>
      <w:r w:rsidRPr="005B16BF">
        <w:rPr>
          <w:color w:val="000000"/>
          <w:sz w:val="28"/>
        </w:rPr>
        <w:t>області</w:t>
      </w:r>
      <w:proofErr w:type="spellEnd"/>
    </w:p>
    <w:p w:rsidR="001C49A4" w:rsidRPr="003E37C7" w:rsidRDefault="001C49A4" w:rsidP="001C49A4">
      <w:pPr>
        <w:pStyle w:val="1"/>
        <w:rPr>
          <w:b/>
          <w:color w:val="000000"/>
          <w:sz w:val="32"/>
          <w:szCs w:val="32"/>
          <w:lang w:val="uk-UA"/>
        </w:rPr>
      </w:pPr>
      <w:r w:rsidRPr="005B16BF">
        <w:rPr>
          <w:b/>
          <w:color w:val="000000"/>
          <w:sz w:val="28"/>
        </w:rPr>
        <w:t xml:space="preserve">                            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1C49A4" w:rsidRPr="005B16BF" w:rsidRDefault="001C49A4" w:rsidP="001C49A4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35757A" w:rsidRPr="001C49A4" w:rsidRDefault="001C49A4" w:rsidP="001C49A4">
      <w:pPr>
        <w:ind w:right="-284"/>
        <w:jc w:val="both"/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08 липня 2022 р.№141.</w:t>
      </w:r>
    </w:p>
    <w:p w:rsidR="001C49A4" w:rsidRDefault="0035757A" w:rsidP="0035757A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 xml:space="preserve">Про надання </w:t>
      </w:r>
      <w:r w:rsidR="002E04D2">
        <w:rPr>
          <w:b/>
          <w:sz w:val="28"/>
          <w:szCs w:val="28"/>
        </w:rPr>
        <w:t>згоди</w:t>
      </w:r>
      <w:r w:rsidRPr="00077DFB">
        <w:rPr>
          <w:b/>
          <w:sz w:val="28"/>
          <w:szCs w:val="28"/>
        </w:rPr>
        <w:t xml:space="preserve"> на укладення</w:t>
      </w:r>
      <w:r w:rsidR="001C49A4">
        <w:rPr>
          <w:b/>
          <w:sz w:val="28"/>
          <w:szCs w:val="28"/>
        </w:rPr>
        <w:t xml:space="preserve"> </w:t>
      </w:r>
      <w:r w:rsidRPr="00077DFB">
        <w:rPr>
          <w:b/>
          <w:sz w:val="28"/>
          <w:szCs w:val="28"/>
        </w:rPr>
        <w:t xml:space="preserve">договору </w:t>
      </w:r>
    </w:p>
    <w:p w:rsidR="0035757A" w:rsidRDefault="0035757A" w:rsidP="0035757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купівлі-продажу</w:t>
      </w:r>
      <w:r w:rsidR="001C49A4">
        <w:rPr>
          <w:b/>
          <w:sz w:val="28"/>
          <w:szCs w:val="28"/>
        </w:rPr>
        <w:t xml:space="preserve"> </w:t>
      </w:r>
      <w:r w:rsidR="006A7824">
        <w:rPr>
          <w:b/>
          <w:sz w:val="28"/>
          <w:szCs w:val="28"/>
        </w:rPr>
        <w:t xml:space="preserve">квартири </w:t>
      </w:r>
      <w:r w:rsidR="006A7824">
        <w:rPr>
          <w:color w:val="000000"/>
          <w:szCs w:val="28"/>
        </w:rPr>
        <w:t>…..*</w:t>
      </w:r>
    </w:p>
    <w:p w:rsidR="0035757A" w:rsidRDefault="006A7824" w:rsidP="0035757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вулиці </w:t>
      </w:r>
      <w:r>
        <w:rPr>
          <w:color w:val="000000"/>
          <w:szCs w:val="28"/>
        </w:rPr>
        <w:t>…..*</w:t>
      </w:r>
      <w:r w:rsidR="0035757A">
        <w:rPr>
          <w:b/>
          <w:sz w:val="28"/>
          <w:szCs w:val="28"/>
        </w:rPr>
        <w:t xml:space="preserve"> в м.</w:t>
      </w:r>
      <w:r w:rsidR="001C49A4">
        <w:rPr>
          <w:b/>
          <w:sz w:val="28"/>
          <w:szCs w:val="28"/>
        </w:rPr>
        <w:t xml:space="preserve"> </w:t>
      </w:r>
      <w:r w:rsidR="0035757A">
        <w:rPr>
          <w:b/>
          <w:sz w:val="28"/>
          <w:szCs w:val="28"/>
        </w:rPr>
        <w:t>Гайсин</w:t>
      </w:r>
    </w:p>
    <w:p w:rsidR="0035757A" w:rsidRDefault="0035757A" w:rsidP="0035757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</w:t>
      </w:r>
    </w:p>
    <w:p w:rsidR="0035757A" w:rsidRDefault="0035757A" w:rsidP="0035757A">
      <w:pPr>
        <w:ind w:right="-1"/>
        <w:rPr>
          <w:sz w:val="28"/>
          <w:szCs w:val="28"/>
        </w:rPr>
      </w:pPr>
    </w:p>
    <w:p w:rsidR="0035757A" w:rsidRDefault="0035757A" w:rsidP="0035757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заяв</w:t>
      </w:r>
      <w:r w:rsidR="006A7824">
        <w:rPr>
          <w:sz w:val="28"/>
          <w:szCs w:val="28"/>
        </w:rPr>
        <w:t xml:space="preserve">и </w:t>
      </w:r>
      <w:r w:rsidR="006A7824">
        <w:rPr>
          <w:color w:val="000000"/>
          <w:szCs w:val="28"/>
        </w:rPr>
        <w:t>…..*</w:t>
      </w:r>
      <w:r w:rsidR="006A7824">
        <w:rPr>
          <w:sz w:val="28"/>
          <w:szCs w:val="28"/>
        </w:rPr>
        <w:t xml:space="preserve"> та </w:t>
      </w:r>
      <w:r w:rsidR="006A7824">
        <w:rPr>
          <w:color w:val="000000"/>
          <w:szCs w:val="28"/>
        </w:rPr>
        <w:t>…..*</w:t>
      </w:r>
      <w:r>
        <w:rPr>
          <w:sz w:val="28"/>
          <w:szCs w:val="28"/>
        </w:rPr>
        <w:t>, про надання дозволу на укладення договору купівлі-п</w:t>
      </w:r>
      <w:r w:rsidR="006A7824">
        <w:rPr>
          <w:sz w:val="28"/>
          <w:szCs w:val="28"/>
        </w:rPr>
        <w:t xml:space="preserve">родажу квартири </w:t>
      </w:r>
      <w:r w:rsidR="006A7824">
        <w:rPr>
          <w:color w:val="000000"/>
          <w:szCs w:val="28"/>
        </w:rPr>
        <w:t>…..*</w:t>
      </w:r>
      <w:r w:rsidR="006A7824">
        <w:rPr>
          <w:sz w:val="28"/>
          <w:szCs w:val="28"/>
        </w:rPr>
        <w:t xml:space="preserve"> по вулиці </w:t>
      </w:r>
      <w:r w:rsidR="006A7824">
        <w:rPr>
          <w:color w:val="000000"/>
          <w:szCs w:val="28"/>
        </w:rPr>
        <w:t>…..*</w:t>
      </w:r>
      <w:r w:rsidR="002E04D2">
        <w:rPr>
          <w:sz w:val="28"/>
          <w:szCs w:val="28"/>
        </w:rPr>
        <w:t xml:space="preserve"> в м.</w:t>
      </w:r>
      <w:r w:rsidR="001C49A4">
        <w:rPr>
          <w:sz w:val="28"/>
          <w:szCs w:val="28"/>
        </w:rPr>
        <w:t xml:space="preserve"> </w:t>
      </w:r>
      <w:r w:rsidR="002E04D2">
        <w:rPr>
          <w:sz w:val="28"/>
          <w:szCs w:val="28"/>
        </w:rPr>
        <w:t xml:space="preserve">Гайсин Вінницької області, в якій </w:t>
      </w:r>
      <w:proofErr w:type="spellStart"/>
      <w:r w:rsidR="002E04D2">
        <w:rPr>
          <w:sz w:val="28"/>
          <w:szCs w:val="28"/>
        </w:rPr>
        <w:t>зереєстровани</w:t>
      </w:r>
      <w:r w:rsidR="006A7824">
        <w:rPr>
          <w:sz w:val="28"/>
          <w:szCs w:val="28"/>
        </w:rPr>
        <w:t>й</w:t>
      </w:r>
      <w:proofErr w:type="spellEnd"/>
      <w:r w:rsidR="006A7824">
        <w:rPr>
          <w:sz w:val="28"/>
          <w:szCs w:val="28"/>
        </w:rPr>
        <w:t xml:space="preserve"> неповнолітній син </w:t>
      </w:r>
      <w:r w:rsidR="006A7824">
        <w:rPr>
          <w:color w:val="000000"/>
          <w:szCs w:val="28"/>
        </w:rPr>
        <w:t>…..*</w:t>
      </w:r>
      <w:r w:rsidR="006A7824">
        <w:rPr>
          <w:sz w:val="28"/>
          <w:szCs w:val="28"/>
        </w:rPr>
        <w:t xml:space="preserve"> – </w:t>
      </w:r>
      <w:r w:rsidR="006A7824">
        <w:rPr>
          <w:color w:val="000000"/>
          <w:szCs w:val="28"/>
        </w:rPr>
        <w:t>…..*</w:t>
      </w:r>
      <w:r w:rsidR="002E04D2">
        <w:rPr>
          <w:sz w:val="28"/>
          <w:szCs w:val="28"/>
        </w:rPr>
        <w:t xml:space="preserve">, 12.01.2005 </w:t>
      </w:r>
      <w:proofErr w:type="spellStart"/>
      <w:r w:rsidR="002E04D2">
        <w:rPr>
          <w:sz w:val="28"/>
          <w:szCs w:val="28"/>
        </w:rPr>
        <w:t>р.н</w:t>
      </w:r>
      <w:proofErr w:type="spellEnd"/>
      <w:r w:rsidR="002E04D2">
        <w:rPr>
          <w:sz w:val="28"/>
          <w:szCs w:val="28"/>
        </w:rPr>
        <w:t xml:space="preserve">., враховуючи зобов’язання матері здійснити перереєстрацію свого неповнолітнього сина за адресою </w:t>
      </w:r>
      <w:r w:rsidR="006A7824">
        <w:rPr>
          <w:sz w:val="28"/>
          <w:szCs w:val="28"/>
        </w:rPr>
        <w:t>м. Гайсин, вул.</w:t>
      </w:r>
      <w:r w:rsidR="006A7824" w:rsidRPr="006A7824">
        <w:rPr>
          <w:color w:val="000000"/>
          <w:szCs w:val="28"/>
        </w:rPr>
        <w:t xml:space="preserve"> </w:t>
      </w:r>
      <w:r w:rsidR="006A7824">
        <w:rPr>
          <w:color w:val="000000"/>
          <w:szCs w:val="28"/>
        </w:rPr>
        <w:t>…..*</w:t>
      </w:r>
      <w:r w:rsidR="002E04D2">
        <w:rPr>
          <w:sz w:val="28"/>
          <w:szCs w:val="28"/>
        </w:rPr>
        <w:t xml:space="preserve"> після відновлення роботи </w:t>
      </w:r>
      <w:proofErr w:type="spellStart"/>
      <w:r w:rsidR="002E04D2">
        <w:rPr>
          <w:sz w:val="28"/>
          <w:szCs w:val="28"/>
        </w:rPr>
        <w:t>демографічого</w:t>
      </w:r>
      <w:proofErr w:type="spellEnd"/>
      <w:r w:rsidR="002E04D2">
        <w:rPr>
          <w:sz w:val="28"/>
          <w:szCs w:val="28"/>
        </w:rPr>
        <w:t xml:space="preserve"> реєстру, та що</w:t>
      </w:r>
      <w:r>
        <w:rPr>
          <w:sz w:val="28"/>
          <w:szCs w:val="28"/>
        </w:rPr>
        <w:t xml:space="preserve"> права </w:t>
      </w:r>
      <w:r w:rsidR="002E04D2">
        <w:rPr>
          <w:sz w:val="28"/>
          <w:szCs w:val="28"/>
        </w:rPr>
        <w:t>неповнолітнього в зв’язку з укладенням договору купівлі-про</w:t>
      </w:r>
      <w:r w:rsidR="006A7824">
        <w:rPr>
          <w:sz w:val="28"/>
          <w:szCs w:val="28"/>
        </w:rPr>
        <w:t xml:space="preserve">дажу квартири </w:t>
      </w:r>
      <w:r w:rsidR="006A7824">
        <w:rPr>
          <w:color w:val="000000"/>
          <w:szCs w:val="28"/>
        </w:rPr>
        <w:t>…..*</w:t>
      </w:r>
      <w:r w:rsidR="006A7824">
        <w:rPr>
          <w:sz w:val="28"/>
          <w:szCs w:val="28"/>
        </w:rPr>
        <w:t xml:space="preserve"> по вулиці </w:t>
      </w:r>
      <w:r w:rsidR="006A7824">
        <w:rPr>
          <w:color w:val="000000"/>
          <w:szCs w:val="28"/>
        </w:rPr>
        <w:t>…..*</w:t>
      </w:r>
      <w:r w:rsidR="002E04D2">
        <w:rPr>
          <w:sz w:val="28"/>
          <w:szCs w:val="28"/>
        </w:rPr>
        <w:t xml:space="preserve"> в м.</w:t>
      </w:r>
      <w:r w:rsidR="001C49A4">
        <w:rPr>
          <w:sz w:val="28"/>
          <w:szCs w:val="28"/>
        </w:rPr>
        <w:t xml:space="preserve"> </w:t>
      </w:r>
      <w:r w:rsidR="002E04D2">
        <w:rPr>
          <w:sz w:val="28"/>
          <w:szCs w:val="28"/>
        </w:rPr>
        <w:t xml:space="preserve">Гайсин Вінницької області </w:t>
      </w:r>
      <w:r>
        <w:rPr>
          <w:sz w:val="28"/>
          <w:szCs w:val="28"/>
        </w:rPr>
        <w:t>не погіршуються, керуючись</w:t>
      </w:r>
      <w:r w:rsidRPr="00541465">
        <w:rPr>
          <w:sz w:val="28"/>
          <w:szCs w:val="28"/>
        </w:rPr>
        <w:t xml:space="preserve"> </w:t>
      </w:r>
      <w:r>
        <w:rPr>
          <w:sz w:val="28"/>
          <w:szCs w:val="28"/>
        </w:rPr>
        <w:t>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 пов</w:t>
      </w:r>
      <w:r w:rsidRPr="00541465">
        <w:rPr>
          <w:sz w:val="28"/>
          <w:szCs w:val="28"/>
        </w:rPr>
        <w:t>’</w:t>
      </w:r>
      <w:r>
        <w:rPr>
          <w:sz w:val="28"/>
          <w:szCs w:val="28"/>
        </w:rPr>
        <w:t>язаної із захистом прав дитини», захищаючи житлові та майнові інтереси дітей, виконком Гайсинської міської ради ВИРІШИВ:</w:t>
      </w:r>
    </w:p>
    <w:p w:rsidR="0035757A" w:rsidRPr="001C49A4" w:rsidRDefault="001C49A4" w:rsidP="001C49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7824">
        <w:rPr>
          <w:sz w:val="28"/>
          <w:szCs w:val="28"/>
        </w:rPr>
        <w:t xml:space="preserve">Дати згоду на продаж </w:t>
      </w:r>
      <w:r w:rsidR="006A7824">
        <w:rPr>
          <w:color w:val="000000"/>
          <w:szCs w:val="28"/>
        </w:rPr>
        <w:t>…..*</w:t>
      </w:r>
      <w:r w:rsidR="002E04D2" w:rsidRPr="001C49A4">
        <w:rPr>
          <w:sz w:val="28"/>
          <w:szCs w:val="28"/>
        </w:rPr>
        <w:t xml:space="preserve"> належної йому на пр</w:t>
      </w:r>
      <w:r w:rsidR="006A7824">
        <w:rPr>
          <w:sz w:val="28"/>
          <w:szCs w:val="28"/>
        </w:rPr>
        <w:t xml:space="preserve">аві власності квартири </w:t>
      </w:r>
      <w:r w:rsidR="006A7824">
        <w:rPr>
          <w:color w:val="000000"/>
          <w:szCs w:val="28"/>
        </w:rPr>
        <w:t>…..*</w:t>
      </w:r>
      <w:r w:rsidR="006A7824">
        <w:rPr>
          <w:sz w:val="28"/>
          <w:szCs w:val="28"/>
        </w:rPr>
        <w:t xml:space="preserve"> по вулиці </w:t>
      </w:r>
      <w:r w:rsidR="006A7824">
        <w:rPr>
          <w:color w:val="000000"/>
          <w:szCs w:val="28"/>
        </w:rPr>
        <w:t>…..*</w:t>
      </w:r>
      <w:r w:rsidR="002E04D2" w:rsidRPr="001C49A4">
        <w:rPr>
          <w:sz w:val="28"/>
          <w:szCs w:val="28"/>
        </w:rPr>
        <w:t xml:space="preserve"> в м.</w:t>
      </w:r>
      <w:r w:rsidR="006A7824">
        <w:rPr>
          <w:sz w:val="28"/>
          <w:szCs w:val="28"/>
        </w:rPr>
        <w:t xml:space="preserve"> </w:t>
      </w:r>
      <w:r w:rsidR="002E04D2" w:rsidRPr="001C49A4">
        <w:rPr>
          <w:sz w:val="28"/>
          <w:szCs w:val="28"/>
        </w:rPr>
        <w:t>Гайсин Вінницької області, в якій зареєстрований неповнолі</w:t>
      </w:r>
      <w:r w:rsidR="006A7824">
        <w:rPr>
          <w:sz w:val="28"/>
          <w:szCs w:val="28"/>
        </w:rPr>
        <w:t xml:space="preserve">тній </w:t>
      </w:r>
      <w:r w:rsidR="006A7824">
        <w:rPr>
          <w:color w:val="000000"/>
          <w:szCs w:val="28"/>
        </w:rPr>
        <w:t>…..*</w:t>
      </w:r>
      <w:r w:rsidR="002E04D2" w:rsidRPr="001C49A4">
        <w:rPr>
          <w:sz w:val="28"/>
          <w:szCs w:val="28"/>
        </w:rPr>
        <w:t>, 12.01.2005 року народження</w:t>
      </w:r>
      <w:r w:rsidR="0035757A" w:rsidRPr="001C49A4">
        <w:rPr>
          <w:sz w:val="28"/>
          <w:szCs w:val="28"/>
        </w:rPr>
        <w:t>. При цьому житлові права та охоронюв</w:t>
      </w:r>
      <w:r w:rsidR="001F4FBC">
        <w:rPr>
          <w:sz w:val="28"/>
          <w:szCs w:val="28"/>
        </w:rPr>
        <w:t>ані законом інтереси неповнолітньої</w:t>
      </w:r>
      <w:r w:rsidR="0035757A" w:rsidRPr="001C49A4">
        <w:rPr>
          <w:sz w:val="28"/>
          <w:szCs w:val="28"/>
        </w:rPr>
        <w:t xml:space="preserve"> дитини не порушуються.</w:t>
      </w:r>
    </w:p>
    <w:p w:rsidR="0035757A" w:rsidRDefault="001C49A4" w:rsidP="001C49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5757A" w:rsidRPr="001C49A4">
        <w:rPr>
          <w:sz w:val="28"/>
          <w:szCs w:val="28"/>
        </w:rPr>
        <w:t xml:space="preserve">Контроль за виконанням даного рішення покласти на голову опікунської ради </w:t>
      </w:r>
      <w:proofErr w:type="spellStart"/>
      <w:r w:rsidR="0035757A" w:rsidRPr="001C49A4">
        <w:rPr>
          <w:sz w:val="28"/>
          <w:szCs w:val="28"/>
        </w:rPr>
        <w:t>Філімонова</w:t>
      </w:r>
      <w:proofErr w:type="spellEnd"/>
      <w:r w:rsidR="0035757A" w:rsidRPr="001C49A4">
        <w:rPr>
          <w:sz w:val="28"/>
          <w:szCs w:val="28"/>
        </w:rPr>
        <w:t xml:space="preserve"> А.П.</w:t>
      </w:r>
    </w:p>
    <w:p w:rsidR="001C49A4" w:rsidRDefault="001C49A4" w:rsidP="001C49A4">
      <w:pPr>
        <w:ind w:right="-1"/>
        <w:jc w:val="both"/>
        <w:rPr>
          <w:sz w:val="28"/>
          <w:szCs w:val="28"/>
        </w:rPr>
      </w:pPr>
    </w:p>
    <w:p w:rsidR="001C49A4" w:rsidRPr="001C49A4" w:rsidRDefault="001C49A4" w:rsidP="001C49A4">
      <w:pPr>
        <w:ind w:right="-1"/>
        <w:jc w:val="both"/>
        <w:rPr>
          <w:b/>
          <w:sz w:val="28"/>
          <w:szCs w:val="28"/>
        </w:rPr>
      </w:pPr>
      <w:r w:rsidRPr="001C49A4">
        <w:rPr>
          <w:b/>
          <w:sz w:val="28"/>
          <w:szCs w:val="28"/>
        </w:rPr>
        <w:t>Міський голова                                                 А.І.Гук</w:t>
      </w:r>
    </w:p>
    <w:p w:rsidR="0035757A" w:rsidRPr="00AE4DC7" w:rsidRDefault="0035757A" w:rsidP="0035757A">
      <w:pPr>
        <w:pStyle w:val="a7"/>
        <w:ind w:left="1068" w:right="-1"/>
        <w:jc w:val="both"/>
        <w:rPr>
          <w:sz w:val="28"/>
          <w:szCs w:val="28"/>
        </w:rPr>
      </w:pPr>
    </w:p>
    <w:sectPr w:rsidR="0035757A" w:rsidRPr="00AE4DC7" w:rsidSect="00AE4DC7">
      <w:pgSz w:w="11906" w:h="16838"/>
      <w:pgMar w:top="1077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448DC"/>
    <w:rsid w:val="00003302"/>
    <w:rsid w:val="0001293B"/>
    <w:rsid w:val="00025C15"/>
    <w:rsid w:val="000448DC"/>
    <w:rsid w:val="00044EFB"/>
    <w:rsid w:val="00070817"/>
    <w:rsid w:val="00077DFB"/>
    <w:rsid w:val="000A6EFF"/>
    <w:rsid w:val="00135E0B"/>
    <w:rsid w:val="0019481D"/>
    <w:rsid w:val="001C49A4"/>
    <w:rsid w:val="001F4FBC"/>
    <w:rsid w:val="002015E0"/>
    <w:rsid w:val="002116F4"/>
    <w:rsid w:val="002239D5"/>
    <w:rsid w:val="00250C61"/>
    <w:rsid w:val="00284AE0"/>
    <w:rsid w:val="002B225A"/>
    <w:rsid w:val="002B2E52"/>
    <w:rsid w:val="002E04D2"/>
    <w:rsid w:val="0035757A"/>
    <w:rsid w:val="00380496"/>
    <w:rsid w:val="003A5E6B"/>
    <w:rsid w:val="003C2528"/>
    <w:rsid w:val="003F4CEB"/>
    <w:rsid w:val="003F54CB"/>
    <w:rsid w:val="00410B4A"/>
    <w:rsid w:val="00466499"/>
    <w:rsid w:val="004754BF"/>
    <w:rsid w:val="0048375A"/>
    <w:rsid w:val="004A3995"/>
    <w:rsid w:val="004A730B"/>
    <w:rsid w:val="004B33AE"/>
    <w:rsid w:val="00534B24"/>
    <w:rsid w:val="00541465"/>
    <w:rsid w:val="005D56AF"/>
    <w:rsid w:val="005E3685"/>
    <w:rsid w:val="006146CB"/>
    <w:rsid w:val="006248D8"/>
    <w:rsid w:val="00652F30"/>
    <w:rsid w:val="00670C9D"/>
    <w:rsid w:val="00674D76"/>
    <w:rsid w:val="006A7824"/>
    <w:rsid w:val="006C3EEF"/>
    <w:rsid w:val="006C4590"/>
    <w:rsid w:val="006C7F47"/>
    <w:rsid w:val="00725084"/>
    <w:rsid w:val="00747C31"/>
    <w:rsid w:val="00764876"/>
    <w:rsid w:val="00783A62"/>
    <w:rsid w:val="00794B8A"/>
    <w:rsid w:val="007B3297"/>
    <w:rsid w:val="00811877"/>
    <w:rsid w:val="00865041"/>
    <w:rsid w:val="008C6256"/>
    <w:rsid w:val="009122EE"/>
    <w:rsid w:val="009130F4"/>
    <w:rsid w:val="009511AD"/>
    <w:rsid w:val="009537C7"/>
    <w:rsid w:val="00955C96"/>
    <w:rsid w:val="009560A9"/>
    <w:rsid w:val="0096150E"/>
    <w:rsid w:val="00987316"/>
    <w:rsid w:val="009A137E"/>
    <w:rsid w:val="009B6E94"/>
    <w:rsid w:val="009C3920"/>
    <w:rsid w:val="009C7507"/>
    <w:rsid w:val="009E60ED"/>
    <w:rsid w:val="00A05311"/>
    <w:rsid w:val="00A111CE"/>
    <w:rsid w:val="00A115EC"/>
    <w:rsid w:val="00A12E5F"/>
    <w:rsid w:val="00A13FC6"/>
    <w:rsid w:val="00A56F2F"/>
    <w:rsid w:val="00A951ED"/>
    <w:rsid w:val="00AD0623"/>
    <w:rsid w:val="00AE3C38"/>
    <w:rsid w:val="00AF1410"/>
    <w:rsid w:val="00AF249D"/>
    <w:rsid w:val="00B3023C"/>
    <w:rsid w:val="00B34B23"/>
    <w:rsid w:val="00B375C4"/>
    <w:rsid w:val="00B62C97"/>
    <w:rsid w:val="00BB38C1"/>
    <w:rsid w:val="00BE258A"/>
    <w:rsid w:val="00BF4F5A"/>
    <w:rsid w:val="00BF53FE"/>
    <w:rsid w:val="00C13697"/>
    <w:rsid w:val="00C16159"/>
    <w:rsid w:val="00C455FE"/>
    <w:rsid w:val="00C47435"/>
    <w:rsid w:val="00C8472F"/>
    <w:rsid w:val="00C94915"/>
    <w:rsid w:val="00CB2A05"/>
    <w:rsid w:val="00CC50E8"/>
    <w:rsid w:val="00CC6ED4"/>
    <w:rsid w:val="00CE1C98"/>
    <w:rsid w:val="00CF7AE2"/>
    <w:rsid w:val="00D445FA"/>
    <w:rsid w:val="00D571D2"/>
    <w:rsid w:val="00D8665B"/>
    <w:rsid w:val="00DA2FFA"/>
    <w:rsid w:val="00E400D6"/>
    <w:rsid w:val="00E407FE"/>
    <w:rsid w:val="00E65D30"/>
    <w:rsid w:val="00EB32D5"/>
    <w:rsid w:val="00EC5A42"/>
    <w:rsid w:val="00F60BC8"/>
    <w:rsid w:val="00F700B2"/>
    <w:rsid w:val="00F70F97"/>
    <w:rsid w:val="00F738C2"/>
    <w:rsid w:val="00F83417"/>
    <w:rsid w:val="00FB7CE7"/>
    <w:rsid w:val="00FE47E4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paragraph" w:customStyle="1" w:styleId="1">
    <w:name w:val="Обычный1"/>
    <w:rsid w:val="001C4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">
    <w:name w:val="Заголовок 21"/>
    <w:basedOn w:val="1"/>
    <w:next w:val="1"/>
    <w:rsid w:val="001C49A4"/>
    <w:pPr>
      <w:keepNext/>
      <w:jc w:val="center"/>
    </w:pPr>
    <w:rPr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5C695-83BD-4253-BEBD-AC44EF4C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99</cp:revision>
  <cp:lastPrinted>2022-07-05T10:40:00Z</cp:lastPrinted>
  <dcterms:created xsi:type="dcterms:W3CDTF">2017-12-22T09:35:00Z</dcterms:created>
  <dcterms:modified xsi:type="dcterms:W3CDTF">2022-07-28T07:42:00Z</dcterms:modified>
</cp:coreProperties>
</file>