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4" o:title=""/>
          </v:shape>
          <o:OLEObject Type="Embed" ProgID="Word.Picture.8" ShapeID="_x0000_i1025" DrawAspect="Content" ObjectID="_1704448292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Default="00A77460" w:rsidP="009539D7">
      <w:pPr>
        <w:tabs>
          <w:tab w:val="left" w:pos="4950"/>
          <w:tab w:val="left" w:pos="5895"/>
        </w:tabs>
        <w:rPr>
          <w:u w:val="single"/>
        </w:rPr>
      </w:pPr>
      <w:r>
        <w:rPr>
          <w:u w:val="single"/>
        </w:rPr>
        <w:t>19 січня 2022 р.№13.</w:t>
      </w:r>
    </w:p>
    <w:p w:rsidR="00021CB9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 некомерційного підприємства</w:t>
      </w:r>
    </w:p>
    <w:p w:rsidR="00E1419B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«</w:t>
      </w:r>
      <w:r w:rsidR="00E1419B">
        <w:rPr>
          <w:b/>
        </w:rPr>
        <w:t xml:space="preserve">Центр первинної медико-санітарної допомоги </w:t>
      </w:r>
    </w:p>
    <w:p w:rsidR="00681F52" w:rsidRDefault="00E1419B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Гайсинської міської ради</w:t>
      </w:r>
      <w:r w:rsidR="00681F52">
        <w:rPr>
          <w:b/>
        </w:rPr>
        <w:t>»</w:t>
      </w:r>
      <w:r w:rsidR="00A93FD3">
        <w:rPr>
          <w:b/>
        </w:rPr>
        <w:t xml:space="preserve"> на 2022</w:t>
      </w:r>
      <w:r w:rsidR="00E10EC9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5D7552">
      <w:pPr>
        <w:shd w:val="clear" w:color="auto" w:fill="FFFFFF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A93FD3">
        <w:rPr>
          <w:szCs w:val="28"/>
          <w:lang w:eastAsia="ru-RU"/>
        </w:rPr>
        <w:t xml:space="preserve">звернення </w:t>
      </w:r>
      <w:r w:rsidR="008F42D6">
        <w:rPr>
          <w:szCs w:val="28"/>
          <w:lang w:eastAsia="ru-RU"/>
        </w:rPr>
        <w:t>вх.№19 від 12 січня 2022</w:t>
      </w:r>
      <w:r w:rsidR="00E10EC9">
        <w:rPr>
          <w:szCs w:val="28"/>
          <w:lang w:eastAsia="ru-RU"/>
        </w:rPr>
        <w:t xml:space="preserve"> р.</w:t>
      </w:r>
      <w:r w:rsidR="00A93FD3">
        <w:rPr>
          <w:szCs w:val="28"/>
          <w:lang w:eastAsia="ru-RU"/>
        </w:rPr>
        <w:t xml:space="preserve"> </w:t>
      </w:r>
      <w:r w:rsidR="00A77460">
        <w:rPr>
          <w:szCs w:val="28"/>
          <w:lang w:eastAsia="ru-RU"/>
        </w:rPr>
        <w:t xml:space="preserve"> г</w:t>
      </w:r>
      <w:r w:rsidR="00931D0B">
        <w:rPr>
          <w:szCs w:val="28"/>
          <w:lang w:eastAsia="ru-RU"/>
        </w:rPr>
        <w:t>оловного лікаря</w:t>
      </w:r>
      <w:r w:rsidR="00681F52" w:rsidRPr="005D7552">
        <w:rPr>
          <w:szCs w:val="28"/>
          <w:lang w:eastAsia="ru-RU"/>
        </w:rPr>
        <w:t xml:space="preserve"> комунального некомерційного підприємст</w:t>
      </w:r>
      <w:r w:rsidR="008F42D6">
        <w:rPr>
          <w:szCs w:val="28"/>
          <w:lang w:eastAsia="ru-RU"/>
        </w:rPr>
        <w:t>ва «Центр первинної медико-санітарної допомог</w:t>
      </w:r>
      <w:r w:rsidR="00A77460">
        <w:rPr>
          <w:szCs w:val="28"/>
          <w:lang w:eastAsia="ru-RU"/>
        </w:rPr>
        <w:t xml:space="preserve">и Гайсинської міської ради» </w:t>
      </w:r>
      <w:proofErr w:type="spellStart"/>
      <w:r w:rsidR="008F42D6">
        <w:rPr>
          <w:szCs w:val="28"/>
          <w:lang w:eastAsia="ru-RU"/>
        </w:rPr>
        <w:t>Кацан</w:t>
      </w:r>
      <w:proofErr w:type="spellEnd"/>
      <w:r w:rsidR="00A77460">
        <w:rPr>
          <w:szCs w:val="28"/>
          <w:lang w:eastAsia="ru-RU"/>
        </w:rPr>
        <w:t xml:space="preserve"> Т.М.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A77460">
        <w:rPr>
          <w:szCs w:val="28"/>
          <w:lang w:eastAsia="ru-RU"/>
        </w:rPr>
        <w:t xml:space="preserve"> підприємства на 2022 р.,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 xml:space="preserve">, вдосконалення організаційного забезпечення функції контролю за фінансово-господарською діяльністю </w:t>
      </w:r>
      <w:r w:rsidR="00A77460">
        <w:rPr>
          <w:szCs w:val="28"/>
          <w:lang w:eastAsia="zh-CN"/>
        </w:rPr>
        <w:t xml:space="preserve">комунального некомерційного </w:t>
      </w:r>
      <w:r w:rsidR="00C67D07" w:rsidRPr="005C5DDE">
        <w:rPr>
          <w:szCs w:val="28"/>
          <w:lang w:eastAsia="zh-CN"/>
        </w:rPr>
        <w:t>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 xml:space="preserve">, </w:t>
      </w:r>
      <w:r w:rsidR="00A77460" w:rsidRPr="005D7552">
        <w:rPr>
          <w:szCs w:val="28"/>
        </w:rPr>
        <w:t>к</w:t>
      </w:r>
      <w:r w:rsidR="00A77460" w:rsidRPr="008D0B18">
        <w:rPr>
          <w:szCs w:val="28"/>
        </w:rPr>
        <w:t xml:space="preserve">еруючись  </w:t>
      </w:r>
      <w:r w:rsidR="00A77460">
        <w:rPr>
          <w:szCs w:val="28"/>
        </w:rPr>
        <w:t xml:space="preserve">п.4 </w:t>
      </w:r>
      <w:proofErr w:type="spellStart"/>
      <w:r w:rsidR="00A77460">
        <w:rPr>
          <w:szCs w:val="28"/>
        </w:rPr>
        <w:t>ч.а</w:t>
      </w:r>
      <w:proofErr w:type="spellEnd"/>
      <w:r w:rsidR="00A77460">
        <w:rPr>
          <w:szCs w:val="28"/>
        </w:rPr>
        <w:t xml:space="preserve"> ст.27, п.2 ч.2 ст.52 </w:t>
      </w:r>
      <w:r w:rsidR="00A77460" w:rsidRPr="008D0B18">
        <w:rPr>
          <w:szCs w:val="28"/>
        </w:rPr>
        <w:t xml:space="preserve"> Закону</w:t>
      </w:r>
      <w:r w:rsidR="00A77460">
        <w:rPr>
          <w:szCs w:val="28"/>
        </w:rPr>
        <w:t xml:space="preserve"> України «</w:t>
      </w:r>
      <w:r w:rsidR="00A77460" w:rsidRPr="008D0B18">
        <w:rPr>
          <w:szCs w:val="28"/>
        </w:rPr>
        <w:t>Про м</w:t>
      </w:r>
      <w:r w:rsidR="00A77460">
        <w:rPr>
          <w:szCs w:val="28"/>
        </w:rPr>
        <w:t>ісцеве самоврядування в Україні»</w:t>
      </w:r>
      <w:r w:rsidR="00A77460" w:rsidRPr="008D0B18">
        <w:rPr>
          <w:szCs w:val="28"/>
        </w:rPr>
        <w:t>,</w:t>
      </w:r>
      <w:r w:rsidR="00A77460">
        <w:rPr>
          <w:szCs w:val="28"/>
          <w:lang w:eastAsia="ru-RU"/>
        </w:rPr>
        <w:t xml:space="preserve"> виконком</w:t>
      </w:r>
      <w:r w:rsidR="00681F52" w:rsidRPr="00580C85">
        <w:rPr>
          <w:szCs w:val="28"/>
          <w:lang w:eastAsia="ru-RU"/>
        </w:rPr>
        <w:t xml:space="preserve"> міської ради ВИРІШИВ:</w:t>
      </w:r>
    </w:p>
    <w:p w:rsidR="00681F52" w:rsidRDefault="0013319A" w:rsidP="00124242">
      <w:pPr>
        <w:shd w:val="clear" w:color="auto" w:fill="FFFFFF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план комунального некомерційного підприємст</w:t>
      </w:r>
      <w:r w:rsidR="008F42D6">
        <w:rPr>
          <w:szCs w:val="28"/>
          <w:lang w:eastAsia="ru-RU"/>
        </w:rPr>
        <w:t>ва «Центр первинної медико-санітарної допомоги Гайсинської міської ради</w:t>
      </w:r>
      <w:r w:rsidR="00A93FD3">
        <w:rPr>
          <w:szCs w:val="28"/>
          <w:lang w:eastAsia="ru-RU"/>
        </w:rPr>
        <w:t>» на 2022</w:t>
      </w:r>
      <w:r w:rsidR="00E10EC9">
        <w:rPr>
          <w:szCs w:val="28"/>
          <w:lang w:eastAsia="ru-RU"/>
        </w:rPr>
        <w:t xml:space="preserve"> р.</w:t>
      </w:r>
      <w:r w:rsidR="00A77460">
        <w:rPr>
          <w:szCs w:val="28"/>
          <w:lang w:eastAsia="ru-RU"/>
        </w:rPr>
        <w:t xml:space="preserve"> згідно додатку,</w:t>
      </w:r>
      <w:r w:rsidR="00AE5B26" w:rsidRPr="00C67D07">
        <w:rPr>
          <w:szCs w:val="28"/>
          <w:lang w:eastAsia="ru-RU"/>
        </w:rPr>
        <w:t xml:space="preserve"> що додається</w:t>
      </w:r>
      <w:r w:rsidR="00A77460">
        <w:rPr>
          <w:szCs w:val="28"/>
          <w:lang w:eastAsia="ru-RU"/>
        </w:rPr>
        <w:t xml:space="preserve"> до цього рішення</w:t>
      </w:r>
      <w:r w:rsidR="00AE5B26" w:rsidRPr="00C67D07">
        <w:rPr>
          <w:szCs w:val="28"/>
          <w:lang w:eastAsia="ru-RU"/>
        </w:rPr>
        <w:t>.</w:t>
      </w:r>
    </w:p>
    <w:p w:rsidR="004B421D" w:rsidRPr="005C5DDE" w:rsidRDefault="004B421D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2.Зобов’язати головного лікаря</w:t>
      </w:r>
      <w:r w:rsidRPr="005C5DDE">
        <w:rPr>
          <w:szCs w:val="28"/>
          <w:lang w:eastAsia="ru-RU"/>
        </w:rPr>
        <w:t xml:space="preserve"> </w:t>
      </w:r>
      <w:r w:rsidR="008F42D6">
        <w:rPr>
          <w:szCs w:val="28"/>
          <w:lang w:eastAsia="ru-RU"/>
        </w:rPr>
        <w:t>КНП «Центр первинної медико-санітарної допомоги</w:t>
      </w:r>
      <w:r>
        <w:rPr>
          <w:szCs w:val="28"/>
          <w:lang w:eastAsia="ru-RU"/>
        </w:rPr>
        <w:t xml:space="preserve"> Гайси</w:t>
      </w:r>
      <w:r w:rsidR="008F42D6">
        <w:rPr>
          <w:szCs w:val="28"/>
          <w:lang w:eastAsia="ru-RU"/>
        </w:rPr>
        <w:t xml:space="preserve">нської міської ради» </w:t>
      </w:r>
      <w:proofErr w:type="spellStart"/>
      <w:r w:rsidR="008F42D6">
        <w:rPr>
          <w:szCs w:val="28"/>
          <w:lang w:eastAsia="ru-RU"/>
        </w:rPr>
        <w:t>Кацан</w:t>
      </w:r>
      <w:proofErr w:type="spellEnd"/>
      <w:r w:rsidR="008F42D6">
        <w:rPr>
          <w:szCs w:val="28"/>
          <w:lang w:eastAsia="ru-RU"/>
        </w:rPr>
        <w:t xml:space="preserve"> Т.М.</w:t>
      </w:r>
      <w:r w:rsidR="00E10EC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подават</w:t>
      </w:r>
      <w:r w:rsidR="00A77460">
        <w:rPr>
          <w:szCs w:val="28"/>
          <w:lang w:eastAsia="ru-RU"/>
        </w:rPr>
        <w:t xml:space="preserve">и щоквартально до </w:t>
      </w:r>
      <w:r w:rsidR="00A93FD3">
        <w:rPr>
          <w:szCs w:val="28"/>
          <w:lang w:eastAsia="ru-RU"/>
        </w:rPr>
        <w:t xml:space="preserve"> відділу охоро</w:t>
      </w:r>
      <w:r w:rsidR="00A77460">
        <w:rPr>
          <w:szCs w:val="28"/>
          <w:lang w:eastAsia="ru-RU"/>
        </w:rPr>
        <w:t>ни здоров’я</w:t>
      </w:r>
      <w:r w:rsidR="00A93FD3">
        <w:rPr>
          <w:szCs w:val="28"/>
          <w:lang w:eastAsia="ru-RU"/>
        </w:rPr>
        <w:t xml:space="preserve"> Гайсинської міської ради</w:t>
      </w:r>
      <w:r>
        <w:rPr>
          <w:szCs w:val="28"/>
          <w:lang w:eastAsia="ru-RU"/>
        </w:rPr>
        <w:t>,</w:t>
      </w:r>
      <w:r w:rsidRPr="005C5DDE">
        <w:rPr>
          <w:szCs w:val="28"/>
          <w:lang w:eastAsia="ru-RU"/>
        </w:rPr>
        <w:t xml:space="preserve"> </w:t>
      </w:r>
      <w:r w:rsidRPr="0001284F">
        <w:rPr>
          <w:bCs/>
          <w:szCs w:val="28"/>
          <w:lang w:eastAsia="ru-RU"/>
        </w:rPr>
        <w:t>не пізніше 25 числа місяця</w:t>
      </w:r>
      <w:r w:rsidRPr="0001284F">
        <w:rPr>
          <w:szCs w:val="28"/>
          <w:lang w:eastAsia="ru-RU"/>
        </w:rPr>
        <w:t>, що настає за звітним періодом (на паперових та</w:t>
      </w:r>
      <w:r>
        <w:rPr>
          <w:szCs w:val="28"/>
          <w:lang w:eastAsia="ru-RU"/>
        </w:rPr>
        <w:t xml:space="preserve"> електронних носіях)</w:t>
      </w:r>
      <w:r w:rsidRPr="005C5DDE">
        <w:rPr>
          <w:szCs w:val="28"/>
          <w:lang w:eastAsia="ru-RU"/>
        </w:rPr>
        <w:t xml:space="preserve">: </w:t>
      </w:r>
    </w:p>
    <w:p w:rsidR="004B421D" w:rsidRPr="005C5DDE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 xml:space="preserve">звіт про виконання фінансового плану. Звіт про виконання фінансового плану за IV квартал подається разом із звітом про виконання фінансового плану за рік; </w:t>
      </w:r>
    </w:p>
    <w:p w:rsidR="004B421D" w:rsidRDefault="00124242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4B421D"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 w:rsidR="004B421D">
        <w:rPr>
          <w:szCs w:val="28"/>
          <w:lang w:eastAsia="ru-RU"/>
        </w:rPr>
        <w:t>а</w:t>
      </w:r>
      <w:r w:rsidR="004B421D"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</w:t>
      </w:r>
      <w:r w:rsidR="00E10EC9">
        <w:rPr>
          <w:szCs w:val="28"/>
          <w:lang w:eastAsia="ru-RU"/>
        </w:rPr>
        <w:t xml:space="preserve">комунального некомерційного </w:t>
      </w:r>
      <w:r w:rsidRPr="005C5DDE">
        <w:rPr>
          <w:szCs w:val="28"/>
          <w:lang w:eastAsia="ru-RU"/>
        </w:rPr>
        <w:t xml:space="preserve">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A77460">
        <w:rPr>
          <w:szCs w:val="28"/>
          <w:lang w:val="ru-RU" w:eastAsia="ru-RU"/>
        </w:rPr>
        <w:t xml:space="preserve"> на начальника </w:t>
      </w:r>
      <w:proofErr w:type="spellStart"/>
      <w:r w:rsidR="00A77460">
        <w:rPr>
          <w:szCs w:val="28"/>
          <w:lang w:val="ru-RU" w:eastAsia="ru-RU"/>
        </w:rPr>
        <w:t>відділу</w:t>
      </w:r>
      <w:proofErr w:type="spellEnd"/>
      <w:r w:rsidR="00A77460">
        <w:rPr>
          <w:szCs w:val="28"/>
          <w:lang w:val="ru-RU" w:eastAsia="ru-RU"/>
        </w:rPr>
        <w:t xml:space="preserve"> </w:t>
      </w:r>
      <w:proofErr w:type="spellStart"/>
      <w:r w:rsidR="00A77460">
        <w:rPr>
          <w:szCs w:val="28"/>
          <w:lang w:val="ru-RU" w:eastAsia="ru-RU"/>
        </w:rPr>
        <w:t>охорони</w:t>
      </w:r>
      <w:proofErr w:type="spellEnd"/>
      <w:r w:rsidR="00A77460">
        <w:rPr>
          <w:szCs w:val="28"/>
          <w:lang w:val="ru-RU" w:eastAsia="ru-RU"/>
        </w:rPr>
        <w:t xml:space="preserve"> </w:t>
      </w:r>
      <w:proofErr w:type="spellStart"/>
      <w:r w:rsidR="00A77460">
        <w:rPr>
          <w:szCs w:val="28"/>
          <w:lang w:val="ru-RU" w:eastAsia="ru-RU"/>
        </w:rPr>
        <w:t>здоров</w:t>
      </w:r>
      <w:r w:rsidR="00A77460" w:rsidRPr="00A77460">
        <w:rPr>
          <w:szCs w:val="28"/>
          <w:lang w:val="ru-RU" w:eastAsia="ru-RU"/>
        </w:rPr>
        <w:t>’</w:t>
      </w:r>
      <w:r w:rsidR="00A77460">
        <w:rPr>
          <w:szCs w:val="28"/>
          <w:lang w:val="ru-RU" w:eastAsia="ru-RU"/>
        </w:rPr>
        <w:t>я</w:t>
      </w:r>
      <w:proofErr w:type="spellEnd"/>
      <w:r w:rsidR="00A77460">
        <w:rPr>
          <w:szCs w:val="28"/>
          <w:lang w:val="ru-RU" w:eastAsia="ru-RU"/>
        </w:rPr>
        <w:t xml:space="preserve"> </w:t>
      </w:r>
      <w:proofErr w:type="spellStart"/>
      <w:r w:rsidR="00A77460">
        <w:rPr>
          <w:szCs w:val="28"/>
          <w:lang w:val="ru-RU" w:eastAsia="ru-RU"/>
        </w:rPr>
        <w:t>Гайсинської</w:t>
      </w:r>
      <w:proofErr w:type="spellEnd"/>
      <w:r w:rsidR="00A77460">
        <w:rPr>
          <w:szCs w:val="28"/>
          <w:lang w:val="ru-RU" w:eastAsia="ru-RU"/>
        </w:rPr>
        <w:t xml:space="preserve"> </w:t>
      </w:r>
      <w:proofErr w:type="spellStart"/>
      <w:r w:rsidR="00A77460">
        <w:rPr>
          <w:szCs w:val="28"/>
          <w:lang w:val="ru-RU" w:eastAsia="ru-RU"/>
        </w:rPr>
        <w:t>міської</w:t>
      </w:r>
      <w:proofErr w:type="spellEnd"/>
      <w:r w:rsidR="00A77460">
        <w:rPr>
          <w:szCs w:val="28"/>
          <w:lang w:val="ru-RU" w:eastAsia="ru-RU"/>
        </w:rPr>
        <w:t xml:space="preserve"> ради </w:t>
      </w:r>
      <w:proofErr w:type="spellStart"/>
      <w:r w:rsidR="00A77460">
        <w:rPr>
          <w:szCs w:val="28"/>
          <w:lang w:val="ru-RU" w:eastAsia="ru-RU"/>
        </w:rPr>
        <w:t>М.О.Олійника</w:t>
      </w:r>
      <w:proofErr w:type="spellEnd"/>
      <w:r w:rsidR="00A77460">
        <w:rPr>
          <w:szCs w:val="28"/>
          <w:lang w:val="ru-RU" w:eastAsia="ru-RU"/>
        </w:rPr>
        <w:t>.</w:t>
      </w:r>
    </w:p>
    <w:p w:rsidR="00E10EC9" w:rsidRDefault="00E10EC9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13319A" w:rsidRPr="00A77460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A77460">
        <w:rPr>
          <w:b/>
          <w:szCs w:val="28"/>
          <w:lang w:val="ru-RU" w:eastAsia="ru-RU"/>
        </w:rPr>
        <w:t>Міський</w:t>
      </w:r>
      <w:proofErr w:type="spellEnd"/>
      <w:r w:rsidRPr="00A77460">
        <w:rPr>
          <w:b/>
          <w:szCs w:val="28"/>
          <w:lang w:val="ru-RU" w:eastAsia="ru-RU"/>
        </w:rPr>
        <w:t xml:space="preserve"> голова                                   </w:t>
      </w:r>
      <w:r w:rsidR="00A77460">
        <w:rPr>
          <w:b/>
          <w:szCs w:val="28"/>
          <w:lang w:val="en-US" w:eastAsia="ru-RU"/>
        </w:rPr>
        <w:t xml:space="preserve">                   </w:t>
      </w:r>
      <w:proofErr w:type="spellStart"/>
      <w:r w:rsidRPr="00A77460">
        <w:rPr>
          <w:b/>
          <w:szCs w:val="28"/>
          <w:lang w:val="ru-RU" w:eastAsia="ru-RU"/>
        </w:rPr>
        <w:t>А.І.Гук</w:t>
      </w:r>
      <w:proofErr w:type="spellEnd"/>
    </w:p>
    <w:p w:rsidR="00681F52" w:rsidRDefault="00681F52" w:rsidP="009539D7">
      <w:pPr>
        <w:tabs>
          <w:tab w:val="left" w:pos="4950"/>
          <w:tab w:val="left" w:pos="5895"/>
        </w:tabs>
        <w:rPr>
          <w:b/>
          <w:lang w:val="en-US"/>
        </w:rPr>
      </w:pPr>
    </w:p>
    <w:p w:rsidR="00A77460" w:rsidRPr="00A77460" w:rsidRDefault="00A77460" w:rsidP="009539D7">
      <w:pPr>
        <w:tabs>
          <w:tab w:val="left" w:pos="4950"/>
          <w:tab w:val="left" w:pos="5895"/>
        </w:tabs>
        <w:rPr>
          <w:b/>
          <w:lang w:val="en-US"/>
        </w:rPr>
      </w:pPr>
    </w:p>
    <w:p w:rsidR="00681F52" w:rsidRPr="00786181" w:rsidRDefault="00786181" w:rsidP="009539D7">
      <w:pPr>
        <w:tabs>
          <w:tab w:val="left" w:pos="4950"/>
          <w:tab w:val="left" w:pos="5895"/>
        </w:tabs>
      </w:pPr>
      <w:r>
        <w:rPr>
          <w:b/>
        </w:rPr>
        <w:lastRenderedPageBreak/>
        <w:t xml:space="preserve">                                                                                                  </w:t>
      </w:r>
      <w:r w:rsidRPr="00786181">
        <w:t>Додаток</w:t>
      </w:r>
    </w:p>
    <w:p w:rsidR="00786181" w:rsidRDefault="00786181" w:rsidP="009539D7">
      <w:pPr>
        <w:tabs>
          <w:tab w:val="left" w:pos="4950"/>
          <w:tab w:val="left" w:pos="5895"/>
        </w:tabs>
      </w:pPr>
      <w:r w:rsidRPr="00786181">
        <w:t xml:space="preserve">                                                                                   </w:t>
      </w:r>
      <w:r>
        <w:t>д</w:t>
      </w:r>
      <w:r w:rsidRPr="00786181">
        <w:t>о рішення виконкому</w:t>
      </w:r>
    </w:p>
    <w:p w:rsidR="00786181" w:rsidRDefault="00786181" w:rsidP="009539D7">
      <w:pPr>
        <w:tabs>
          <w:tab w:val="left" w:pos="4950"/>
          <w:tab w:val="left" w:pos="5895"/>
        </w:tabs>
      </w:pPr>
      <w:r>
        <w:t xml:space="preserve">                                                                             </w:t>
      </w:r>
      <w:r w:rsidR="00A77460">
        <w:t xml:space="preserve">      від 19 січня 2022 р. №13</w:t>
      </w:r>
      <w:r>
        <w:t>.</w:t>
      </w:r>
    </w:p>
    <w:p w:rsidR="00786181" w:rsidRPr="00786181" w:rsidRDefault="00786181" w:rsidP="009539D7">
      <w:pPr>
        <w:tabs>
          <w:tab w:val="left" w:pos="4950"/>
          <w:tab w:val="left" w:pos="5895"/>
        </w:tabs>
      </w:pPr>
    </w:p>
    <w:p w:rsidR="00786181" w:rsidRDefault="00786181" w:rsidP="00786181">
      <w:pPr>
        <w:pStyle w:val="a3"/>
        <w:spacing w:before="0"/>
      </w:pPr>
      <w:r>
        <w:t xml:space="preserve">Фінансовий план </w:t>
      </w:r>
    </w:p>
    <w:p w:rsidR="00786181" w:rsidRPr="00786181" w:rsidRDefault="00786181" w:rsidP="00786181">
      <w:pPr>
        <w:pStyle w:val="a3"/>
        <w:spacing w:before="0"/>
        <w:rPr>
          <w:b w:val="0"/>
        </w:rPr>
      </w:pPr>
      <w:r w:rsidRPr="00786181">
        <w:rPr>
          <w:b w:val="0"/>
        </w:rPr>
        <w:t>КНП «Центр первинної медико-санітарної допомоги</w:t>
      </w:r>
    </w:p>
    <w:p w:rsidR="00786181" w:rsidRDefault="00786181" w:rsidP="00786181">
      <w:pPr>
        <w:pStyle w:val="a3"/>
        <w:spacing w:before="0"/>
        <w:rPr>
          <w:b w:val="0"/>
        </w:rPr>
      </w:pPr>
      <w:r w:rsidRPr="00786181">
        <w:rPr>
          <w:b w:val="0"/>
        </w:rPr>
        <w:t xml:space="preserve"> Гайсинської міської ради» на 20</w:t>
      </w:r>
      <w:r w:rsidRPr="00786181">
        <w:rPr>
          <w:b w:val="0"/>
          <w:lang w:val="ru-RU"/>
        </w:rPr>
        <w:t>22</w:t>
      </w:r>
      <w:r w:rsidR="00E867C5">
        <w:rPr>
          <w:b w:val="0"/>
        </w:rPr>
        <w:t xml:space="preserve"> р</w:t>
      </w:r>
      <w:r>
        <w:rPr>
          <w:b w:val="0"/>
        </w:rPr>
        <w:t>.</w:t>
      </w:r>
    </w:p>
    <w:p w:rsidR="00786181" w:rsidRPr="00786181" w:rsidRDefault="00786181" w:rsidP="00786181">
      <w:pPr>
        <w:pStyle w:val="a3"/>
        <w:spacing w:before="0"/>
        <w:rPr>
          <w:b w:val="0"/>
          <w:lang w:val="ru-RU"/>
        </w:rPr>
      </w:pPr>
    </w:p>
    <w:tbl>
      <w:tblPr>
        <w:tblW w:w="10452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277"/>
        <w:gridCol w:w="1417"/>
        <w:gridCol w:w="1418"/>
      </w:tblGrid>
      <w:tr w:rsidR="00786181" w:rsidTr="00786181"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277" w:type="dxa"/>
            <w:vAlign w:val="center"/>
          </w:tcPr>
          <w:p w:rsidR="00786181" w:rsidRPr="00B445F2" w:rsidRDefault="00786181" w:rsidP="00EF4762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«Центр первинної медико-санітарної допомоги Гайсинської міської ради»     </w:t>
            </w:r>
          </w:p>
        </w:tc>
        <w:tc>
          <w:tcPr>
            <w:tcW w:w="2835" w:type="dxa"/>
            <w:gridSpan w:val="2"/>
          </w:tcPr>
          <w:p w:rsidR="00786181" w:rsidRDefault="00786181" w:rsidP="00EF476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786181" w:rsidTr="00786181"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277" w:type="dxa"/>
            <w:vAlign w:val="center"/>
          </w:tcPr>
          <w:p w:rsidR="00786181" w:rsidRPr="000B5642" w:rsidRDefault="00786181" w:rsidP="00EF4762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418" w:type="dxa"/>
            <w:vAlign w:val="center"/>
          </w:tcPr>
          <w:p w:rsidR="00786181" w:rsidRPr="000B5642" w:rsidRDefault="00786181" w:rsidP="00EF4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37294350</w:t>
            </w:r>
          </w:p>
        </w:tc>
      </w:tr>
      <w:tr w:rsidR="00786181" w:rsidTr="00786181"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277" w:type="dxa"/>
            <w:vAlign w:val="center"/>
          </w:tcPr>
          <w:p w:rsidR="00786181" w:rsidRPr="0043193A" w:rsidRDefault="00786181" w:rsidP="00EF4762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418" w:type="dxa"/>
            <w:vAlign w:val="center"/>
          </w:tcPr>
          <w:p w:rsidR="00786181" w:rsidRDefault="00786181" w:rsidP="00EF4762">
            <w:pPr>
              <w:jc w:val="center"/>
              <w:rPr>
                <w:sz w:val="20"/>
                <w:lang w:val="en-US"/>
              </w:rPr>
            </w:pPr>
          </w:p>
        </w:tc>
      </w:tr>
      <w:tr w:rsidR="00786181" w:rsidTr="00786181"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277" w:type="dxa"/>
            <w:vAlign w:val="center"/>
          </w:tcPr>
          <w:p w:rsidR="00786181" w:rsidRPr="0043193A" w:rsidRDefault="00786181" w:rsidP="00EF4762">
            <w:pPr>
              <w:rPr>
                <w:sz w:val="18"/>
                <w:szCs w:val="18"/>
              </w:rPr>
            </w:pPr>
            <w:r>
              <w:rPr>
                <w:sz w:val="20"/>
              </w:rPr>
              <w:t>Загальна медична практика</w:t>
            </w:r>
          </w:p>
        </w:tc>
        <w:tc>
          <w:tcPr>
            <w:tcW w:w="1417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418" w:type="dxa"/>
            <w:vAlign w:val="center"/>
          </w:tcPr>
          <w:p w:rsidR="00786181" w:rsidRPr="00B445F2" w:rsidRDefault="00786181" w:rsidP="00EF4762">
            <w:pPr>
              <w:jc w:val="center"/>
              <w:rPr>
                <w:sz w:val="20"/>
              </w:rPr>
            </w:pPr>
          </w:p>
        </w:tc>
      </w:tr>
      <w:tr w:rsidR="00786181" w:rsidTr="00786181"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277" w:type="dxa"/>
            <w:vAlign w:val="center"/>
          </w:tcPr>
          <w:p w:rsidR="00786181" w:rsidRPr="00B445F2" w:rsidRDefault="00786181" w:rsidP="00EF4762">
            <w:pPr>
              <w:rPr>
                <w:sz w:val="20"/>
              </w:rPr>
            </w:pPr>
            <w:r w:rsidRPr="00B445F2">
              <w:rPr>
                <w:sz w:val="20"/>
              </w:rPr>
              <w:t xml:space="preserve">вул.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418" w:type="dxa"/>
            <w:vAlign w:val="center"/>
          </w:tcPr>
          <w:p w:rsidR="00786181" w:rsidRPr="000B5642" w:rsidRDefault="00786181" w:rsidP="00EF4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86.10</w:t>
            </w:r>
          </w:p>
        </w:tc>
      </w:tr>
      <w:tr w:rsidR="00786181" w:rsidTr="00786181"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277" w:type="dxa"/>
            <w:vAlign w:val="center"/>
          </w:tcPr>
          <w:p w:rsidR="00786181" w:rsidRPr="0043193A" w:rsidRDefault="00786181" w:rsidP="00EF4762">
            <w:pPr>
              <w:rPr>
                <w:sz w:val="18"/>
                <w:szCs w:val="18"/>
              </w:rPr>
            </w:pPr>
            <w:r>
              <w:rPr>
                <w:sz w:val="20"/>
              </w:rPr>
              <w:t>25352</w:t>
            </w:r>
          </w:p>
        </w:tc>
        <w:tc>
          <w:tcPr>
            <w:tcW w:w="1417" w:type="dxa"/>
          </w:tcPr>
          <w:p w:rsidR="00786181" w:rsidRDefault="00786181" w:rsidP="00EF476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86181" w:rsidRDefault="00786181" w:rsidP="00EF4762">
            <w:pPr>
              <w:jc w:val="center"/>
              <w:rPr>
                <w:b/>
                <w:sz w:val="20"/>
              </w:rPr>
            </w:pPr>
          </w:p>
        </w:tc>
      </w:tr>
      <w:tr w:rsidR="00786181" w:rsidTr="00786181"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277" w:type="dxa"/>
            <w:vAlign w:val="center"/>
          </w:tcPr>
          <w:p w:rsidR="00786181" w:rsidRPr="0043193A" w:rsidRDefault="00786181" w:rsidP="00EF4762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Кацан</w:t>
            </w:r>
            <w:proofErr w:type="spellEnd"/>
            <w:r>
              <w:rPr>
                <w:sz w:val="20"/>
              </w:rPr>
              <w:t xml:space="preserve"> Тетяна Миколаївна</w:t>
            </w:r>
          </w:p>
        </w:tc>
        <w:tc>
          <w:tcPr>
            <w:tcW w:w="1417" w:type="dxa"/>
          </w:tcPr>
          <w:p w:rsidR="00786181" w:rsidRDefault="00786181" w:rsidP="00EF476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86181" w:rsidRDefault="00786181" w:rsidP="00EF4762">
            <w:pPr>
              <w:jc w:val="center"/>
              <w:rPr>
                <w:b/>
                <w:sz w:val="20"/>
              </w:rPr>
            </w:pPr>
          </w:p>
        </w:tc>
      </w:tr>
      <w:tr w:rsidR="00786181" w:rsidTr="00786181">
        <w:trPr>
          <w:trHeight w:val="80"/>
        </w:trPr>
        <w:tc>
          <w:tcPr>
            <w:tcW w:w="2340" w:type="dxa"/>
          </w:tcPr>
          <w:p w:rsidR="00786181" w:rsidRDefault="00786181" w:rsidP="00EF4762">
            <w:pPr>
              <w:rPr>
                <w:sz w:val="20"/>
              </w:rPr>
            </w:pPr>
          </w:p>
        </w:tc>
        <w:tc>
          <w:tcPr>
            <w:tcW w:w="5277" w:type="dxa"/>
            <w:vAlign w:val="center"/>
          </w:tcPr>
          <w:p w:rsidR="00786181" w:rsidRDefault="00786181" w:rsidP="00EF4762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786181" w:rsidRDefault="00786181" w:rsidP="00EF476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786181" w:rsidRDefault="00786181" w:rsidP="00EF4762">
            <w:pPr>
              <w:jc w:val="center"/>
              <w:rPr>
                <w:b/>
                <w:sz w:val="20"/>
              </w:rPr>
            </w:pPr>
          </w:p>
        </w:tc>
      </w:tr>
    </w:tbl>
    <w:p w:rsidR="00786181" w:rsidRDefault="00786181" w:rsidP="00786181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9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260"/>
        <w:gridCol w:w="1071"/>
        <w:gridCol w:w="1089"/>
        <w:gridCol w:w="1080"/>
        <w:gridCol w:w="1080"/>
      </w:tblGrid>
      <w:tr w:rsidR="00786181" w:rsidRPr="007C582D" w:rsidTr="00786181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</w:p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786181" w:rsidRPr="007C582D" w:rsidTr="00786181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786181" w:rsidRPr="007C582D" w:rsidTr="00786181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7C582D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86181" w:rsidRPr="00A34FA9" w:rsidRDefault="00786181" w:rsidP="00EF4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86181" w:rsidRPr="00A34FA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86181" w:rsidRPr="00A34FA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A34FA9" w:rsidRDefault="00786181" w:rsidP="00EF4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A34FA9" w:rsidRDefault="00786181" w:rsidP="00EF4762">
            <w:pPr>
              <w:jc w:val="right"/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51267,7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16787,5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12973,2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11718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9789,9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11679,7</w:t>
            </w: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5512,3</w:t>
            </w: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2906,8</w:t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1798,2</w:t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1462,4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51267,7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16787,5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12973,2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11718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9789,9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5E66BC" w:rsidTr="00786181">
        <w:tc>
          <w:tcPr>
            <w:tcW w:w="45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2737,3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463,8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498,3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33,8</w:t>
            </w:r>
          </w:p>
        </w:tc>
      </w:tr>
      <w:tr w:rsidR="00786181" w:rsidRPr="005E66BC" w:rsidTr="00786181">
        <w:tc>
          <w:tcPr>
            <w:tcW w:w="45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34455,6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9272,5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9447,5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8447,6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7288,0</w:t>
            </w:r>
          </w:p>
        </w:tc>
      </w:tr>
      <w:tr w:rsidR="00786181" w:rsidRPr="005E66BC" w:rsidTr="00786181">
        <w:tc>
          <w:tcPr>
            <w:tcW w:w="45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7580,2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2040,0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2078,5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1603,3</w:t>
            </w:r>
          </w:p>
        </w:tc>
      </w:tr>
      <w:tr w:rsidR="00786181" w:rsidRPr="005E66BC" w:rsidTr="00786181">
        <w:tc>
          <w:tcPr>
            <w:tcW w:w="45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86181" w:rsidRPr="005E66BC" w:rsidTr="00786181">
        <w:tc>
          <w:tcPr>
            <w:tcW w:w="45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5E66BC" w:rsidRDefault="00786181" w:rsidP="00EF4762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5499,6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2737,7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983,4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913,7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864,8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9CF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9CF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9CF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9CF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9CF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592C1C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592C1C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592C1C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CD0083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CD0083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224485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224485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224485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224485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224485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224485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FB68BC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FB68BC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FB68BC" w:rsidRDefault="00786181" w:rsidP="00EF476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224485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224485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D51BCF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D51BCF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D51BCF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D51BCF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D51BCF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592C1C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592C1C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592C1C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CD0083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CD0083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908A4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частини прибутку до бюджету м. К</w:t>
            </w:r>
            <w:r>
              <w:rPr>
                <w:sz w:val="18"/>
                <w:szCs w:val="18"/>
              </w:rPr>
              <w:t>анева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3732,3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2737,3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463,8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498,3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33,8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34455,6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9272,5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9447,5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8447,6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7288,0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7580,2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2040,0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2078,5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1603,3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5499,6</w:t>
            </w:r>
          </w:p>
        </w:tc>
        <w:tc>
          <w:tcPr>
            <w:tcW w:w="1071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2737,7</w:t>
            </w:r>
          </w:p>
        </w:tc>
        <w:tc>
          <w:tcPr>
            <w:tcW w:w="1089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983,4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913,7</w:t>
            </w:r>
          </w:p>
        </w:tc>
        <w:tc>
          <w:tcPr>
            <w:tcW w:w="1080" w:type="dxa"/>
            <w:shd w:val="clear" w:color="auto" w:fill="auto"/>
          </w:tcPr>
          <w:p w:rsidR="00786181" w:rsidRPr="007A277C" w:rsidRDefault="00786181" w:rsidP="00EF47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864,8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51267,7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16787,5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12973,2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11718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786181" w:rsidRPr="00A34FA9" w:rsidRDefault="00C30A40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786181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786181">
              <w:rPr>
                <w:noProof/>
                <w:sz w:val="18"/>
                <w:szCs w:val="18"/>
              </w:rPr>
              <w:t>9789,9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42106C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4A1F99" w:rsidTr="00786181">
        <w:tc>
          <w:tcPr>
            <w:tcW w:w="45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4A1F99" w:rsidTr="00786181">
        <w:tc>
          <w:tcPr>
            <w:tcW w:w="4500" w:type="dxa"/>
            <w:shd w:val="clear" w:color="auto" w:fill="auto"/>
            <w:vAlign w:val="center"/>
          </w:tcPr>
          <w:p w:rsidR="00786181" w:rsidRPr="0023005D" w:rsidRDefault="00786181" w:rsidP="00EF4762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786181" w:rsidRPr="004A1F99" w:rsidRDefault="00786181" w:rsidP="00EF4762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86181" w:rsidRPr="004A1F99" w:rsidRDefault="00786181" w:rsidP="00EF4762">
            <w:pPr>
              <w:rPr>
                <w:sz w:val="18"/>
                <w:szCs w:val="18"/>
              </w:rPr>
            </w:pPr>
          </w:p>
        </w:tc>
      </w:tr>
      <w:tr w:rsidR="00786181" w:rsidRPr="00DA78E6" w:rsidTr="00786181">
        <w:tc>
          <w:tcPr>
            <w:tcW w:w="4500" w:type="dxa"/>
            <w:shd w:val="clear" w:color="auto" w:fill="auto"/>
            <w:vAlign w:val="center"/>
          </w:tcPr>
          <w:p w:rsidR="00786181" w:rsidRPr="00DA78E6" w:rsidRDefault="00786181" w:rsidP="00EF4762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DA78E6" w:rsidRDefault="00786181" w:rsidP="00EF47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86181" w:rsidRPr="00DA78E6" w:rsidRDefault="00786181" w:rsidP="00EF4762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1.01</w:t>
            </w:r>
          </w:p>
        </w:tc>
        <w:tc>
          <w:tcPr>
            <w:tcW w:w="1071" w:type="dxa"/>
            <w:shd w:val="clear" w:color="auto" w:fill="auto"/>
          </w:tcPr>
          <w:p w:rsidR="00786181" w:rsidRPr="00DA78E6" w:rsidRDefault="00786181" w:rsidP="00EF4762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1.04</w:t>
            </w:r>
          </w:p>
        </w:tc>
        <w:tc>
          <w:tcPr>
            <w:tcW w:w="1089" w:type="dxa"/>
            <w:shd w:val="clear" w:color="auto" w:fill="auto"/>
          </w:tcPr>
          <w:p w:rsidR="00786181" w:rsidRPr="00DA78E6" w:rsidRDefault="00786181" w:rsidP="00EF4762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1.07</w:t>
            </w:r>
          </w:p>
        </w:tc>
        <w:tc>
          <w:tcPr>
            <w:tcW w:w="1080" w:type="dxa"/>
            <w:shd w:val="clear" w:color="auto" w:fill="auto"/>
          </w:tcPr>
          <w:p w:rsidR="00786181" w:rsidRPr="00DA78E6" w:rsidRDefault="00786181" w:rsidP="00EF4762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1.10</w:t>
            </w:r>
          </w:p>
        </w:tc>
        <w:tc>
          <w:tcPr>
            <w:tcW w:w="1080" w:type="dxa"/>
            <w:shd w:val="clear" w:color="auto" w:fill="auto"/>
          </w:tcPr>
          <w:p w:rsidR="00786181" w:rsidRPr="00DA78E6" w:rsidRDefault="00786181" w:rsidP="00EF4762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31.12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71" w:type="dxa"/>
            <w:shd w:val="clear" w:color="auto" w:fill="auto"/>
          </w:tcPr>
          <w:p w:rsidR="00786181" w:rsidRPr="00E4581F" w:rsidRDefault="00786181" w:rsidP="00EF4762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  <w:tc>
          <w:tcPr>
            <w:tcW w:w="1089" w:type="dxa"/>
            <w:shd w:val="clear" w:color="auto" w:fill="auto"/>
          </w:tcPr>
          <w:p w:rsidR="00786181" w:rsidRPr="00E4581F" w:rsidRDefault="00786181" w:rsidP="00EF4762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:rsidR="00786181" w:rsidRPr="00E4581F" w:rsidRDefault="00786181" w:rsidP="00EF4762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:rsidR="00786181" w:rsidRPr="00E4581F" w:rsidRDefault="00786181" w:rsidP="00EF4762">
            <w:pPr>
              <w:rPr>
                <w:sz w:val="18"/>
                <w:szCs w:val="18"/>
              </w:rPr>
            </w:pPr>
            <w:r w:rsidRPr="00E4581F">
              <w:rPr>
                <w:sz w:val="18"/>
                <w:szCs w:val="18"/>
              </w:rPr>
              <w:t>193</w:t>
            </w: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12136,3</w:t>
            </w:r>
          </w:p>
        </w:tc>
        <w:tc>
          <w:tcPr>
            <w:tcW w:w="1071" w:type="dxa"/>
            <w:shd w:val="clear" w:color="auto" w:fill="auto"/>
          </w:tcPr>
          <w:p w:rsidR="00786181" w:rsidRDefault="00786181" w:rsidP="00EF4762"/>
        </w:tc>
        <w:tc>
          <w:tcPr>
            <w:tcW w:w="1089" w:type="dxa"/>
            <w:shd w:val="clear" w:color="auto" w:fill="auto"/>
          </w:tcPr>
          <w:p w:rsidR="00786181" w:rsidRDefault="00786181" w:rsidP="00EF4762"/>
        </w:tc>
        <w:tc>
          <w:tcPr>
            <w:tcW w:w="1080" w:type="dxa"/>
            <w:shd w:val="clear" w:color="auto" w:fill="auto"/>
          </w:tcPr>
          <w:p w:rsidR="00786181" w:rsidRDefault="00786181" w:rsidP="00EF4762"/>
        </w:tc>
        <w:tc>
          <w:tcPr>
            <w:tcW w:w="1080" w:type="dxa"/>
            <w:shd w:val="clear" w:color="auto" w:fill="auto"/>
          </w:tcPr>
          <w:p w:rsidR="00786181" w:rsidRDefault="00786181" w:rsidP="00EF4762"/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6181" w:rsidRPr="00A34FA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</w:tr>
      <w:tr w:rsidR="00786181" w:rsidRPr="00A34FA9" w:rsidTr="00786181">
        <w:tc>
          <w:tcPr>
            <w:tcW w:w="4500" w:type="dxa"/>
            <w:shd w:val="clear" w:color="auto" w:fill="auto"/>
            <w:vAlign w:val="center"/>
          </w:tcPr>
          <w:p w:rsidR="00786181" w:rsidRPr="00A34FA9" w:rsidRDefault="00786181" w:rsidP="00EF4762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181" w:rsidRPr="004A1F99" w:rsidRDefault="00786181" w:rsidP="00EF4762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6181" w:rsidRPr="00A34FA9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6181" w:rsidRPr="00C51BF0" w:rsidRDefault="00786181" w:rsidP="00EF47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6181" w:rsidRDefault="00786181" w:rsidP="00786181">
      <w:pPr>
        <w:jc w:val="both"/>
        <w:rPr>
          <w:b/>
          <w:sz w:val="20"/>
        </w:rPr>
      </w:pPr>
    </w:p>
    <w:p w:rsidR="00786181" w:rsidRPr="00786181" w:rsidRDefault="00786181" w:rsidP="00786181">
      <w:pPr>
        <w:jc w:val="both"/>
        <w:rPr>
          <w:sz w:val="20"/>
        </w:rPr>
      </w:pPr>
      <w:r w:rsidRPr="00786181">
        <w:rPr>
          <w:sz w:val="20"/>
        </w:rPr>
        <w:t>Головний лікар                            ___________</w:t>
      </w:r>
      <w:r w:rsidRPr="00786181">
        <w:rPr>
          <w:sz w:val="20"/>
        </w:rPr>
        <w:tab/>
      </w:r>
      <w:r w:rsidRPr="00786181">
        <w:rPr>
          <w:sz w:val="20"/>
        </w:rPr>
        <w:tab/>
      </w:r>
      <w:r w:rsidRPr="00786181">
        <w:rPr>
          <w:sz w:val="20"/>
        </w:rPr>
        <w:tab/>
      </w:r>
      <w:r w:rsidRPr="00786181">
        <w:rPr>
          <w:sz w:val="20"/>
        </w:rPr>
        <w:tab/>
        <w:t xml:space="preserve">Т.М. </w:t>
      </w:r>
      <w:proofErr w:type="spellStart"/>
      <w:r w:rsidRPr="00786181">
        <w:rPr>
          <w:sz w:val="20"/>
        </w:rPr>
        <w:t>Кацан</w:t>
      </w:r>
      <w:proofErr w:type="spellEnd"/>
    </w:p>
    <w:p w:rsidR="00786181" w:rsidRPr="00786181" w:rsidRDefault="00786181" w:rsidP="00786181">
      <w:pPr>
        <w:jc w:val="both"/>
        <w:rPr>
          <w:sz w:val="20"/>
        </w:rPr>
      </w:pPr>
    </w:p>
    <w:p w:rsidR="00786181" w:rsidRPr="00786181" w:rsidRDefault="00786181" w:rsidP="00786181">
      <w:pPr>
        <w:jc w:val="both"/>
        <w:rPr>
          <w:sz w:val="20"/>
        </w:rPr>
      </w:pPr>
      <w:r w:rsidRPr="00786181">
        <w:rPr>
          <w:sz w:val="20"/>
        </w:rPr>
        <w:t>Головний бухгалтер                    ___________</w:t>
      </w:r>
      <w:r w:rsidRPr="00786181">
        <w:rPr>
          <w:sz w:val="20"/>
        </w:rPr>
        <w:tab/>
      </w:r>
      <w:r w:rsidRPr="00786181">
        <w:rPr>
          <w:sz w:val="20"/>
        </w:rPr>
        <w:tab/>
      </w:r>
      <w:r w:rsidRPr="00786181">
        <w:rPr>
          <w:sz w:val="20"/>
        </w:rPr>
        <w:tab/>
        <w:t xml:space="preserve">    </w:t>
      </w:r>
      <w:r w:rsidRPr="00786181">
        <w:rPr>
          <w:sz w:val="20"/>
        </w:rPr>
        <w:tab/>
        <w:t>О.В.</w:t>
      </w:r>
      <w:proofErr w:type="spellStart"/>
      <w:r w:rsidRPr="00786181">
        <w:rPr>
          <w:sz w:val="20"/>
        </w:rPr>
        <w:t>Терлецька</w:t>
      </w:r>
      <w:proofErr w:type="spellEnd"/>
      <w:r w:rsidRPr="00786181">
        <w:rPr>
          <w:sz w:val="20"/>
        </w:rPr>
        <w:tab/>
      </w:r>
      <w:r w:rsidRPr="00786181">
        <w:rPr>
          <w:sz w:val="20"/>
        </w:rPr>
        <w:tab/>
      </w:r>
      <w:r w:rsidRPr="00786181">
        <w:rPr>
          <w:sz w:val="20"/>
        </w:rPr>
        <w:tab/>
      </w:r>
    </w:p>
    <w:p w:rsidR="00681F52" w:rsidRPr="00786181" w:rsidRDefault="00786181" w:rsidP="00786181">
      <w:pPr>
        <w:jc w:val="both"/>
        <w:rPr>
          <w:sz w:val="20"/>
        </w:rPr>
      </w:pPr>
      <w:r w:rsidRPr="00786181">
        <w:rPr>
          <w:sz w:val="20"/>
        </w:rPr>
        <w:t>М. П.</w:t>
      </w:r>
    </w:p>
    <w:p w:rsidR="00786181" w:rsidRDefault="00786181" w:rsidP="00786181">
      <w:pPr>
        <w:jc w:val="both"/>
        <w:rPr>
          <w:b/>
          <w:sz w:val="20"/>
        </w:rPr>
      </w:pPr>
    </w:p>
    <w:p w:rsidR="00786181" w:rsidRPr="00786181" w:rsidRDefault="00786181" w:rsidP="00786181">
      <w:pPr>
        <w:jc w:val="both"/>
        <w:rPr>
          <w:b/>
          <w:szCs w:val="28"/>
        </w:rPr>
      </w:pPr>
      <w:r>
        <w:rPr>
          <w:b/>
          <w:szCs w:val="28"/>
        </w:rPr>
        <w:t>Секретар виконавчого комітету</w:t>
      </w:r>
      <w:r w:rsidRPr="00786181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          </w:t>
      </w:r>
      <w:r w:rsidRPr="00786181">
        <w:rPr>
          <w:b/>
          <w:szCs w:val="28"/>
        </w:rPr>
        <w:t xml:space="preserve"> А.П.</w:t>
      </w:r>
      <w:proofErr w:type="spellStart"/>
      <w:r w:rsidRPr="00786181">
        <w:rPr>
          <w:b/>
          <w:szCs w:val="28"/>
        </w:rPr>
        <w:t>Філімонов</w:t>
      </w:r>
      <w:proofErr w:type="spellEnd"/>
    </w:p>
    <w:p w:rsidR="00786181" w:rsidRPr="00786181" w:rsidRDefault="00786181" w:rsidP="00786181">
      <w:pPr>
        <w:jc w:val="both"/>
        <w:rPr>
          <w:b/>
          <w:szCs w:val="28"/>
        </w:rPr>
      </w:pPr>
    </w:p>
    <w:p w:rsidR="00786181" w:rsidRPr="00786181" w:rsidRDefault="00786181" w:rsidP="00786181">
      <w:pPr>
        <w:jc w:val="both"/>
        <w:rPr>
          <w:b/>
          <w:szCs w:val="28"/>
        </w:rPr>
      </w:pPr>
    </w:p>
    <w:p w:rsidR="00786181" w:rsidRPr="00786181" w:rsidRDefault="00786181" w:rsidP="00786181">
      <w:pPr>
        <w:jc w:val="both"/>
        <w:rPr>
          <w:b/>
          <w:sz w:val="20"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21CB9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57249E" w:rsidRDefault="009539D7" w:rsidP="0057249E">
      <w:pPr>
        <w:tabs>
          <w:tab w:val="left" w:pos="4950"/>
          <w:tab w:val="left" w:pos="5895"/>
        </w:tabs>
      </w:pPr>
      <w:r>
        <w:tab/>
      </w:r>
      <w:r>
        <w:tab/>
        <w:t xml:space="preserve">                 </w:t>
      </w:r>
    </w:p>
    <w:sectPr w:rsidR="0057249E" w:rsidSect="00E10EC9">
      <w:pgSz w:w="11906" w:h="16838"/>
      <w:pgMar w:top="62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39D7"/>
    <w:rsid w:val="00003002"/>
    <w:rsid w:val="00021CB9"/>
    <w:rsid w:val="00124242"/>
    <w:rsid w:val="0013319A"/>
    <w:rsid w:val="001921BD"/>
    <w:rsid w:val="001A2381"/>
    <w:rsid w:val="00292997"/>
    <w:rsid w:val="00420D97"/>
    <w:rsid w:val="004424BC"/>
    <w:rsid w:val="004B421D"/>
    <w:rsid w:val="005038F9"/>
    <w:rsid w:val="0057249E"/>
    <w:rsid w:val="00580C85"/>
    <w:rsid w:val="005D7552"/>
    <w:rsid w:val="00681F52"/>
    <w:rsid w:val="00786181"/>
    <w:rsid w:val="00822501"/>
    <w:rsid w:val="00874E6A"/>
    <w:rsid w:val="008D43BF"/>
    <w:rsid w:val="008F42D6"/>
    <w:rsid w:val="00931D0B"/>
    <w:rsid w:val="009539D7"/>
    <w:rsid w:val="00A77460"/>
    <w:rsid w:val="00A93FD3"/>
    <w:rsid w:val="00AE5B26"/>
    <w:rsid w:val="00B1394E"/>
    <w:rsid w:val="00B64480"/>
    <w:rsid w:val="00B9079A"/>
    <w:rsid w:val="00BC3F63"/>
    <w:rsid w:val="00C30A40"/>
    <w:rsid w:val="00C67D07"/>
    <w:rsid w:val="00CD3258"/>
    <w:rsid w:val="00D07AB9"/>
    <w:rsid w:val="00E10EC9"/>
    <w:rsid w:val="00E1419B"/>
    <w:rsid w:val="00E867C5"/>
    <w:rsid w:val="00ED3A81"/>
    <w:rsid w:val="00E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29</cp:revision>
  <dcterms:created xsi:type="dcterms:W3CDTF">2021-01-12T11:44:00Z</dcterms:created>
  <dcterms:modified xsi:type="dcterms:W3CDTF">2022-01-23T11:05:00Z</dcterms:modified>
</cp:coreProperties>
</file>