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18C9" w:rsidRDefault="0012220E" w:rsidP="00F350F5">
      <w:pPr>
        <w:tabs>
          <w:tab w:val="left" w:pos="7380"/>
        </w:tabs>
        <w:spacing w:after="0" w:line="240" w:lineRule="auto"/>
        <w:ind w:left="5664"/>
        <w:jc w:val="right"/>
        <w:rPr>
          <w:rFonts w:ascii="Times New Roman" w:eastAsia="Times New Roman" w:hAnsi="Times New Roman"/>
          <w:b/>
          <w:color w:val="000000"/>
          <w:sz w:val="28"/>
          <w:szCs w:val="28"/>
          <w:lang w:eastAsia="uk-UA"/>
        </w:rPr>
      </w:pPr>
      <w:r>
        <w:rPr>
          <w:rFonts w:ascii="Times New Roman" w:eastAsia="Times New Roman" w:hAnsi="Times New Roman"/>
          <w:b/>
          <w:color w:val="000000"/>
          <w:sz w:val="28"/>
          <w:szCs w:val="28"/>
          <w:lang w:eastAsia="uk-UA"/>
        </w:rPr>
        <w:t>ЗАТВЕРДЖЕНО</w:t>
      </w:r>
    </w:p>
    <w:p w:rsidR="00F350F5" w:rsidRDefault="0012220E" w:rsidP="00F350F5">
      <w:pPr>
        <w:tabs>
          <w:tab w:val="left" w:pos="7380"/>
        </w:tabs>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 xml:space="preserve">  </w:t>
      </w:r>
      <w:r w:rsidR="00F350F5">
        <w:rPr>
          <w:rFonts w:ascii="Times New Roman" w:eastAsia="Times New Roman" w:hAnsi="Times New Roman"/>
          <w:color w:val="000000"/>
          <w:sz w:val="28"/>
          <w:szCs w:val="28"/>
          <w:lang w:eastAsia="uk-UA"/>
        </w:rPr>
        <w:t>р</w:t>
      </w:r>
      <w:r>
        <w:rPr>
          <w:rFonts w:ascii="Times New Roman" w:eastAsia="Times New Roman" w:hAnsi="Times New Roman"/>
          <w:color w:val="000000"/>
          <w:sz w:val="28"/>
          <w:szCs w:val="28"/>
          <w:lang w:eastAsia="uk-UA"/>
        </w:rPr>
        <w:t xml:space="preserve">ішенням </w:t>
      </w:r>
      <w:r>
        <w:rPr>
          <w:rFonts w:ascii="Times New Roman" w:eastAsia="Times New Roman" w:hAnsi="Times New Roman"/>
          <w:color w:val="000000"/>
          <w:sz w:val="28"/>
          <w:szCs w:val="28"/>
          <w:lang w:val="en-US" w:eastAsia="uk-UA"/>
        </w:rPr>
        <w:t xml:space="preserve">102 </w:t>
      </w:r>
      <w:r>
        <w:rPr>
          <w:rFonts w:ascii="Times New Roman" w:eastAsia="Times New Roman" w:hAnsi="Times New Roman"/>
          <w:color w:val="000000"/>
          <w:sz w:val="28"/>
          <w:szCs w:val="28"/>
          <w:lang w:eastAsia="uk-UA"/>
        </w:rPr>
        <w:t xml:space="preserve">сесії </w:t>
      </w:r>
      <w:r w:rsidR="00F350F5">
        <w:rPr>
          <w:rFonts w:ascii="Times New Roman" w:eastAsia="Times New Roman" w:hAnsi="Times New Roman"/>
          <w:color w:val="000000"/>
          <w:sz w:val="28"/>
          <w:szCs w:val="28"/>
          <w:lang w:eastAsia="uk-UA"/>
        </w:rPr>
        <w:t xml:space="preserve">Гайсинської міської ради  </w:t>
      </w:r>
      <w:r>
        <w:rPr>
          <w:rFonts w:ascii="Times New Roman" w:eastAsia="Times New Roman" w:hAnsi="Times New Roman"/>
          <w:color w:val="000000"/>
          <w:sz w:val="28"/>
          <w:szCs w:val="28"/>
          <w:lang w:eastAsia="uk-UA"/>
        </w:rPr>
        <w:t>8 скликання</w:t>
      </w:r>
    </w:p>
    <w:p w:rsidR="00AA18C9" w:rsidRDefault="0012220E" w:rsidP="00F350F5">
      <w:pPr>
        <w:tabs>
          <w:tab w:val="left" w:pos="7380"/>
        </w:tabs>
        <w:spacing w:after="0" w:line="240" w:lineRule="auto"/>
        <w:jc w:val="right"/>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 </w:t>
      </w:r>
      <w:r w:rsidR="00F350F5">
        <w:rPr>
          <w:rFonts w:ascii="Times New Roman" w:eastAsia="Times New Roman" w:hAnsi="Times New Roman"/>
          <w:color w:val="000000"/>
          <w:sz w:val="28"/>
          <w:szCs w:val="28"/>
          <w:lang w:val="en-US" w:eastAsia="uk-UA"/>
        </w:rPr>
        <w:t>в</w:t>
      </w:r>
      <w:r w:rsidR="00F350F5">
        <w:rPr>
          <w:rFonts w:ascii="Times New Roman" w:eastAsia="Times New Roman" w:hAnsi="Times New Roman"/>
          <w:color w:val="000000"/>
          <w:sz w:val="28"/>
          <w:szCs w:val="28"/>
          <w:lang w:eastAsia="uk-UA"/>
        </w:rPr>
        <w:t>ід</w:t>
      </w:r>
      <w:r w:rsidR="00F350F5">
        <w:rPr>
          <w:rFonts w:ascii="Times New Roman" w:eastAsia="Times New Roman" w:hAnsi="Times New Roman"/>
          <w:color w:val="000000"/>
          <w:sz w:val="28"/>
          <w:szCs w:val="28"/>
          <w:lang w:val="en-US" w:eastAsia="uk-UA"/>
        </w:rPr>
        <w:t xml:space="preserve"> </w:t>
      </w:r>
      <w:r w:rsidR="00F350F5">
        <w:rPr>
          <w:rFonts w:ascii="Times New Roman" w:eastAsia="Times New Roman" w:hAnsi="Times New Roman"/>
          <w:color w:val="000000"/>
          <w:sz w:val="28"/>
          <w:szCs w:val="28"/>
          <w:lang w:eastAsia="uk-UA"/>
        </w:rPr>
        <w:t>«</w:t>
      </w:r>
      <w:r w:rsidR="00F350F5">
        <w:rPr>
          <w:rFonts w:ascii="Times New Roman" w:eastAsia="Times New Roman" w:hAnsi="Times New Roman"/>
          <w:color w:val="000000"/>
          <w:sz w:val="28"/>
          <w:szCs w:val="28"/>
          <w:lang w:val="en-US" w:eastAsia="uk-UA"/>
        </w:rPr>
        <w:t xml:space="preserve"> 17 </w:t>
      </w:r>
      <w:r w:rsidR="00F350F5">
        <w:rPr>
          <w:rFonts w:ascii="Times New Roman" w:eastAsia="Times New Roman" w:hAnsi="Times New Roman"/>
          <w:color w:val="000000"/>
          <w:sz w:val="28"/>
          <w:szCs w:val="28"/>
          <w:lang w:eastAsia="uk-UA"/>
        </w:rPr>
        <w:t>»</w:t>
      </w:r>
      <w:r w:rsidR="00F350F5">
        <w:rPr>
          <w:rFonts w:ascii="Times New Roman" w:eastAsia="Times New Roman" w:hAnsi="Times New Roman"/>
          <w:color w:val="000000"/>
          <w:sz w:val="28"/>
          <w:szCs w:val="28"/>
          <w:lang w:val="en-US" w:eastAsia="uk-UA"/>
        </w:rPr>
        <w:t xml:space="preserve"> липня </w:t>
      </w:r>
      <w:r w:rsidR="00F350F5">
        <w:rPr>
          <w:rFonts w:ascii="Times New Roman" w:eastAsia="Times New Roman" w:hAnsi="Times New Roman"/>
          <w:color w:val="000000"/>
          <w:sz w:val="28"/>
          <w:szCs w:val="28"/>
          <w:lang w:eastAsia="uk-UA"/>
        </w:rPr>
        <w:t>2026 року</w:t>
      </w:r>
      <w:r w:rsidR="00F350F5">
        <w:rPr>
          <w:rFonts w:ascii="Times New Roman" w:eastAsia="Times New Roman" w:hAnsi="Times New Roman"/>
          <w:color w:val="000000"/>
          <w:sz w:val="28"/>
          <w:szCs w:val="28"/>
          <w:lang w:eastAsia="uk-UA"/>
        </w:rPr>
        <w:t xml:space="preserve"> </w:t>
      </w:r>
      <w:r w:rsidR="00F350F5">
        <w:rPr>
          <w:rFonts w:ascii="Times New Roman" w:eastAsia="Times New Roman" w:hAnsi="Times New Roman"/>
          <w:color w:val="000000"/>
          <w:sz w:val="28"/>
          <w:szCs w:val="28"/>
          <w:lang w:eastAsia="uk-UA"/>
        </w:rPr>
        <w:t>№</w:t>
      </w:r>
      <w:r w:rsidR="00F350F5">
        <w:rPr>
          <w:rFonts w:ascii="Times New Roman" w:eastAsia="Times New Roman" w:hAnsi="Times New Roman"/>
          <w:color w:val="000000"/>
          <w:sz w:val="28"/>
          <w:szCs w:val="28"/>
          <w:lang w:eastAsia="uk-UA"/>
        </w:rPr>
        <w:t>14</w:t>
      </w:r>
    </w:p>
    <w:p w:rsidR="00AA18C9" w:rsidRDefault="0012220E">
      <w:pPr>
        <w:tabs>
          <w:tab w:val="left" w:pos="7380"/>
        </w:tabs>
        <w:spacing w:after="0" w:line="240" w:lineRule="auto"/>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                                                               </w:t>
      </w:r>
    </w:p>
    <w:p w:rsidR="00AA18C9" w:rsidRDefault="0012220E">
      <w:pPr>
        <w:tabs>
          <w:tab w:val="left" w:pos="7380"/>
        </w:tabs>
        <w:spacing w:after="0" w:line="240" w:lineRule="auto"/>
        <w:ind w:left="4200" w:hangingChars="1500" w:hanging="4200"/>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val="en-US" w:eastAsia="uk-UA"/>
        </w:rPr>
        <w:t xml:space="preserve">         </w:t>
      </w:r>
    </w:p>
    <w:p w:rsidR="00AA18C9" w:rsidRDefault="00AA18C9">
      <w:pPr>
        <w:jc w:val="center"/>
        <w:rPr>
          <w:rFonts w:ascii="Times New Roman" w:hAnsi="Times New Roman"/>
          <w:b/>
          <w:sz w:val="56"/>
          <w:szCs w:val="56"/>
        </w:rPr>
      </w:pPr>
    </w:p>
    <w:p w:rsidR="00AA18C9" w:rsidRDefault="00AA18C9">
      <w:pPr>
        <w:jc w:val="center"/>
        <w:rPr>
          <w:rFonts w:ascii="Times New Roman" w:hAnsi="Times New Roman"/>
          <w:b/>
          <w:sz w:val="56"/>
          <w:szCs w:val="56"/>
        </w:rPr>
      </w:pPr>
    </w:p>
    <w:p w:rsidR="00AA18C9" w:rsidRDefault="00AA18C9">
      <w:pPr>
        <w:jc w:val="center"/>
        <w:rPr>
          <w:rFonts w:ascii="Times New Roman" w:hAnsi="Times New Roman"/>
          <w:b/>
          <w:sz w:val="56"/>
          <w:szCs w:val="56"/>
        </w:rPr>
      </w:pPr>
    </w:p>
    <w:p w:rsidR="00AA18C9" w:rsidRDefault="0012220E">
      <w:pPr>
        <w:jc w:val="center"/>
        <w:rPr>
          <w:rFonts w:ascii="Times New Roman" w:hAnsi="Times New Roman"/>
          <w:b/>
          <w:sz w:val="56"/>
          <w:szCs w:val="56"/>
        </w:rPr>
      </w:pPr>
      <w:r>
        <w:rPr>
          <w:rFonts w:ascii="Times New Roman" w:hAnsi="Times New Roman"/>
          <w:b/>
          <w:sz w:val="56"/>
          <w:szCs w:val="56"/>
        </w:rPr>
        <w:t>С Т А Т У Т</w:t>
      </w:r>
    </w:p>
    <w:p w:rsidR="00AA18C9" w:rsidRDefault="0012220E">
      <w:pPr>
        <w:jc w:val="center"/>
        <w:rPr>
          <w:rFonts w:ascii="Times New Roman" w:hAnsi="Times New Roman"/>
          <w:b/>
          <w:sz w:val="44"/>
          <w:szCs w:val="44"/>
        </w:rPr>
      </w:pPr>
      <w:r>
        <w:rPr>
          <w:rFonts w:ascii="Times New Roman" w:hAnsi="Times New Roman"/>
          <w:b/>
          <w:sz w:val="44"/>
          <w:szCs w:val="44"/>
        </w:rPr>
        <w:t xml:space="preserve">закладу дошкільної освіти </w:t>
      </w:r>
      <w:r>
        <w:rPr>
          <w:rFonts w:ascii="Times New Roman" w:hAnsi="Times New Roman"/>
          <w:b/>
          <w:sz w:val="44"/>
          <w:szCs w:val="44"/>
        </w:rPr>
        <w:t xml:space="preserve">№2 </w:t>
      </w:r>
      <w:r>
        <w:rPr>
          <w:rFonts w:ascii="Times New Roman" w:hAnsi="Times New Roman"/>
          <w:b/>
          <w:sz w:val="44"/>
          <w:szCs w:val="44"/>
        </w:rPr>
        <w:t>«Дзвіночок»</w:t>
      </w:r>
    </w:p>
    <w:p w:rsidR="00AA18C9" w:rsidRDefault="0012220E">
      <w:pPr>
        <w:jc w:val="center"/>
        <w:rPr>
          <w:rFonts w:ascii="Times New Roman" w:hAnsi="Times New Roman"/>
          <w:b/>
          <w:sz w:val="44"/>
          <w:szCs w:val="44"/>
        </w:rPr>
      </w:pPr>
      <w:r>
        <w:rPr>
          <w:rFonts w:ascii="Times New Roman" w:hAnsi="Times New Roman"/>
          <w:b/>
          <w:sz w:val="44"/>
          <w:szCs w:val="44"/>
        </w:rPr>
        <w:t xml:space="preserve">Гайсинської </w:t>
      </w:r>
      <w:r>
        <w:rPr>
          <w:rFonts w:ascii="Times New Roman" w:hAnsi="Times New Roman"/>
          <w:b/>
          <w:sz w:val="44"/>
          <w:szCs w:val="44"/>
        </w:rPr>
        <w:t>міської ради</w:t>
      </w:r>
    </w:p>
    <w:p w:rsidR="00AA18C9" w:rsidRDefault="0012220E">
      <w:pPr>
        <w:ind w:firstLineChars="650" w:firstLine="2871"/>
        <w:jc w:val="both"/>
        <w:rPr>
          <w:rFonts w:ascii="Times New Roman" w:hAnsi="Times New Roman"/>
          <w:b/>
          <w:sz w:val="32"/>
          <w:szCs w:val="32"/>
        </w:rPr>
      </w:pPr>
      <w:r>
        <w:rPr>
          <w:rFonts w:ascii="Times New Roman" w:hAnsi="Times New Roman"/>
          <w:b/>
          <w:sz w:val="44"/>
          <w:szCs w:val="44"/>
        </w:rPr>
        <w:t xml:space="preserve"> </w:t>
      </w:r>
      <w:r>
        <w:rPr>
          <w:rFonts w:ascii="Times New Roman" w:hAnsi="Times New Roman"/>
          <w:b/>
          <w:sz w:val="32"/>
          <w:szCs w:val="32"/>
        </w:rPr>
        <w:t>(НОВА РЕДАКЦІЯ)</w:t>
      </w:r>
    </w:p>
    <w:p w:rsidR="00AA18C9" w:rsidRDefault="00AA18C9">
      <w:pPr>
        <w:jc w:val="center"/>
        <w:rPr>
          <w:rFonts w:ascii="Times New Roman" w:hAnsi="Times New Roman"/>
          <w:b/>
          <w:sz w:val="44"/>
          <w:szCs w:val="44"/>
        </w:rPr>
      </w:pPr>
    </w:p>
    <w:p w:rsidR="00AA18C9" w:rsidRDefault="00AA18C9">
      <w:pPr>
        <w:jc w:val="center"/>
        <w:rPr>
          <w:rFonts w:ascii="Times New Roman" w:hAnsi="Times New Roman"/>
          <w:b/>
          <w:sz w:val="44"/>
          <w:szCs w:val="44"/>
        </w:rPr>
      </w:pPr>
    </w:p>
    <w:p w:rsidR="00AA18C9" w:rsidRDefault="00AA18C9">
      <w:pPr>
        <w:jc w:val="center"/>
        <w:rPr>
          <w:rFonts w:ascii="Times New Roman" w:hAnsi="Times New Roman"/>
          <w:b/>
          <w:sz w:val="44"/>
          <w:szCs w:val="44"/>
        </w:rPr>
      </w:pPr>
    </w:p>
    <w:p w:rsidR="00AA18C9" w:rsidRDefault="00AA18C9">
      <w:pPr>
        <w:spacing w:after="0" w:line="240" w:lineRule="auto"/>
        <w:rPr>
          <w:rFonts w:ascii="Times New Roman" w:hAnsi="Times New Roman"/>
          <w:sz w:val="24"/>
          <w:szCs w:val="24"/>
        </w:rPr>
      </w:pPr>
    </w:p>
    <w:p w:rsidR="00AA18C9" w:rsidRDefault="00AA18C9">
      <w:pPr>
        <w:spacing w:after="0" w:line="240" w:lineRule="auto"/>
        <w:rPr>
          <w:rFonts w:ascii="Times New Roman" w:hAnsi="Times New Roman"/>
          <w:sz w:val="24"/>
          <w:szCs w:val="24"/>
        </w:rPr>
      </w:pPr>
    </w:p>
    <w:p w:rsidR="00AA18C9" w:rsidRDefault="00AA18C9">
      <w:pPr>
        <w:spacing w:after="0" w:line="240" w:lineRule="auto"/>
        <w:rPr>
          <w:rFonts w:ascii="Times New Roman" w:hAnsi="Times New Roman"/>
          <w:sz w:val="24"/>
          <w:szCs w:val="24"/>
        </w:rPr>
      </w:pPr>
    </w:p>
    <w:p w:rsidR="00AA18C9" w:rsidRDefault="00AA18C9">
      <w:pPr>
        <w:spacing w:after="0" w:line="240" w:lineRule="auto"/>
        <w:rPr>
          <w:rFonts w:ascii="Times New Roman" w:hAnsi="Times New Roman"/>
          <w:sz w:val="24"/>
          <w:szCs w:val="24"/>
        </w:rPr>
      </w:pPr>
    </w:p>
    <w:p w:rsidR="00AA18C9" w:rsidRDefault="00AA18C9">
      <w:pPr>
        <w:spacing w:after="0" w:line="240" w:lineRule="auto"/>
        <w:rPr>
          <w:rFonts w:ascii="Times New Roman" w:hAnsi="Times New Roman"/>
          <w:sz w:val="24"/>
          <w:szCs w:val="24"/>
        </w:rPr>
      </w:pPr>
    </w:p>
    <w:p w:rsidR="00AA18C9" w:rsidRDefault="00AA18C9"/>
    <w:p w:rsidR="00AA18C9" w:rsidRDefault="00AA18C9"/>
    <w:p w:rsidR="00AA18C9" w:rsidRDefault="0012220E">
      <w:pPr>
        <w:pStyle w:val="a6"/>
        <w:ind w:firstLineChars="1900" w:firstLine="4196"/>
        <w:jc w:val="both"/>
        <w:rPr>
          <w:rStyle w:val="a4"/>
          <w:sz w:val="22"/>
          <w:szCs w:val="22"/>
          <w:lang w:val="uk-UA"/>
        </w:rPr>
      </w:pPr>
      <w:r>
        <w:rPr>
          <w:rStyle w:val="a4"/>
          <w:sz w:val="22"/>
          <w:szCs w:val="22"/>
          <w:lang w:val="uk-UA"/>
        </w:rPr>
        <w:t>м. Гайсин</w:t>
      </w:r>
    </w:p>
    <w:p w:rsidR="00AA18C9" w:rsidRDefault="0012220E">
      <w:pPr>
        <w:pStyle w:val="a6"/>
        <w:jc w:val="center"/>
        <w:rPr>
          <w:rStyle w:val="a4"/>
          <w:sz w:val="22"/>
          <w:szCs w:val="22"/>
          <w:lang w:val="uk-UA"/>
        </w:rPr>
      </w:pPr>
      <w:r>
        <w:rPr>
          <w:rStyle w:val="a4"/>
          <w:sz w:val="22"/>
          <w:szCs w:val="22"/>
          <w:lang w:val="uk-UA"/>
        </w:rPr>
        <w:t>2026 рік</w:t>
      </w:r>
    </w:p>
    <w:p w:rsidR="00AA18C9" w:rsidRDefault="0012220E">
      <w:pPr>
        <w:spacing w:after="0" w:line="240" w:lineRule="auto"/>
        <w:jc w:val="center"/>
        <w:rPr>
          <w:rFonts w:ascii="Times New Roman" w:hAnsi="Times New Roman"/>
          <w:b/>
          <w:bCs/>
          <w:sz w:val="28"/>
          <w:szCs w:val="28"/>
        </w:rPr>
      </w:pPr>
      <w:bookmarkStart w:id="0" w:name="_GoBack"/>
      <w:bookmarkEnd w:id="0"/>
      <w:r>
        <w:rPr>
          <w:rFonts w:ascii="Times New Roman" w:hAnsi="Times New Roman"/>
          <w:b/>
          <w:bCs/>
          <w:sz w:val="28"/>
          <w:szCs w:val="28"/>
        </w:rPr>
        <w:lastRenderedPageBreak/>
        <w:t>1. Загальні положення</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1.1. Цей Статут закладу дошкільної освіти </w:t>
      </w:r>
      <w:r>
        <w:rPr>
          <w:rFonts w:ascii="Times New Roman" w:hAnsi="Times New Roman"/>
          <w:sz w:val="28"/>
          <w:szCs w:val="28"/>
          <w:lang w:val="ru-RU"/>
        </w:rPr>
        <w:t xml:space="preserve">№2 «Дзвіночок» Гайсинської міської ради </w:t>
      </w:r>
      <w:r>
        <w:rPr>
          <w:rFonts w:ascii="Times New Roman" w:hAnsi="Times New Roman"/>
          <w:sz w:val="28"/>
          <w:szCs w:val="28"/>
        </w:rPr>
        <w:t>(далі — заклад дошкільної освіти) є новою редакцією Статуту закладу дошкільної освіти ясла-садок №2 «Дзвіночок» Гайсинської міської ради, затвердженого рішенням 21 сесії 8 скликання Гайсинської міської ради від 17 ве</w:t>
      </w:r>
      <w:r>
        <w:rPr>
          <w:rFonts w:ascii="Times New Roman" w:hAnsi="Times New Roman"/>
          <w:sz w:val="28"/>
          <w:szCs w:val="28"/>
        </w:rPr>
        <w:t xml:space="preserve">ресня 2021 року №16.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1.2.  Нова редакція Статуту прийнята у </w:t>
      </w:r>
      <w:r>
        <w:rPr>
          <w:rFonts w:ascii="Times New Roman" w:hAnsi="Times New Roman"/>
          <w:sz w:val="28"/>
          <w:szCs w:val="28"/>
          <w:lang w:val="ru-RU"/>
        </w:rPr>
        <w:t xml:space="preserve">зв'язку </w:t>
      </w:r>
      <w:r>
        <w:rPr>
          <w:rFonts w:ascii="Times New Roman" w:hAnsi="Times New Roman"/>
          <w:sz w:val="28"/>
          <w:szCs w:val="28"/>
        </w:rPr>
        <w:t xml:space="preserve">з набуттям чинності нового Закону України “Про дошкільну освіту” від 06.06.2024 року </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№3788 -ІХ.</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1.3.  Повне найменування закладу дошкільної освіти: ЗАКЛАД ДОШКІЛЬНОЇ ОСВІТИ  №2 “ДЗВІНОЧО</w:t>
      </w:r>
      <w:r>
        <w:rPr>
          <w:rFonts w:ascii="Times New Roman" w:hAnsi="Times New Roman"/>
          <w:sz w:val="28"/>
          <w:szCs w:val="28"/>
        </w:rPr>
        <w:t xml:space="preserve">К” ГАЙСИНСЬКОЇ МІСЬКОЇ РАДИ.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Скорочене найменування закладу дошкільної освіти: </w:t>
      </w:r>
      <w:r>
        <w:rPr>
          <w:rFonts w:ascii="Times New Roman" w:hAnsi="Times New Roman"/>
          <w:sz w:val="28"/>
          <w:szCs w:val="28"/>
          <w:lang w:val="ru-RU"/>
        </w:rPr>
        <w:t>ЗДО №2 «</w:t>
      </w:r>
      <w:r>
        <w:rPr>
          <w:rFonts w:ascii="Times New Roman" w:hAnsi="Times New Roman"/>
          <w:sz w:val="28"/>
          <w:szCs w:val="28"/>
        </w:rPr>
        <w:t>ДЗВІНОЧОК</w:t>
      </w:r>
      <w:r>
        <w:rPr>
          <w:rFonts w:ascii="Times New Roman" w:hAnsi="Times New Roman"/>
          <w:sz w:val="28"/>
          <w:szCs w:val="28"/>
          <w:lang w:val="ru-RU"/>
        </w:rPr>
        <w:t xml:space="preserve">». </w:t>
      </w:r>
      <w:r>
        <w:rPr>
          <w:rFonts w:ascii="Times New Roman" w:hAnsi="Times New Roman"/>
          <w:sz w:val="28"/>
          <w:szCs w:val="28"/>
        </w:rPr>
        <w:t>Код ЄДРПОУ 26243148.</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1.4.  Місцезнаходження закладу дошкільної освіти: вулиця Центральна, буд.30, м. Гайсин, Вінницької області, 23700.</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1.5. Заклад дошкільн</w:t>
      </w:r>
      <w:r>
        <w:rPr>
          <w:rFonts w:ascii="Times New Roman" w:hAnsi="Times New Roman"/>
          <w:sz w:val="28"/>
          <w:szCs w:val="28"/>
        </w:rPr>
        <w:t>ої освіти перебуває в комунальній власності Гайсинської міської ради Вінницької області.</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Засновником закладу дошкільної освіти є Гайсинська міська рада, код ЄДРПОУ 03084523, місцезнаходження: 23700, Україна, Вінницька область, Гайсин</w:t>
      </w:r>
      <w:r>
        <w:rPr>
          <w:rFonts w:ascii="Times New Roman" w:hAnsi="Times New Roman"/>
          <w:sz w:val="28"/>
          <w:szCs w:val="28"/>
        </w:rPr>
        <w:t>с</w:t>
      </w:r>
      <w:r>
        <w:rPr>
          <w:rFonts w:ascii="Times New Roman" w:hAnsi="Times New Roman"/>
          <w:sz w:val="28"/>
          <w:szCs w:val="28"/>
        </w:rPr>
        <w:t xml:space="preserve">ький район, м.Гайсин, </w:t>
      </w:r>
      <w:r>
        <w:rPr>
          <w:rFonts w:ascii="Times New Roman" w:hAnsi="Times New Roman"/>
          <w:sz w:val="28"/>
          <w:szCs w:val="28"/>
        </w:rPr>
        <w:t>вулиця Центральна, буд.7.</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1.6.  Заклад дошкільної освіти підзвітний та підконтрольний Засновнику. Органом управління є відділ освіти Гайсинської міської ради, код ЄДРПОУ 44106380.</w:t>
      </w:r>
    </w:p>
    <w:p w:rsidR="00AA18C9" w:rsidRDefault="0012220E">
      <w:pPr>
        <w:spacing w:after="0" w:line="240" w:lineRule="auto"/>
        <w:ind w:firstLine="567"/>
        <w:jc w:val="both"/>
        <w:rPr>
          <w:rFonts w:ascii="Times New Roman" w:hAnsi="Times New Roman"/>
          <w:color w:val="C00000"/>
          <w:sz w:val="28"/>
          <w:szCs w:val="28"/>
        </w:rPr>
      </w:pPr>
      <w:r>
        <w:rPr>
          <w:rFonts w:ascii="Times New Roman" w:hAnsi="Times New Roman"/>
          <w:sz w:val="28"/>
          <w:szCs w:val="28"/>
        </w:rPr>
        <w:t>1.7.  Заклад дошкільної освіти є юридичною особою, має  рахунки в фінансових</w:t>
      </w:r>
      <w:r>
        <w:rPr>
          <w:rFonts w:ascii="Times New Roman" w:hAnsi="Times New Roman"/>
          <w:sz w:val="28"/>
          <w:szCs w:val="28"/>
        </w:rPr>
        <w:t xml:space="preserve"> установах,  може від свого імені укладати договори, набувати майнові та немайнові права, нести обов’язки, бути стороною в судовому процесі, бути  розпорядником коштів та іншого майна, мати власні символіку, бланки, печатки та штампи зі своїм найменуванням</w:t>
      </w:r>
      <w:r>
        <w:rPr>
          <w:rFonts w:ascii="Times New Roman" w:hAnsi="Times New Roman"/>
          <w:sz w:val="28"/>
          <w:szCs w:val="28"/>
        </w:rPr>
        <w:t xml:space="preserve"> та символікою.</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Заклад дошкільної освіти як суб’єкт господарювання діє у статусі бюджетної установи (відповідно до частини другої статті 22 Закону України «Про освіту» та частини четвертої статті 30 Закону України «Про дошкільну освіту»).</w:t>
      </w:r>
    </w:p>
    <w:p w:rsidR="00AA18C9" w:rsidRDefault="0012220E">
      <w:pPr>
        <w:spacing w:after="0" w:line="240" w:lineRule="auto"/>
        <w:ind w:firstLine="567"/>
        <w:jc w:val="both"/>
        <w:rPr>
          <w:rFonts w:ascii="Times New Roman" w:hAnsi="Times New Roman"/>
          <w:sz w:val="28"/>
          <w:szCs w:val="28"/>
          <w:highlight w:val="yellow"/>
        </w:rPr>
      </w:pPr>
      <w:r>
        <w:rPr>
          <w:rFonts w:ascii="Times New Roman" w:hAnsi="Times New Roman"/>
          <w:sz w:val="28"/>
          <w:szCs w:val="28"/>
        </w:rPr>
        <w:t>1.8.  Заклад дошк</w:t>
      </w:r>
      <w:r>
        <w:rPr>
          <w:rFonts w:ascii="Times New Roman" w:hAnsi="Times New Roman"/>
          <w:sz w:val="28"/>
          <w:szCs w:val="28"/>
        </w:rPr>
        <w:t>ільної освіти у своїй діяльності керується Конституцією України, Законами України у сфері освіти, Положенням про деякі типи організації освітньої діяльності закладів дошкільної освіти, затвердженим постановою КМУ , іншими постановами КМУ, наказами централь</w:t>
      </w:r>
      <w:r>
        <w:rPr>
          <w:rFonts w:ascii="Times New Roman" w:hAnsi="Times New Roman"/>
          <w:sz w:val="28"/>
          <w:szCs w:val="28"/>
        </w:rPr>
        <w:t xml:space="preserve">них органів виконавчої влади, рішеннями Гайсинської міської ради та її виконавчого комітету, розпорядженнями Гайсинського міського  голови, наказами відділу освіти  Гайсинської міської ради, іншими актами законодавства, цим Статутом.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1.9.   Метою закладу </w:t>
      </w:r>
      <w:r>
        <w:rPr>
          <w:rFonts w:ascii="Times New Roman" w:hAnsi="Times New Roman"/>
          <w:sz w:val="28"/>
          <w:szCs w:val="28"/>
        </w:rPr>
        <w:t>дошкільної освіти є забезпечення реалізації права громадян на здобуття дошкільної освіти, а його діяльність ґрунтується на принципах, визначених статтею 5 Закону України «Про дошкільну освіту» і статтею 6 Закону України «Про освіту».</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1.10.  Діяльність закл</w:t>
      </w:r>
      <w:r>
        <w:rPr>
          <w:rFonts w:ascii="Times New Roman" w:hAnsi="Times New Roman"/>
          <w:sz w:val="28"/>
          <w:szCs w:val="28"/>
        </w:rPr>
        <w:t>аду дошкільної освіти направлена на забезпечення права дитини на доступність і безоплатність здобуття дошкільної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1.11.  Заклад дошкільної освіти здійснює діяльність на основі ліцензії на право провадження освітньої діяльності у сфері дошкільної осв</w:t>
      </w:r>
      <w:r>
        <w:rPr>
          <w:rFonts w:ascii="Times New Roman" w:hAnsi="Times New Roman"/>
          <w:sz w:val="28"/>
          <w:szCs w:val="28"/>
        </w:rPr>
        <w:t>іти, виданої в порядку, встановленому законодавством України.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1.12.   Заклад дошкільної освіти є неприбутковою установою та не має на меті отримання доходів. Забороняється розподіляти отримані доходи (прибутки) або їх частини для розподілу серед засновникі</w:t>
      </w:r>
      <w:r>
        <w:rPr>
          <w:rFonts w:ascii="Times New Roman" w:hAnsi="Times New Roman"/>
          <w:sz w:val="28"/>
          <w:szCs w:val="28"/>
        </w:rPr>
        <w:t>в (учасників), членів такої організації, працівників (крім оплати їхньої праці, нарахування єдиного соціального внеску). Доходи (прибутки) закладу дошкільної освіти використовуються виключно для фінансування видатків на утримання закладу, реалізації мети т</w:t>
      </w:r>
      <w:r>
        <w:rPr>
          <w:rFonts w:ascii="Times New Roman" w:hAnsi="Times New Roman"/>
          <w:sz w:val="28"/>
          <w:szCs w:val="28"/>
        </w:rPr>
        <w:t>а завдань, напрямів діяльності, визначених цим Статутом.</w:t>
      </w:r>
    </w:p>
    <w:p w:rsidR="00AA18C9" w:rsidRDefault="0012220E">
      <w:pPr>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1.13.  Заклад дошкільної освіти організовує і провадить свою освітню діяльність за такими типами організації освітньої діяльності: ясла, дитячий садок. </w:t>
      </w:r>
    </w:p>
    <w:p w:rsidR="00AA18C9" w:rsidRDefault="0012220E">
      <w:pPr>
        <w:spacing w:after="0" w:line="240" w:lineRule="auto"/>
        <w:ind w:firstLine="567"/>
        <w:jc w:val="both"/>
        <w:rPr>
          <w:rFonts w:ascii="Times New Roman" w:hAnsi="Times New Roman"/>
          <w:sz w:val="28"/>
          <w:szCs w:val="28"/>
          <w:lang w:val="ru-RU"/>
        </w:rPr>
      </w:pPr>
      <w:r>
        <w:rPr>
          <w:rFonts w:ascii="Times New Roman" w:hAnsi="Times New Roman"/>
          <w:sz w:val="28"/>
          <w:szCs w:val="28"/>
        </w:rPr>
        <w:t>1.14. Заклад дошкільної освіти може організову</w:t>
      </w:r>
      <w:r>
        <w:rPr>
          <w:rFonts w:ascii="Times New Roman" w:hAnsi="Times New Roman"/>
          <w:sz w:val="28"/>
          <w:szCs w:val="28"/>
        </w:rPr>
        <w:t>вати й провадити свою освітню діяльність за іншими типами організації освітньої діяльності, що визначені статтею 35 Закону України «Про дошкільну освіту»</w:t>
      </w:r>
      <w:r>
        <w:rPr>
          <w:rFonts w:ascii="Times New Roman" w:hAnsi="Times New Roman"/>
          <w:sz w:val="28"/>
          <w:szCs w:val="28"/>
          <w:lang w:val="ru-RU"/>
        </w:rPr>
        <w:t>.</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1.15. Заклад дошкільної освіти може поєднувати типи організації освітньої діяльності, утворюючи для ц</w:t>
      </w:r>
      <w:r>
        <w:rPr>
          <w:rFonts w:ascii="Times New Roman" w:hAnsi="Times New Roman"/>
          <w:sz w:val="28"/>
          <w:szCs w:val="28"/>
        </w:rPr>
        <w:t>ього  групи.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Рішення про утворення та припинення функціонування груп ухвалює директор закладу дошкільної освіти самостійно.</w:t>
      </w:r>
    </w:p>
    <w:p w:rsidR="00AA18C9" w:rsidRDefault="0012220E">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1.1</w:t>
      </w:r>
      <w:r>
        <w:rPr>
          <w:rFonts w:ascii="Times New Roman" w:hAnsi="Times New Roman"/>
          <w:sz w:val="28"/>
          <w:szCs w:val="28"/>
        </w:rPr>
        <w:t>6</w:t>
      </w:r>
      <w:r>
        <w:rPr>
          <w:rFonts w:ascii="Times New Roman" w:hAnsi="Times New Roman"/>
          <w:sz w:val="28"/>
          <w:szCs w:val="28"/>
          <w:lang w:val="ru-RU"/>
        </w:rPr>
        <w:t xml:space="preserve">. </w:t>
      </w:r>
      <w:r>
        <w:rPr>
          <w:rFonts w:ascii="Times New Roman" w:hAnsi="Times New Roman"/>
          <w:sz w:val="28"/>
          <w:szCs w:val="28"/>
        </w:rPr>
        <w:t xml:space="preserve"> </w:t>
      </w:r>
      <w:r>
        <w:rPr>
          <w:rFonts w:ascii="Times New Roman" w:hAnsi="Times New Roman"/>
          <w:sz w:val="28"/>
          <w:szCs w:val="28"/>
          <w:lang w:val="ru-RU"/>
        </w:rPr>
        <w:t xml:space="preserve">Основною формою здобуття дошкільної освіти є очна (денна). Заклад дошкільної освіти за можливості, з урахуванням запитів батьків та за рішенням </w:t>
      </w:r>
      <w:r>
        <w:rPr>
          <w:rFonts w:ascii="Times New Roman" w:hAnsi="Times New Roman"/>
          <w:sz w:val="28"/>
          <w:szCs w:val="28"/>
        </w:rPr>
        <w:t>З</w:t>
      </w:r>
      <w:r>
        <w:rPr>
          <w:rFonts w:ascii="Times New Roman" w:hAnsi="Times New Roman"/>
          <w:sz w:val="28"/>
          <w:szCs w:val="28"/>
          <w:lang w:val="ru-RU"/>
        </w:rPr>
        <w:t>асновника може запроваджувати дистанційну або змішану форму здобуття дошкільної освіти.</w:t>
      </w:r>
    </w:p>
    <w:p w:rsidR="00AA18C9" w:rsidRDefault="00AA18C9">
      <w:pPr>
        <w:spacing w:after="0" w:line="240" w:lineRule="auto"/>
        <w:jc w:val="both"/>
        <w:rPr>
          <w:rFonts w:ascii="Times New Roman" w:hAnsi="Times New Roman"/>
          <w:sz w:val="28"/>
          <w:szCs w:val="28"/>
        </w:rPr>
      </w:pPr>
    </w:p>
    <w:p w:rsidR="00AA18C9" w:rsidRDefault="0012220E">
      <w:pPr>
        <w:spacing w:after="0" w:line="240" w:lineRule="auto"/>
        <w:jc w:val="center"/>
        <w:rPr>
          <w:rFonts w:ascii="Times New Roman" w:hAnsi="Times New Roman"/>
          <w:b/>
          <w:bCs/>
          <w:sz w:val="28"/>
          <w:szCs w:val="28"/>
        </w:rPr>
      </w:pPr>
      <w:r>
        <w:rPr>
          <w:rFonts w:ascii="Times New Roman" w:hAnsi="Times New Roman"/>
          <w:b/>
          <w:bCs/>
          <w:sz w:val="28"/>
          <w:szCs w:val="28"/>
        </w:rPr>
        <w:t xml:space="preserve">2. </w:t>
      </w:r>
      <w:r>
        <w:rPr>
          <w:rFonts w:ascii="Times New Roman" w:hAnsi="Times New Roman"/>
          <w:b/>
          <w:bCs/>
          <w:sz w:val="28"/>
          <w:szCs w:val="28"/>
        </w:rPr>
        <w:t>Зарахування до закладу дошкільної освіти,</w:t>
      </w:r>
    </w:p>
    <w:p w:rsidR="00AA18C9" w:rsidRDefault="0012220E">
      <w:pPr>
        <w:spacing w:after="0" w:line="240" w:lineRule="auto"/>
        <w:jc w:val="center"/>
        <w:rPr>
          <w:rFonts w:ascii="Times New Roman" w:hAnsi="Times New Roman"/>
          <w:b/>
          <w:bCs/>
          <w:sz w:val="28"/>
          <w:szCs w:val="28"/>
        </w:rPr>
      </w:pPr>
      <w:r>
        <w:rPr>
          <w:rFonts w:ascii="Times New Roman" w:hAnsi="Times New Roman"/>
          <w:b/>
          <w:bCs/>
          <w:sz w:val="28"/>
          <w:szCs w:val="28"/>
        </w:rPr>
        <w:t>формування та наповнюваність груп вихованців</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2.1.   Заклад  дошкільної освіти розрахований на 155 місць.</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2.2.  Дітей зараховують до закладу дошкільної освіти для здобуття дошкільної освіти у черговості, визначеній </w:t>
      </w:r>
      <w:r>
        <w:rPr>
          <w:rFonts w:ascii="Times New Roman" w:hAnsi="Times New Roman"/>
          <w:sz w:val="28"/>
          <w:szCs w:val="28"/>
        </w:rPr>
        <w:t>статтею 13 Закону України «Про дошкільну освіту», згідно з наказом директора закладу дошкільної освіти, виданого відповідно до Порядку зарахування, відрахування та переведення вихованців до державних, комунальних закладів освіти для здобуття дошкільної осв</w:t>
      </w:r>
      <w:r>
        <w:rPr>
          <w:rFonts w:ascii="Times New Roman" w:hAnsi="Times New Roman"/>
          <w:sz w:val="28"/>
          <w:szCs w:val="28"/>
        </w:rPr>
        <w:t>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2.3.  До закладу дошкільної освіти приймаються діти віком від одного до шести (семи) років, а діти з </w:t>
      </w:r>
      <w:r>
        <w:rPr>
          <w:rFonts w:ascii="Times New Roman" w:hAnsi="Times New Roman"/>
          <w:sz w:val="28"/>
          <w:szCs w:val="28"/>
        </w:rPr>
        <w:t>особливими</w:t>
      </w:r>
      <w:r>
        <w:rPr>
          <w:rFonts w:ascii="Times New Roman" w:hAnsi="Times New Roman"/>
          <w:sz w:val="28"/>
          <w:szCs w:val="28"/>
        </w:rPr>
        <w:t xml:space="preserve"> освітніми потребами</w:t>
      </w:r>
      <w:r>
        <w:rPr>
          <w:rFonts w:ascii="Times New Roman" w:hAnsi="Times New Roman"/>
          <w:sz w:val="28"/>
          <w:szCs w:val="28"/>
        </w:rPr>
        <w:t xml:space="preserve"> до семи (восьми) років.</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2.4. Зарахування дітей до закладу дошкільної освіти здійснюється упродовж календарного року на </w:t>
      </w:r>
      <w:r>
        <w:rPr>
          <w:rFonts w:ascii="Times New Roman" w:hAnsi="Times New Roman"/>
          <w:sz w:val="28"/>
          <w:szCs w:val="28"/>
        </w:rPr>
        <w:t>вільні місця на підставі заяв про зарахування та додатків до них (копія свідоцтва про народження дитини, оригінал медичної довідки за формою первинної облікової документації з висновком лікаря, що дитина може відвідувати дошкільний заклад, копії документа,</w:t>
      </w:r>
      <w:r>
        <w:rPr>
          <w:rFonts w:ascii="Times New Roman" w:hAnsi="Times New Roman"/>
          <w:sz w:val="28"/>
          <w:szCs w:val="28"/>
        </w:rPr>
        <w:t xml:space="preserve"> що підтверджує право батьків на пільги щодо оплати за харчування дитини (за наявності)). Для дітей з </w:t>
      </w:r>
      <w:r>
        <w:rPr>
          <w:rFonts w:ascii="Times New Roman" w:hAnsi="Times New Roman"/>
          <w:sz w:val="28"/>
          <w:szCs w:val="28"/>
        </w:rPr>
        <w:t>особливими</w:t>
      </w:r>
      <w:r>
        <w:rPr>
          <w:rFonts w:ascii="Times New Roman" w:hAnsi="Times New Roman"/>
          <w:sz w:val="28"/>
          <w:szCs w:val="28"/>
        </w:rPr>
        <w:t xml:space="preserve"> освітніми потребами </w:t>
      </w:r>
      <w:r>
        <w:rPr>
          <w:rFonts w:ascii="Times New Roman" w:hAnsi="Times New Roman"/>
          <w:sz w:val="28"/>
          <w:szCs w:val="28"/>
        </w:rPr>
        <w:t xml:space="preserve"> до заяви додається оригінал висновку про комплексну психолого-педагогічну оцінку розвитку дитини, виданий інклюзивно-ресур</w:t>
      </w:r>
      <w:r>
        <w:rPr>
          <w:rFonts w:ascii="Times New Roman" w:hAnsi="Times New Roman"/>
          <w:sz w:val="28"/>
          <w:szCs w:val="28"/>
        </w:rPr>
        <w:t xml:space="preserve">сним центром.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2.5.  У закладі дошкільної освіти відповідно до наказу його директора формують групи вихованців (одного віку, різновікові, інклюзивні та/або спеціальні тощо) з різним розпорядком перебування, зокрема групи повного дня (не більше 12 годин), з</w:t>
      </w:r>
      <w:r>
        <w:rPr>
          <w:rFonts w:ascii="Times New Roman" w:hAnsi="Times New Roman"/>
          <w:sz w:val="28"/>
          <w:szCs w:val="28"/>
        </w:rPr>
        <w:t xml:space="preserve"> короткотривалим перебуванням (не більше 4 годин), а також чергові групи (в ранкові, вечірні години).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2.6.  У закладі дошкільної освіти відповідно до наказу його директора можуть створювати групи з цілодобовим перебуванням для тимчасового цілодобового пер</w:t>
      </w:r>
      <w:r>
        <w:rPr>
          <w:rFonts w:ascii="Times New Roman" w:hAnsi="Times New Roman"/>
          <w:sz w:val="28"/>
          <w:szCs w:val="28"/>
        </w:rPr>
        <w:t>ебування вихованців віком від трьох років  і з підстав, визначених частиною четвертою статті 17 Закону України «Про дошкільну освіту». Група з цілодобовим перебуванням (у разі її створення) функціонує у вечірній, нічний та ранковий час. Порядок надання пос</w:t>
      </w:r>
      <w:r>
        <w:rPr>
          <w:rFonts w:ascii="Times New Roman" w:hAnsi="Times New Roman"/>
          <w:sz w:val="28"/>
          <w:szCs w:val="28"/>
        </w:rPr>
        <w:t>луги цілодобового перебування вихованця, зокрема розмір і процедура її оплати, підстави звільнення від оплати, визначає Засновник закладу дошкільної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2.7. Формування груп та визначення їх наповнюваності здійснюють відповідно до частини другої статті</w:t>
      </w:r>
      <w:r>
        <w:rPr>
          <w:rFonts w:ascii="Times New Roman" w:hAnsi="Times New Roman"/>
          <w:sz w:val="28"/>
          <w:szCs w:val="28"/>
        </w:rPr>
        <w:t xml:space="preserve"> 17 Закону України «Про дошкільну освіту».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Кількість вихованців у групі на одного вихователя становить:</w:t>
      </w:r>
    </w:p>
    <w:p w:rsidR="00AA18C9" w:rsidRDefault="0012220E">
      <w:pPr>
        <w:numPr>
          <w:ilvl w:val="0"/>
          <w:numId w:val="1"/>
        </w:numPr>
        <w:spacing w:after="0" w:line="240" w:lineRule="auto"/>
        <w:ind w:firstLine="567"/>
        <w:jc w:val="both"/>
        <w:rPr>
          <w:rFonts w:ascii="Times New Roman" w:hAnsi="Times New Roman"/>
          <w:sz w:val="28"/>
          <w:szCs w:val="28"/>
        </w:rPr>
      </w:pPr>
      <w:r>
        <w:rPr>
          <w:rFonts w:ascii="Times New Roman" w:hAnsi="Times New Roman"/>
          <w:sz w:val="28"/>
          <w:szCs w:val="28"/>
        </w:rPr>
        <w:t>у групі вихованців одного віку:</w:t>
      </w:r>
    </w:p>
    <w:p w:rsidR="00AA18C9" w:rsidRDefault="0012220E">
      <w:pPr>
        <w:spacing w:after="0" w:line="240" w:lineRule="auto"/>
        <w:ind w:firstLineChars="200" w:firstLine="560"/>
        <w:jc w:val="both"/>
        <w:rPr>
          <w:rFonts w:ascii="Times New Roman" w:hAnsi="Times New Roman"/>
          <w:sz w:val="28"/>
          <w:szCs w:val="28"/>
        </w:rPr>
      </w:pPr>
      <w:r>
        <w:rPr>
          <w:rFonts w:ascii="Times New Roman" w:hAnsi="Times New Roman"/>
          <w:sz w:val="28"/>
          <w:szCs w:val="28"/>
        </w:rPr>
        <w:t>не більше 10 вихованців віком від одного до двох років;</w:t>
      </w:r>
    </w:p>
    <w:p w:rsidR="00AA18C9" w:rsidRDefault="0012220E">
      <w:pPr>
        <w:spacing w:after="0" w:line="240" w:lineRule="auto"/>
        <w:ind w:firstLineChars="200" w:firstLine="560"/>
        <w:jc w:val="both"/>
        <w:rPr>
          <w:rFonts w:ascii="Times New Roman" w:hAnsi="Times New Roman"/>
          <w:sz w:val="28"/>
          <w:szCs w:val="28"/>
        </w:rPr>
      </w:pPr>
      <w:r>
        <w:rPr>
          <w:rFonts w:ascii="Times New Roman" w:hAnsi="Times New Roman"/>
          <w:sz w:val="28"/>
          <w:szCs w:val="28"/>
        </w:rPr>
        <w:t>не більше 15 вихованців віком від двох  до трьох років;</w:t>
      </w:r>
    </w:p>
    <w:p w:rsidR="00AA18C9" w:rsidRDefault="0012220E">
      <w:pPr>
        <w:spacing w:after="0" w:line="240" w:lineRule="auto"/>
        <w:ind w:firstLineChars="200" w:firstLine="560"/>
        <w:jc w:val="both"/>
        <w:rPr>
          <w:rFonts w:ascii="Times New Roman" w:hAnsi="Times New Roman"/>
          <w:sz w:val="28"/>
          <w:szCs w:val="28"/>
        </w:rPr>
      </w:pPr>
      <w:r>
        <w:rPr>
          <w:rFonts w:ascii="Times New Roman" w:hAnsi="Times New Roman"/>
          <w:sz w:val="28"/>
          <w:szCs w:val="28"/>
        </w:rPr>
        <w:t>не біль</w:t>
      </w:r>
      <w:r>
        <w:rPr>
          <w:rFonts w:ascii="Times New Roman" w:hAnsi="Times New Roman"/>
          <w:sz w:val="28"/>
          <w:szCs w:val="28"/>
        </w:rPr>
        <w:t>ше 20 вихованців віком від трьох років;</w:t>
      </w:r>
    </w:p>
    <w:p w:rsidR="00AA18C9" w:rsidRDefault="0012220E">
      <w:pPr>
        <w:numPr>
          <w:ilvl w:val="0"/>
          <w:numId w:val="1"/>
        </w:numPr>
        <w:spacing w:after="0" w:line="240" w:lineRule="auto"/>
        <w:ind w:firstLine="567"/>
        <w:jc w:val="both"/>
        <w:rPr>
          <w:rFonts w:ascii="Times New Roman" w:hAnsi="Times New Roman"/>
          <w:sz w:val="28"/>
          <w:szCs w:val="28"/>
        </w:rPr>
      </w:pPr>
      <w:r>
        <w:rPr>
          <w:rFonts w:ascii="Times New Roman" w:hAnsi="Times New Roman"/>
          <w:sz w:val="28"/>
          <w:szCs w:val="28"/>
        </w:rPr>
        <w:t>у групі вихованців різного віку:</w:t>
      </w:r>
    </w:p>
    <w:p w:rsidR="00AA18C9" w:rsidRDefault="0012220E">
      <w:pPr>
        <w:spacing w:after="0" w:line="240" w:lineRule="auto"/>
        <w:ind w:left="567"/>
        <w:jc w:val="both"/>
        <w:rPr>
          <w:rFonts w:ascii="Times New Roman" w:hAnsi="Times New Roman"/>
          <w:sz w:val="28"/>
          <w:szCs w:val="28"/>
        </w:rPr>
      </w:pPr>
      <w:r>
        <w:rPr>
          <w:rFonts w:ascii="Times New Roman" w:hAnsi="Times New Roman"/>
          <w:sz w:val="28"/>
          <w:szCs w:val="28"/>
        </w:rPr>
        <w:t>не більше 15 вихованців віком від трьох років;</w:t>
      </w:r>
    </w:p>
    <w:p w:rsidR="00AA18C9" w:rsidRDefault="0012220E">
      <w:pPr>
        <w:spacing w:after="0" w:line="240" w:lineRule="auto"/>
        <w:ind w:left="567"/>
        <w:jc w:val="both"/>
        <w:rPr>
          <w:rFonts w:ascii="Times New Roman" w:hAnsi="Times New Roman"/>
          <w:sz w:val="28"/>
          <w:szCs w:val="28"/>
        </w:rPr>
      </w:pPr>
      <w:r>
        <w:rPr>
          <w:rFonts w:ascii="Times New Roman" w:hAnsi="Times New Roman"/>
          <w:sz w:val="28"/>
          <w:szCs w:val="28"/>
        </w:rPr>
        <w:t>не більше 10 вихованців за наявності в групі хоча б однієї дитини віком від одного до трьох років;</w:t>
      </w:r>
    </w:p>
    <w:p w:rsidR="00AA18C9" w:rsidRDefault="0012220E">
      <w:pPr>
        <w:numPr>
          <w:ilvl w:val="0"/>
          <w:numId w:val="1"/>
        </w:numPr>
        <w:spacing w:after="0" w:line="240" w:lineRule="auto"/>
        <w:ind w:firstLine="567"/>
        <w:jc w:val="both"/>
        <w:rPr>
          <w:rFonts w:ascii="Times New Roman" w:hAnsi="Times New Roman"/>
          <w:sz w:val="28"/>
          <w:szCs w:val="28"/>
        </w:rPr>
      </w:pPr>
      <w:r>
        <w:rPr>
          <w:rFonts w:ascii="Times New Roman" w:hAnsi="Times New Roman"/>
          <w:sz w:val="28"/>
          <w:szCs w:val="28"/>
        </w:rPr>
        <w:t xml:space="preserve">у групі вихованців з </w:t>
      </w:r>
      <w:r>
        <w:rPr>
          <w:rFonts w:ascii="Times New Roman" w:hAnsi="Times New Roman"/>
          <w:sz w:val="28"/>
          <w:szCs w:val="28"/>
        </w:rPr>
        <w:t>короткотривалим перебуванням або у групі вихованців з цілодобовим перебуванням - не більше 10 вихованців;</w:t>
      </w:r>
    </w:p>
    <w:p w:rsidR="00AA18C9" w:rsidRDefault="0012220E">
      <w:pPr>
        <w:numPr>
          <w:ilvl w:val="0"/>
          <w:numId w:val="1"/>
        </w:numPr>
        <w:spacing w:after="0" w:line="240" w:lineRule="auto"/>
        <w:ind w:firstLine="567"/>
        <w:jc w:val="both"/>
        <w:rPr>
          <w:rFonts w:ascii="Times New Roman" w:hAnsi="Times New Roman"/>
          <w:sz w:val="28"/>
          <w:szCs w:val="28"/>
        </w:rPr>
      </w:pPr>
      <w:r>
        <w:rPr>
          <w:rFonts w:ascii="Times New Roman" w:hAnsi="Times New Roman"/>
          <w:sz w:val="28"/>
          <w:szCs w:val="28"/>
        </w:rPr>
        <w:t>в інклюзивній групі - не більше трьох дітей з особливими освітніми потребами.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При цьому кількість вихованців у групах не може становити менше ніж п’ят</w:t>
      </w:r>
      <w:r>
        <w:rPr>
          <w:rFonts w:ascii="Times New Roman" w:hAnsi="Times New Roman"/>
          <w:sz w:val="28"/>
          <w:szCs w:val="28"/>
        </w:rPr>
        <w:t>ь дітей.</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в групах вихованців дош</w:t>
      </w:r>
      <w:r>
        <w:rPr>
          <w:rFonts w:ascii="Times New Roman" w:hAnsi="Times New Roman"/>
          <w:sz w:val="28"/>
          <w:szCs w:val="28"/>
        </w:rPr>
        <w:t>кільного віку.</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2.8.  Інклюзивні  групи вихованців створюються на підставі заяв батьків (одного з батьків) та висновку інклюзивно-ресурсного центру про комплексну психолого-педагогічну оцінку розвитку дитини для забезпечення здобуття дошкільної освіти дітьм</w:t>
      </w:r>
      <w:r>
        <w:rPr>
          <w:rFonts w:ascii="Times New Roman" w:hAnsi="Times New Roman"/>
          <w:sz w:val="28"/>
          <w:szCs w:val="28"/>
        </w:rPr>
        <w:t>и з особливими освітніми потребами та їхнього психолого-педагогічного супроводу, зокрема для надання психолого-педагогічних та/або корекційно-розвиткових послуг.</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2.9.  Час і розпорядок перебування вихованців у групах (повний день, короткотривале, цілодобов</w:t>
      </w:r>
      <w:r>
        <w:rPr>
          <w:rFonts w:ascii="Times New Roman" w:hAnsi="Times New Roman"/>
          <w:sz w:val="28"/>
          <w:szCs w:val="28"/>
        </w:rPr>
        <w:t>е) затверджує директор закладу дошкільної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2.10. Відрахування дитини із закладу здійснюється з таких причин:</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за заявою одного з батьків дитини;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 у разі досягнення вихованцем станом на перше вересня семи років (для дітей з </w:t>
      </w:r>
      <w:r>
        <w:rPr>
          <w:rFonts w:ascii="Times New Roman" w:hAnsi="Times New Roman"/>
          <w:sz w:val="28"/>
          <w:szCs w:val="28"/>
        </w:rPr>
        <w:t>особливими</w:t>
      </w:r>
      <w:r>
        <w:rPr>
          <w:rFonts w:ascii="Times New Roman" w:hAnsi="Times New Roman"/>
          <w:sz w:val="28"/>
          <w:szCs w:val="28"/>
        </w:rPr>
        <w:t xml:space="preserve"> освітніми пот</w:t>
      </w:r>
      <w:r>
        <w:rPr>
          <w:rFonts w:ascii="Times New Roman" w:hAnsi="Times New Roman"/>
          <w:sz w:val="28"/>
          <w:szCs w:val="28"/>
        </w:rPr>
        <w:t>ребами</w:t>
      </w:r>
      <w:r>
        <w:rPr>
          <w:rFonts w:ascii="Times New Roman" w:hAnsi="Times New Roman"/>
          <w:sz w:val="28"/>
          <w:szCs w:val="28"/>
        </w:rPr>
        <w:t xml:space="preserve"> - восьми років), що передбачає його відрахування 31 серпня відповідного року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у разі переведення вихованця до іншого закладу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 у разі непроходження дитиною з </w:t>
      </w:r>
      <w:r>
        <w:rPr>
          <w:rFonts w:ascii="Times New Roman" w:hAnsi="Times New Roman"/>
          <w:sz w:val="28"/>
          <w:szCs w:val="28"/>
        </w:rPr>
        <w:t>особливими</w:t>
      </w:r>
      <w:r>
        <w:rPr>
          <w:rFonts w:ascii="Times New Roman" w:hAnsi="Times New Roman"/>
          <w:sz w:val="28"/>
          <w:szCs w:val="28"/>
        </w:rPr>
        <w:t xml:space="preserve"> освітніми потребами</w:t>
      </w:r>
      <w:r>
        <w:rPr>
          <w:rFonts w:ascii="Times New Roman" w:hAnsi="Times New Roman"/>
          <w:sz w:val="28"/>
          <w:szCs w:val="28"/>
        </w:rPr>
        <w:t xml:space="preserve"> повторної психолого-педагогічної оцінки розвитку у терміни, визначені висновком;</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 - у разі невідвідування вихованцем закладу протягом двох місяців підряд упродовж навчального року без поважних причин.</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Керівник закладу дошкільної освіти  зобов’язаний письм</w:t>
      </w:r>
      <w:r>
        <w:rPr>
          <w:rFonts w:ascii="Times New Roman" w:hAnsi="Times New Roman"/>
          <w:sz w:val="28"/>
          <w:szCs w:val="28"/>
        </w:rPr>
        <w:t>ово із зазначенням причини повідомити одного з батьків дитини про відрахування дитини не менше як за 10 календарних днів до такого відрахування.</w:t>
      </w:r>
    </w:p>
    <w:p w:rsidR="00AA18C9" w:rsidRDefault="0012220E">
      <w:pPr>
        <w:spacing w:after="0" w:line="240" w:lineRule="auto"/>
        <w:ind w:firstLineChars="100" w:firstLine="280"/>
        <w:jc w:val="both"/>
        <w:rPr>
          <w:rFonts w:ascii="Times New Roman" w:hAnsi="Times New Roman"/>
          <w:sz w:val="28"/>
          <w:szCs w:val="28"/>
          <w:lang w:val="ru-RU"/>
        </w:rPr>
      </w:pPr>
      <w:r>
        <w:rPr>
          <w:rFonts w:ascii="Times New Roman" w:hAnsi="Times New Roman"/>
          <w:sz w:val="28"/>
          <w:szCs w:val="28"/>
        </w:rPr>
        <w:t>2.11.  В умовах надзвичайного або воєнного стану в Україні заклад дошкільної освіти залишає в складі здобувачів</w:t>
      </w:r>
      <w:r>
        <w:rPr>
          <w:rFonts w:ascii="Times New Roman" w:hAnsi="Times New Roman"/>
          <w:sz w:val="28"/>
          <w:szCs w:val="28"/>
        </w:rPr>
        <w:t xml:space="preserve"> дошкільної освіти  вихованців,  які були вимушені змінити задеклароване / зареєстроване місце проживання (перебування) до закінчення або скасування надзвичайного або воєнного стану. У разі повернення вихованця до задекларованого / зареєстрованого місця пр</w:t>
      </w:r>
      <w:r>
        <w:rPr>
          <w:rFonts w:ascii="Times New Roman" w:hAnsi="Times New Roman"/>
          <w:sz w:val="28"/>
          <w:szCs w:val="28"/>
        </w:rPr>
        <w:t xml:space="preserve">оживання (перебування) </w:t>
      </w:r>
      <w:r>
        <w:rPr>
          <w:rFonts w:ascii="Times New Roman" w:hAnsi="Times New Roman"/>
          <w:sz w:val="28"/>
          <w:szCs w:val="28"/>
          <w:lang w:val="ru-RU"/>
        </w:rPr>
        <w:t xml:space="preserve">він відвідує відповідну вікову групу. </w:t>
      </w:r>
    </w:p>
    <w:p w:rsidR="00AA18C9" w:rsidRDefault="00AA18C9">
      <w:pPr>
        <w:spacing w:after="0" w:line="240" w:lineRule="auto"/>
        <w:ind w:firstLineChars="100" w:firstLine="280"/>
        <w:jc w:val="both"/>
        <w:rPr>
          <w:rFonts w:ascii="Times New Roman" w:hAnsi="Times New Roman"/>
          <w:sz w:val="28"/>
          <w:szCs w:val="28"/>
          <w:lang w:val="ru-RU"/>
        </w:rPr>
      </w:pPr>
    </w:p>
    <w:p w:rsidR="00AA18C9" w:rsidRDefault="0012220E">
      <w:pPr>
        <w:spacing w:after="0" w:line="240" w:lineRule="auto"/>
        <w:jc w:val="center"/>
        <w:rPr>
          <w:rFonts w:ascii="Times New Roman" w:hAnsi="Times New Roman"/>
          <w:b/>
          <w:bCs/>
          <w:sz w:val="28"/>
          <w:szCs w:val="28"/>
        </w:rPr>
      </w:pPr>
      <w:r>
        <w:rPr>
          <w:rFonts w:ascii="Times New Roman" w:hAnsi="Times New Roman"/>
          <w:b/>
          <w:bCs/>
          <w:sz w:val="28"/>
          <w:szCs w:val="28"/>
        </w:rPr>
        <w:t>3. Режим роботи закладу дошкільної освіти</w:t>
      </w:r>
    </w:p>
    <w:p w:rsidR="00AA18C9" w:rsidRDefault="0012220E">
      <w:pPr>
        <w:spacing w:after="0" w:line="240" w:lineRule="auto"/>
        <w:ind w:leftChars="109" w:left="240" w:firstLineChars="207" w:firstLine="580"/>
        <w:jc w:val="both"/>
        <w:rPr>
          <w:rFonts w:ascii="Times New Roman" w:hAnsi="Times New Roman"/>
          <w:sz w:val="28"/>
          <w:szCs w:val="28"/>
        </w:rPr>
      </w:pPr>
      <w:r>
        <w:rPr>
          <w:rFonts w:ascii="Times New Roman" w:hAnsi="Times New Roman"/>
          <w:sz w:val="28"/>
          <w:szCs w:val="28"/>
        </w:rPr>
        <w:t xml:space="preserve">3.1.  Навчальний рік у закладі дошкільної освіти починається 1 вересня і закінчується </w:t>
      </w:r>
      <w:r>
        <w:rPr>
          <w:rFonts w:ascii="Times New Roman" w:hAnsi="Times New Roman"/>
          <w:sz w:val="28"/>
          <w:szCs w:val="28"/>
          <w:lang w:val="ru-RU"/>
        </w:rPr>
        <w:t>31 травня.</w:t>
      </w:r>
      <w:r>
        <w:rPr>
          <w:rFonts w:ascii="Times New Roman" w:hAnsi="Times New Roman"/>
          <w:sz w:val="28"/>
          <w:szCs w:val="28"/>
        </w:rPr>
        <w:t xml:space="preserve"> З 1 червня по 31 серпня (оздоровчий період) у закладі </w:t>
      </w:r>
      <w:r>
        <w:rPr>
          <w:rFonts w:ascii="Times New Roman" w:hAnsi="Times New Roman"/>
          <w:sz w:val="28"/>
          <w:szCs w:val="28"/>
        </w:rPr>
        <w:t>проводиться оздоровлення дітей.</w:t>
      </w:r>
    </w:p>
    <w:p w:rsidR="00AA18C9" w:rsidRDefault="0012220E">
      <w:pPr>
        <w:spacing w:after="0" w:line="240" w:lineRule="auto"/>
        <w:ind w:leftChars="109" w:left="240" w:firstLineChars="207" w:firstLine="580"/>
        <w:jc w:val="both"/>
        <w:rPr>
          <w:rFonts w:ascii="Times New Roman" w:hAnsi="Times New Roman"/>
          <w:sz w:val="28"/>
          <w:szCs w:val="28"/>
        </w:rPr>
      </w:pPr>
      <w:r>
        <w:rPr>
          <w:rFonts w:ascii="Times New Roman" w:hAnsi="Times New Roman"/>
          <w:sz w:val="28"/>
          <w:szCs w:val="28"/>
        </w:rPr>
        <w:lastRenderedPageBreak/>
        <w:t>3.2. Заклад дошкільної освіти працює за п’ятиденним робочим тижнем. Тривалість робочого дня —10</w:t>
      </w:r>
      <w:r>
        <w:rPr>
          <w:rFonts w:ascii="Times New Roman" w:hAnsi="Times New Roman"/>
          <w:color w:val="C00000"/>
          <w:sz w:val="28"/>
          <w:szCs w:val="28"/>
          <w:lang w:val="ru-RU"/>
        </w:rPr>
        <w:t xml:space="preserve"> </w:t>
      </w:r>
      <w:r>
        <w:rPr>
          <w:rFonts w:ascii="Times New Roman" w:hAnsi="Times New Roman"/>
          <w:sz w:val="28"/>
          <w:szCs w:val="28"/>
        </w:rPr>
        <w:t xml:space="preserve"> годин на день. Щоденний графік роботи закладу дошкільної освіти: з 7.30 до 17.30.</w:t>
      </w:r>
    </w:p>
    <w:p w:rsidR="00AA18C9" w:rsidRDefault="0012220E">
      <w:pPr>
        <w:spacing w:after="0" w:line="240" w:lineRule="auto"/>
        <w:ind w:firstLineChars="250" w:firstLine="700"/>
        <w:jc w:val="both"/>
        <w:rPr>
          <w:rFonts w:ascii="Times New Roman" w:hAnsi="Times New Roman"/>
          <w:sz w:val="28"/>
          <w:szCs w:val="28"/>
        </w:rPr>
      </w:pPr>
      <w:r>
        <w:rPr>
          <w:rFonts w:ascii="Times New Roman" w:hAnsi="Times New Roman"/>
          <w:sz w:val="28"/>
          <w:szCs w:val="28"/>
        </w:rPr>
        <w:t xml:space="preserve">3.3. За заявами батьків </w:t>
      </w:r>
      <w:r>
        <w:rPr>
          <w:rFonts w:ascii="Times New Roman" w:hAnsi="Times New Roman"/>
          <w:sz w:val="28"/>
          <w:szCs w:val="28"/>
        </w:rPr>
        <w:t>створюються чергові групи з 11-годинним перебуванням та цілодобова група з 24-годинним перебуванням.</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3.4. Заклад дошкільної освіти не працює у вихідні (субота, неділя) та святкові дні.</w:t>
      </w:r>
    </w:p>
    <w:p w:rsidR="00AA18C9" w:rsidRDefault="00AA18C9">
      <w:pPr>
        <w:spacing w:after="0" w:line="240" w:lineRule="auto"/>
        <w:jc w:val="both"/>
        <w:rPr>
          <w:rFonts w:ascii="Times New Roman" w:hAnsi="Times New Roman"/>
          <w:sz w:val="28"/>
          <w:szCs w:val="28"/>
        </w:rPr>
      </w:pPr>
    </w:p>
    <w:p w:rsidR="00AA18C9" w:rsidRDefault="0012220E">
      <w:pPr>
        <w:spacing w:after="0" w:line="240" w:lineRule="auto"/>
        <w:ind w:firstLine="567"/>
        <w:jc w:val="center"/>
        <w:rPr>
          <w:rFonts w:ascii="Times New Roman" w:hAnsi="Times New Roman"/>
          <w:b/>
          <w:bCs/>
          <w:sz w:val="28"/>
          <w:szCs w:val="28"/>
        </w:rPr>
      </w:pPr>
      <w:r>
        <w:rPr>
          <w:rFonts w:ascii="Times New Roman" w:hAnsi="Times New Roman"/>
          <w:b/>
          <w:bCs/>
          <w:sz w:val="28"/>
          <w:szCs w:val="28"/>
        </w:rPr>
        <w:t>4.  Організація освітнього процесу</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4.1.  Освітній процес у закладі дош</w:t>
      </w:r>
      <w:r>
        <w:rPr>
          <w:rFonts w:ascii="Times New Roman" w:hAnsi="Times New Roman"/>
          <w:sz w:val="28"/>
          <w:szCs w:val="28"/>
        </w:rPr>
        <w:t>кільної освіти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й милосердя, сп</w:t>
      </w:r>
      <w:r>
        <w:rPr>
          <w:rFonts w:ascii="Times New Roman" w:hAnsi="Times New Roman"/>
          <w:sz w:val="28"/>
          <w:szCs w:val="28"/>
        </w:rPr>
        <w:t>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4.2.  Мовою освітнього процесу в закладі д</w:t>
      </w:r>
      <w:r>
        <w:rPr>
          <w:rFonts w:ascii="Times New Roman" w:hAnsi="Times New Roman"/>
          <w:sz w:val="28"/>
          <w:szCs w:val="28"/>
        </w:rPr>
        <w:t>ошкільної освіти є державна мова.</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4.3.  Освітній процес організовують відповідно до освітніх і парціальних програм, програми розвитку закладу дошкільної освіти, плану роботи закладу дошкільної освіти на рік та спрямовують на розвиток особистості, обдаруван</w:t>
      </w:r>
      <w:r>
        <w:rPr>
          <w:rFonts w:ascii="Times New Roman" w:hAnsi="Times New Roman"/>
          <w:sz w:val="28"/>
          <w:szCs w:val="28"/>
        </w:rPr>
        <w:t>ь вихованців, досягнення ними результатів, визначених державним стандартом дошкільної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4.4.  Заклад дошкільної освіти організовує та здійснює освітній процес відповідно до річного плану роботи , який складається на навчальний рік і оздоровчий період</w:t>
      </w:r>
      <w:r>
        <w:rPr>
          <w:rFonts w:ascii="Times New Roman" w:hAnsi="Times New Roman"/>
          <w:sz w:val="28"/>
          <w:szCs w:val="28"/>
        </w:rPr>
        <w:t xml:space="preserve"> і затверджується керівником.</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4.5.  Рішення про використання в освітньому процесі конкретної освітньої, парціальної програми (конкретних освітніх, парціальних програм), адаптацію / модифікацію / комбінування їх змісту схвалює педагогічна рада закладу дошкі</w:t>
      </w:r>
      <w:r>
        <w:rPr>
          <w:rFonts w:ascii="Times New Roman" w:hAnsi="Times New Roman"/>
          <w:sz w:val="28"/>
          <w:szCs w:val="28"/>
        </w:rPr>
        <w:t>льної освіти. Його вводять в дію наказом директора закладу дошкільної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4.6.  Освітній процес заклад дошкільної освіти  може організовувати за такими пріоритетними напрямами: художньо-естетичний, фізкультурно-оздоровчий, музичний, гуманітарний.</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4.7. </w:t>
      </w:r>
      <w:r>
        <w:rPr>
          <w:rFonts w:ascii="Times New Roman" w:hAnsi="Times New Roman"/>
          <w:sz w:val="28"/>
          <w:szCs w:val="28"/>
        </w:rPr>
        <w:t>Проведення в закладі дошкільної освіти заходів, спрямованих на реалізацію освітньої програми (програм), дозволяється виключно на безоплатній основі.</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4.8.  Заклад дошкільної освіти може надавати додаткові освітні послуги згідно з чинним законодавством. Плат</w:t>
      </w:r>
      <w:r>
        <w:rPr>
          <w:rFonts w:ascii="Times New Roman" w:hAnsi="Times New Roman"/>
          <w:sz w:val="28"/>
          <w:szCs w:val="28"/>
        </w:rPr>
        <w:t>ні послуги не можуть надаватися замість або в рамках Державного стандарту дошкільної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4.9.  Учасниками освітнього процесу в закладі дошкільної освіти є:</w:t>
      </w:r>
    </w:p>
    <w:p w:rsidR="00AA18C9" w:rsidRDefault="0012220E">
      <w:pPr>
        <w:pStyle w:val="a7"/>
        <w:numPr>
          <w:ilvl w:val="0"/>
          <w:numId w:val="2"/>
        </w:numPr>
        <w:spacing w:after="0" w:line="240" w:lineRule="auto"/>
        <w:jc w:val="both"/>
        <w:rPr>
          <w:rFonts w:ascii="Times New Roman" w:hAnsi="Times New Roman"/>
          <w:sz w:val="28"/>
          <w:szCs w:val="28"/>
        </w:rPr>
      </w:pPr>
      <w:r>
        <w:rPr>
          <w:rFonts w:ascii="Times New Roman" w:hAnsi="Times New Roman"/>
          <w:sz w:val="28"/>
          <w:szCs w:val="28"/>
        </w:rPr>
        <w:t>вихованці;</w:t>
      </w:r>
    </w:p>
    <w:p w:rsidR="00AA18C9" w:rsidRDefault="0012220E">
      <w:pPr>
        <w:pStyle w:val="a7"/>
        <w:numPr>
          <w:ilvl w:val="0"/>
          <w:numId w:val="2"/>
        </w:numPr>
        <w:spacing w:after="0" w:line="240" w:lineRule="auto"/>
        <w:jc w:val="both"/>
        <w:rPr>
          <w:rFonts w:ascii="Times New Roman" w:hAnsi="Times New Roman"/>
          <w:sz w:val="28"/>
          <w:szCs w:val="28"/>
        </w:rPr>
      </w:pPr>
      <w:r>
        <w:rPr>
          <w:rFonts w:ascii="Times New Roman" w:hAnsi="Times New Roman"/>
          <w:sz w:val="28"/>
          <w:szCs w:val="28"/>
        </w:rPr>
        <w:lastRenderedPageBreak/>
        <w:t>педагогічні працівники, перелік посад яких затверджує Кабінет Міністрів України;</w:t>
      </w:r>
    </w:p>
    <w:p w:rsidR="00AA18C9" w:rsidRDefault="0012220E">
      <w:pPr>
        <w:pStyle w:val="a7"/>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помі</w:t>
      </w:r>
      <w:r>
        <w:rPr>
          <w:rFonts w:ascii="Times New Roman" w:hAnsi="Times New Roman"/>
          <w:sz w:val="28"/>
          <w:szCs w:val="28"/>
        </w:rPr>
        <w:t>чники вихователів;</w:t>
      </w:r>
    </w:p>
    <w:p w:rsidR="00AA18C9" w:rsidRDefault="0012220E">
      <w:pPr>
        <w:pStyle w:val="a7"/>
        <w:numPr>
          <w:ilvl w:val="0"/>
          <w:numId w:val="2"/>
        </w:numPr>
        <w:spacing w:after="0" w:line="240" w:lineRule="auto"/>
        <w:jc w:val="both"/>
        <w:rPr>
          <w:rFonts w:ascii="Times New Roman" w:hAnsi="Times New Roman"/>
          <w:sz w:val="28"/>
          <w:szCs w:val="28"/>
        </w:rPr>
      </w:pPr>
      <w:r>
        <w:rPr>
          <w:rFonts w:ascii="Times New Roman" w:hAnsi="Times New Roman"/>
          <w:sz w:val="28"/>
          <w:szCs w:val="28"/>
        </w:rPr>
        <w:t>асистенти дитини з особливими освітніми потребами (у разі їх допуску відповідно до вимог законодавства);</w:t>
      </w:r>
    </w:p>
    <w:p w:rsidR="00AA18C9" w:rsidRDefault="0012220E">
      <w:pPr>
        <w:pStyle w:val="a7"/>
        <w:numPr>
          <w:ilvl w:val="0"/>
          <w:numId w:val="2"/>
        </w:numPr>
        <w:spacing w:after="0" w:line="240" w:lineRule="auto"/>
        <w:jc w:val="both"/>
        <w:rPr>
          <w:rFonts w:ascii="Times New Roman" w:hAnsi="Times New Roman"/>
          <w:sz w:val="28"/>
          <w:szCs w:val="28"/>
        </w:rPr>
      </w:pPr>
      <w:r>
        <w:rPr>
          <w:rFonts w:ascii="Times New Roman" w:hAnsi="Times New Roman"/>
          <w:sz w:val="28"/>
          <w:szCs w:val="28"/>
        </w:rPr>
        <w:t>інші працівники;</w:t>
      </w:r>
    </w:p>
    <w:p w:rsidR="00AA18C9" w:rsidRDefault="0012220E">
      <w:pPr>
        <w:pStyle w:val="a7"/>
        <w:numPr>
          <w:ilvl w:val="0"/>
          <w:numId w:val="2"/>
        </w:numPr>
        <w:spacing w:after="0" w:line="240" w:lineRule="auto"/>
        <w:jc w:val="both"/>
        <w:rPr>
          <w:rFonts w:ascii="Times New Roman" w:hAnsi="Times New Roman"/>
          <w:sz w:val="28"/>
          <w:szCs w:val="28"/>
        </w:rPr>
      </w:pPr>
      <w:r>
        <w:rPr>
          <w:rFonts w:ascii="Times New Roman" w:hAnsi="Times New Roman"/>
          <w:sz w:val="28"/>
          <w:szCs w:val="28"/>
        </w:rPr>
        <w:t>батьки вихованців або особи, які їх замінюють;</w:t>
      </w:r>
    </w:p>
    <w:p w:rsidR="00AA18C9" w:rsidRDefault="0012220E">
      <w:pPr>
        <w:pStyle w:val="a7"/>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фізичні особи, які мають право здійснювати освітню </w:t>
      </w:r>
      <w:r>
        <w:rPr>
          <w:rFonts w:ascii="Times New Roman" w:hAnsi="Times New Roman"/>
          <w:sz w:val="28"/>
          <w:szCs w:val="28"/>
        </w:rPr>
        <w:t>діяльність у сфері дошкільної освіти.</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4.10.  Освітній процес організовують педагогічні працівники, які в партнерстві з батьками забезпечують єдність розвитку, виховання і навчання вихованців, створюють безпечне освітнє середовище, вільне від будь-яких проя</w:t>
      </w:r>
      <w:r>
        <w:rPr>
          <w:rFonts w:ascii="Times New Roman" w:hAnsi="Times New Roman"/>
          <w:sz w:val="28"/>
          <w:szCs w:val="28"/>
        </w:rPr>
        <w:t>вів жорстокого поводження з дитиною, насильства, зокрема булінгу (цькування).</w:t>
      </w:r>
    </w:p>
    <w:p w:rsidR="00AA18C9" w:rsidRDefault="0012220E">
      <w:pPr>
        <w:pStyle w:val="a6"/>
        <w:shd w:val="clear" w:color="auto" w:fill="FFFFFF"/>
        <w:spacing w:beforeAutospacing="0" w:after="150" w:afterAutospacing="0"/>
        <w:contextualSpacing/>
        <w:jc w:val="both"/>
        <w:rPr>
          <w:sz w:val="28"/>
          <w:szCs w:val="28"/>
          <w:lang w:val="ru-RU"/>
        </w:rPr>
      </w:pPr>
      <w:r>
        <w:rPr>
          <w:sz w:val="28"/>
          <w:szCs w:val="28"/>
          <w:lang w:val="ru-RU"/>
        </w:rPr>
        <w:t xml:space="preserve">4.11. </w:t>
      </w:r>
      <w:r>
        <w:rPr>
          <w:sz w:val="28"/>
          <w:szCs w:val="28"/>
          <w:shd w:val="clear" w:color="auto" w:fill="FFFFFF"/>
          <w:lang w:val="ru-RU"/>
        </w:rPr>
        <w:t>Права та обов’язки педагогічних працівників закладу дошкільної освіти визначаються  Законом</w:t>
      </w:r>
      <w:r>
        <w:rPr>
          <w:sz w:val="28"/>
          <w:szCs w:val="28"/>
          <w:shd w:val="clear" w:color="auto" w:fill="FFFFFF"/>
          <w:lang w:val="uk-UA"/>
        </w:rPr>
        <w:t xml:space="preserve"> України “Про дошкільну освіту”</w:t>
      </w:r>
      <w:r>
        <w:rPr>
          <w:sz w:val="28"/>
          <w:szCs w:val="28"/>
          <w:shd w:val="clear" w:color="auto" w:fill="FFFFFF"/>
          <w:lang w:val="ru-RU"/>
        </w:rPr>
        <w:t>,</w:t>
      </w:r>
      <w:r>
        <w:rPr>
          <w:sz w:val="28"/>
          <w:szCs w:val="28"/>
          <w:shd w:val="clear" w:color="auto" w:fill="FFFFFF"/>
        </w:rPr>
        <w:t> </w:t>
      </w:r>
      <w:r>
        <w:rPr>
          <w:sz w:val="28"/>
          <w:szCs w:val="28"/>
          <w:shd w:val="clear" w:color="auto" w:fill="FFFFFF"/>
          <w:lang w:val="ru-RU"/>
        </w:rPr>
        <w:t xml:space="preserve"> іншими нормативно-правовими актами, установчими документами, правилами внутрішнього розпорядку, колективним договором, трудовим договором та</w:t>
      </w:r>
      <w:r>
        <w:rPr>
          <w:sz w:val="28"/>
          <w:szCs w:val="28"/>
          <w:shd w:val="clear" w:color="auto" w:fill="FFFFFF"/>
          <w:lang w:val="uk-UA"/>
        </w:rPr>
        <w:t xml:space="preserve"> </w:t>
      </w:r>
      <w:r>
        <w:rPr>
          <w:sz w:val="28"/>
          <w:szCs w:val="28"/>
          <w:shd w:val="clear" w:color="auto" w:fill="FFFFFF"/>
          <w:lang w:val="ru-RU"/>
        </w:rPr>
        <w:t>посадовими інструкціями.</w:t>
      </w:r>
    </w:p>
    <w:p w:rsidR="00AA18C9" w:rsidRDefault="0012220E">
      <w:pPr>
        <w:pStyle w:val="a6"/>
        <w:shd w:val="clear" w:color="auto" w:fill="FFFFFF"/>
        <w:spacing w:beforeAutospacing="0" w:after="150" w:afterAutospacing="0"/>
        <w:ind w:firstLine="450"/>
        <w:contextualSpacing/>
        <w:jc w:val="both"/>
        <w:rPr>
          <w:sz w:val="28"/>
          <w:szCs w:val="28"/>
          <w:lang w:val="ru-RU"/>
        </w:rPr>
      </w:pPr>
      <w:bookmarkStart w:id="1" w:name="n278"/>
      <w:bookmarkEnd w:id="1"/>
      <w:r>
        <w:rPr>
          <w:sz w:val="28"/>
          <w:szCs w:val="28"/>
          <w:shd w:val="clear" w:color="auto" w:fill="FFFFFF"/>
          <w:lang w:val="ru-RU"/>
        </w:rPr>
        <w:t>Педагогічні працівники закладу дошкільної освіти</w:t>
      </w:r>
      <w:r>
        <w:rPr>
          <w:sz w:val="28"/>
          <w:szCs w:val="28"/>
          <w:shd w:val="clear" w:color="auto" w:fill="FFFFFF"/>
          <w:lang w:val="uk-UA"/>
        </w:rPr>
        <w:t xml:space="preserve"> </w:t>
      </w:r>
      <w:r>
        <w:rPr>
          <w:sz w:val="28"/>
          <w:szCs w:val="28"/>
          <w:shd w:val="clear" w:color="auto" w:fill="FFFFFF"/>
          <w:lang w:val="ru-RU"/>
        </w:rPr>
        <w:t>зобов’язані:</w:t>
      </w:r>
    </w:p>
    <w:p w:rsidR="00AA18C9" w:rsidRDefault="0012220E">
      <w:pPr>
        <w:pStyle w:val="a6"/>
        <w:shd w:val="clear" w:color="auto" w:fill="FFFFFF"/>
        <w:spacing w:beforeAutospacing="0" w:after="150" w:afterAutospacing="0"/>
        <w:ind w:firstLine="450"/>
        <w:contextualSpacing/>
        <w:jc w:val="both"/>
        <w:rPr>
          <w:sz w:val="28"/>
          <w:szCs w:val="28"/>
          <w:shd w:val="clear" w:color="auto" w:fill="FFFFFF"/>
          <w:lang w:val="uk-UA"/>
        </w:rPr>
      </w:pPr>
      <w:bookmarkStart w:id="2" w:name="n279"/>
      <w:bookmarkEnd w:id="2"/>
      <w:r>
        <w:rPr>
          <w:sz w:val="28"/>
          <w:szCs w:val="28"/>
          <w:shd w:val="clear" w:color="auto" w:fill="FFFFFF"/>
          <w:lang w:val="uk-UA"/>
        </w:rPr>
        <w:t xml:space="preserve">- </w:t>
      </w:r>
      <w:r>
        <w:rPr>
          <w:sz w:val="28"/>
          <w:szCs w:val="28"/>
          <w:shd w:val="clear" w:color="auto" w:fill="FFFFFF"/>
          <w:lang w:val="ru-RU"/>
        </w:rPr>
        <w:t>дотримуватися у своїй пед</w:t>
      </w:r>
      <w:r>
        <w:rPr>
          <w:sz w:val="28"/>
          <w:szCs w:val="28"/>
          <w:shd w:val="clear" w:color="auto" w:fill="FFFFFF"/>
          <w:lang w:val="ru-RU"/>
        </w:rPr>
        <w:t>агогічній діяльності принципів освітньої діяльності, визначених  Законом</w:t>
      </w:r>
      <w:r>
        <w:rPr>
          <w:sz w:val="28"/>
          <w:szCs w:val="28"/>
          <w:shd w:val="clear" w:color="auto" w:fill="FFFFFF"/>
          <w:lang w:val="uk-UA"/>
        </w:rPr>
        <w:t xml:space="preserve"> України “Про дошкільну освіту”</w:t>
      </w:r>
    </w:p>
    <w:p w:rsidR="00AA18C9" w:rsidRDefault="0012220E">
      <w:pPr>
        <w:pStyle w:val="a6"/>
        <w:shd w:val="clear" w:color="auto" w:fill="FFFFFF"/>
        <w:spacing w:beforeAutospacing="0" w:after="150" w:afterAutospacing="0"/>
        <w:contextualSpacing/>
        <w:jc w:val="both"/>
        <w:rPr>
          <w:sz w:val="28"/>
          <w:szCs w:val="28"/>
          <w:lang w:val="ru-RU"/>
        </w:rPr>
      </w:pPr>
      <w:r>
        <w:rPr>
          <w:sz w:val="28"/>
          <w:szCs w:val="28"/>
          <w:shd w:val="clear" w:color="auto" w:fill="FFFFFF"/>
          <w:lang w:val="ru-RU"/>
        </w:rPr>
        <w:t xml:space="preserve"> та</w:t>
      </w:r>
      <w:r>
        <w:rPr>
          <w:sz w:val="28"/>
          <w:szCs w:val="28"/>
          <w:shd w:val="clear" w:color="auto" w:fill="FFFFFF"/>
        </w:rPr>
        <w:t> </w:t>
      </w:r>
      <w:hyperlink r:id="rId8" w:anchor="n72" w:tgtFrame="https://zakon.rada.gov.ua/laws/show/_blank" w:history="1">
        <w:r>
          <w:rPr>
            <w:rStyle w:val="a3"/>
            <w:color w:val="auto"/>
            <w:sz w:val="28"/>
            <w:szCs w:val="28"/>
            <w:u w:val="none"/>
            <w:shd w:val="clear" w:color="auto" w:fill="FFFFFF"/>
            <w:lang w:val="ru-RU"/>
          </w:rPr>
          <w:t>статтею 6</w:t>
        </w:r>
      </w:hyperlink>
      <w:r>
        <w:rPr>
          <w:sz w:val="28"/>
          <w:szCs w:val="28"/>
          <w:shd w:val="clear" w:color="auto" w:fill="FFFFFF"/>
        </w:rPr>
        <w:t> </w:t>
      </w:r>
      <w:r>
        <w:rPr>
          <w:sz w:val="28"/>
          <w:szCs w:val="28"/>
          <w:shd w:val="clear" w:color="auto" w:fill="FFFFFF"/>
          <w:lang w:val="ru-RU"/>
        </w:rPr>
        <w:t>Закону України "Про о</w:t>
      </w:r>
      <w:r>
        <w:rPr>
          <w:sz w:val="28"/>
          <w:szCs w:val="28"/>
          <w:shd w:val="clear" w:color="auto" w:fill="FFFFFF"/>
          <w:lang w:val="ru-RU"/>
        </w:rPr>
        <w:t>світу";</w:t>
      </w:r>
    </w:p>
    <w:p w:rsidR="00AA18C9" w:rsidRDefault="0012220E">
      <w:pPr>
        <w:pStyle w:val="a6"/>
        <w:shd w:val="clear" w:color="auto" w:fill="FFFFFF"/>
        <w:spacing w:beforeAutospacing="0" w:after="150" w:afterAutospacing="0"/>
        <w:ind w:firstLine="450"/>
        <w:contextualSpacing/>
        <w:jc w:val="both"/>
        <w:rPr>
          <w:sz w:val="28"/>
          <w:szCs w:val="28"/>
          <w:lang w:val="ru-RU"/>
        </w:rPr>
      </w:pPr>
      <w:bookmarkStart w:id="3" w:name="n280"/>
      <w:bookmarkEnd w:id="3"/>
      <w:r>
        <w:rPr>
          <w:sz w:val="28"/>
          <w:szCs w:val="28"/>
          <w:shd w:val="clear" w:color="auto" w:fill="FFFFFF"/>
          <w:lang w:val="uk-UA"/>
        </w:rPr>
        <w:t xml:space="preserve">- </w:t>
      </w:r>
      <w:r>
        <w:rPr>
          <w:sz w:val="28"/>
          <w:szCs w:val="28"/>
          <w:shd w:val="clear" w:color="auto" w:fill="FFFFFF"/>
          <w:lang w:val="ru-RU"/>
        </w:rPr>
        <w:t>використовувати державну мову в освітньому процесі відповідно до вимог законодавства;</w:t>
      </w:r>
    </w:p>
    <w:p w:rsidR="00AA18C9" w:rsidRDefault="0012220E">
      <w:pPr>
        <w:pStyle w:val="a6"/>
        <w:shd w:val="clear" w:color="auto" w:fill="FFFFFF"/>
        <w:spacing w:beforeAutospacing="0" w:after="150" w:afterAutospacing="0"/>
        <w:ind w:firstLine="450"/>
        <w:contextualSpacing/>
        <w:jc w:val="both"/>
        <w:rPr>
          <w:sz w:val="28"/>
          <w:szCs w:val="28"/>
          <w:lang w:val="ru-RU"/>
        </w:rPr>
      </w:pPr>
      <w:bookmarkStart w:id="4" w:name="n281"/>
      <w:bookmarkEnd w:id="4"/>
      <w:r>
        <w:rPr>
          <w:sz w:val="28"/>
          <w:szCs w:val="28"/>
          <w:shd w:val="clear" w:color="auto" w:fill="FFFFFF"/>
          <w:lang w:val="uk-UA"/>
        </w:rPr>
        <w:t xml:space="preserve">- </w:t>
      </w:r>
      <w:r>
        <w:rPr>
          <w:sz w:val="28"/>
          <w:szCs w:val="28"/>
          <w:shd w:val="clear" w:color="auto" w:fill="FFFFFF"/>
          <w:lang w:val="ru-RU"/>
        </w:rPr>
        <w:t>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w:t>
      </w:r>
      <w:r>
        <w:rPr>
          <w:sz w:val="28"/>
          <w:szCs w:val="28"/>
          <w:shd w:val="clear" w:color="auto" w:fill="FFFFFF"/>
          <w:lang w:val="ru-RU"/>
        </w:rPr>
        <w:t>о та інклюзивного чи спеціального освітнього середовища;</w:t>
      </w:r>
    </w:p>
    <w:p w:rsidR="00AA18C9" w:rsidRDefault="0012220E">
      <w:pPr>
        <w:pStyle w:val="a6"/>
        <w:shd w:val="clear" w:color="auto" w:fill="FFFFFF"/>
        <w:spacing w:beforeAutospacing="0" w:after="150" w:afterAutospacing="0"/>
        <w:ind w:firstLine="450"/>
        <w:contextualSpacing/>
        <w:jc w:val="both"/>
        <w:rPr>
          <w:sz w:val="28"/>
          <w:szCs w:val="28"/>
          <w:lang w:val="ru-RU"/>
        </w:rPr>
      </w:pPr>
      <w:bookmarkStart w:id="5" w:name="n282"/>
      <w:bookmarkEnd w:id="5"/>
      <w:r>
        <w:rPr>
          <w:sz w:val="28"/>
          <w:szCs w:val="28"/>
          <w:shd w:val="clear" w:color="auto" w:fill="FFFFFF"/>
          <w:lang w:val="uk-UA"/>
        </w:rPr>
        <w:t xml:space="preserve">- </w:t>
      </w:r>
      <w:r>
        <w:rPr>
          <w:sz w:val="28"/>
          <w:szCs w:val="28"/>
          <w:shd w:val="clear" w:color="auto" w:fill="FFFFFF"/>
          <w:lang w:val="ru-RU"/>
        </w:rPr>
        <w:t>систематично (не менше одного разу на п’ять років) підвищувати кваліфікацію з надання психологічної допомоги та підтримки дітей, домедичної допомоги, забезпечення безпеки дітей, вдосконалення цифро</w:t>
      </w:r>
      <w:r>
        <w:rPr>
          <w:sz w:val="28"/>
          <w:szCs w:val="28"/>
          <w:shd w:val="clear" w:color="auto" w:fill="FFFFFF"/>
          <w:lang w:val="ru-RU"/>
        </w:rPr>
        <w:t>вих навичок тощо;</w:t>
      </w:r>
    </w:p>
    <w:p w:rsidR="00AA18C9" w:rsidRDefault="0012220E">
      <w:pPr>
        <w:pStyle w:val="a6"/>
        <w:shd w:val="clear" w:color="auto" w:fill="FFFFFF"/>
        <w:spacing w:beforeAutospacing="0" w:after="150" w:afterAutospacing="0"/>
        <w:ind w:firstLine="450"/>
        <w:contextualSpacing/>
        <w:jc w:val="both"/>
        <w:rPr>
          <w:sz w:val="28"/>
          <w:szCs w:val="28"/>
          <w:lang w:val="ru-RU"/>
        </w:rPr>
      </w:pPr>
      <w:bookmarkStart w:id="6" w:name="n283"/>
      <w:bookmarkEnd w:id="6"/>
      <w:r>
        <w:rPr>
          <w:sz w:val="28"/>
          <w:szCs w:val="28"/>
          <w:shd w:val="clear" w:color="auto" w:fill="FFFFFF"/>
          <w:lang w:val="uk-UA"/>
        </w:rPr>
        <w:t xml:space="preserve">- </w:t>
      </w:r>
      <w:r>
        <w:rPr>
          <w:sz w:val="28"/>
          <w:szCs w:val="28"/>
          <w:shd w:val="clear" w:color="auto" w:fill="FFFFFF"/>
          <w:lang w:val="ru-RU"/>
        </w:rPr>
        <w:t>брати участь у засіданнях педагогічної ради;</w:t>
      </w:r>
      <w:bookmarkStart w:id="7" w:name="n284"/>
      <w:bookmarkEnd w:id="7"/>
    </w:p>
    <w:p w:rsidR="00AA18C9" w:rsidRDefault="0012220E">
      <w:pPr>
        <w:pStyle w:val="a6"/>
        <w:shd w:val="clear" w:color="auto" w:fill="FFFFFF"/>
        <w:spacing w:beforeAutospacing="0" w:after="150" w:afterAutospacing="0"/>
        <w:ind w:firstLine="426"/>
        <w:contextualSpacing/>
        <w:jc w:val="both"/>
        <w:rPr>
          <w:sz w:val="28"/>
          <w:szCs w:val="28"/>
          <w:lang w:val="ru-RU"/>
        </w:rPr>
      </w:pPr>
      <w:r>
        <w:rPr>
          <w:sz w:val="28"/>
          <w:szCs w:val="28"/>
          <w:lang w:val="ru-RU"/>
        </w:rPr>
        <w:t xml:space="preserve">- </w:t>
      </w:r>
      <w:r>
        <w:rPr>
          <w:sz w:val="28"/>
          <w:szCs w:val="28"/>
          <w:shd w:val="clear" w:color="auto" w:fill="FFFFFF"/>
          <w:lang w:val="ru-RU"/>
        </w:rPr>
        <w:t>взаємодіяти з батьками вихованців на принципах педагогіки партнерства, надавати їм рекомендації щодо розвитку, виховання та навчання їхніх дітей.</w:t>
      </w:r>
      <w:r>
        <w:rPr>
          <w:sz w:val="28"/>
          <w:szCs w:val="28"/>
          <w:shd w:val="clear" w:color="auto" w:fill="FFFFFF"/>
          <w:lang w:val="uk-UA"/>
        </w:rPr>
        <w:t xml:space="preserve"> </w:t>
      </w:r>
    </w:p>
    <w:p w:rsidR="00AA18C9" w:rsidRDefault="0012220E">
      <w:pPr>
        <w:pStyle w:val="a6"/>
        <w:shd w:val="clear" w:color="auto" w:fill="FFFFFF"/>
        <w:spacing w:beforeAutospacing="0" w:after="150" w:afterAutospacing="0"/>
        <w:contextualSpacing/>
        <w:jc w:val="both"/>
        <w:rPr>
          <w:sz w:val="28"/>
          <w:szCs w:val="28"/>
          <w:lang w:val="uk-UA"/>
        </w:rPr>
      </w:pPr>
      <w:r>
        <w:rPr>
          <w:sz w:val="28"/>
          <w:szCs w:val="28"/>
          <w:shd w:val="clear" w:color="auto" w:fill="FFFFFF"/>
          <w:lang w:val="uk-UA"/>
        </w:rPr>
        <w:t xml:space="preserve">4.12. На посади працівників </w:t>
      </w:r>
      <w:r>
        <w:rPr>
          <w:sz w:val="28"/>
          <w:szCs w:val="28"/>
          <w:shd w:val="clear" w:color="auto" w:fill="FFFFFF"/>
          <w:lang w:val="uk-UA"/>
        </w:rPr>
        <w:t xml:space="preserve">закладів дошкільної освіти наказом директора закладу призначаються виключно особи, моральні якості та фізичний і </w:t>
      </w:r>
      <w:r>
        <w:rPr>
          <w:sz w:val="28"/>
          <w:szCs w:val="28"/>
          <w:shd w:val="clear" w:color="auto" w:fill="FFFFFF"/>
          <w:lang w:val="uk-UA"/>
        </w:rPr>
        <w:lastRenderedPageBreak/>
        <w:t>психічний стан здоров’я яких дозволяють їм виконувати професійні обов’язки у закладах дошкільної освіти.</w:t>
      </w:r>
    </w:p>
    <w:p w:rsidR="00AA18C9" w:rsidRDefault="0012220E">
      <w:pPr>
        <w:pStyle w:val="a6"/>
        <w:shd w:val="clear" w:color="auto" w:fill="FFFFFF"/>
        <w:spacing w:beforeAutospacing="0" w:after="150" w:afterAutospacing="0"/>
        <w:contextualSpacing/>
        <w:jc w:val="both"/>
        <w:rPr>
          <w:sz w:val="28"/>
          <w:szCs w:val="28"/>
          <w:shd w:val="clear" w:color="auto" w:fill="FFFFFF"/>
          <w:lang w:val="uk-UA"/>
        </w:rPr>
      </w:pPr>
      <w:r>
        <w:rPr>
          <w:sz w:val="28"/>
          <w:szCs w:val="28"/>
          <w:shd w:val="clear" w:color="auto" w:fill="FFFFFF"/>
          <w:lang w:val="uk-UA"/>
        </w:rPr>
        <w:t>4.13. На посаду педагогічного працівни</w:t>
      </w:r>
      <w:r>
        <w:rPr>
          <w:sz w:val="28"/>
          <w:szCs w:val="28"/>
          <w:shd w:val="clear" w:color="auto" w:fill="FFFFFF"/>
          <w:lang w:val="uk-UA"/>
        </w:rPr>
        <w:t xml:space="preserve">ка закладу дошкільної освіти може бути призначена особа, яка має педагогічну освіту за відповідною спеціальністю та/або відповідну професійну кваліфікацію педагогічного працівника, вільно володіє державною мовою. </w:t>
      </w:r>
    </w:p>
    <w:p w:rsidR="00AA18C9" w:rsidRDefault="0012220E">
      <w:pPr>
        <w:pStyle w:val="a6"/>
        <w:shd w:val="clear" w:color="auto" w:fill="FFFFFF"/>
        <w:spacing w:beforeAutospacing="0" w:after="150" w:afterAutospacing="0"/>
        <w:contextualSpacing/>
        <w:jc w:val="both"/>
        <w:rPr>
          <w:sz w:val="28"/>
          <w:szCs w:val="28"/>
        </w:rPr>
      </w:pPr>
      <w:r>
        <w:rPr>
          <w:sz w:val="28"/>
          <w:szCs w:val="28"/>
          <w:shd w:val="clear" w:color="auto" w:fill="FFFFFF"/>
          <w:lang w:val="uk-UA"/>
        </w:rPr>
        <w:t xml:space="preserve">4.14. </w:t>
      </w:r>
      <w:r>
        <w:rPr>
          <w:sz w:val="28"/>
          <w:szCs w:val="28"/>
          <w:shd w:val="clear" w:color="auto" w:fill="FFFFFF"/>
          <w:lang w:val="ru-RU"/>
        </w:rPr>
        <w:t>На посади педагогічних працівників т</w:t>
      </w:r>
      <w:r>
        <w:rPr>
          <w:sz w:val="28"/>
          <w:szCs w:val="28"/>
          <w:shd w:val="clear" w:color="auto" w:fill="FFFFFF"/>
          <w:lang w:val="ru-RU"/>
        </w:rPr>
        <w:t>акож можуть призначатися особи відповідно до вимог, у порядку та на умовах, визначених</w:t>
      </w:r>
      <w:r>
        <w:rPr>
          <w:sz w:val="28"/>
          <w:szCs w:val="28"/>
          <w:shd w:val="clear" w:color="auto" w:fill="FFFFFF"/>
        </w:rPr>
        <w:t> </w:t>
      </w:r>
      <w:hyperlink r:id="rId9" w:anchor="n858" w:tgtFrame="https://zakon.rada.gov.ua/laws/show/_blank" w:history="1">
        <w:r>
          <w:rPr>
            <w:rStyle w:val="a3"/>
            <w:color w:val="auto"/>
            <w:sz w:val="28"/>
            <w:szCs w:val="28"/>
            <w:u w:val="none"/>
            <w:shd w:val="clear" w:color="auto" w:fill="FFFFFF"/>
            <w:lang w:val="ru-RU"/>
          </w:rPr>
          <w:t>частиною п’ятою</w:t>
        </w:r>
      </w:hyperlink>
      <w:r>
        <w:rPr>
          <w:sz w:val="28"/>
          <w:szCs w:val="28"/>
          <w:shd w:val="clear" w:color="auto" w:fill="FFFFFF"/>
        </w:rPr>
        <w:t> статті 58 Закону України "Про освіт</w:t>
      </w:r>
      <w:r>
        <w:rPr>
          <w:sz w:val="28"/>
          <w:szCs w:val="28"/>
          <w:shd w:val="clear" w:color="auto" w:fill="FFFFFF"/>
        </w:rPr>
        <w:t>у".</w:t>
      </w:r>
    </w:p>
    <w:p w:rsidR="00AA18C9" w:rsidRDefault="0012220E">
      <w:pPr>
        <w:pStyle w:val="a6"/>
        <w:shd w:val="clear" w:color="auto" w:fill="FFFFFF"/>
        <w:spacing w:beforeAutospacing="0" w:after="150" w:afterAutospacing="0"/>
        <w:contextualSpacing/>
        <w:jc w:val="both"/>
        <w:rPr>
          <w:sz w:val="28"/>
          <w:szCs w:val="28"/>
          <w:lang w:val="ru-RU"/>
        </w:rPr>
      </w:pPr>
      <w:r>
        <w:rPr>
          <w:sz w:val="28"/>
          <w:szCs w:val="28"/>
          <w:shd w:val="clear" w:color="auto" w:fill="FFFFFF"/>
          <w:lang w:val="uk-UA"/>
        </w:rPr>
        <w:t>4.15</w:t>
      </w:r>
      <w:r>
        <w:rPr>
          <w:sz w:val="28"/>
          <w:szCs w:val="28"/>
          <w:shd w:val="clear" w:color="auto" w:fill="FFFFFF"/>
          <w:lang w:val="ru-RU"/>
        </w:rPr>
        <w:t>. Не має права працювати в закладі дошкільної освіти особа, яка:</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r>
        <w:rPr>
          <w:sz w:val="28"/>
          <w:szCs w:val="28"/>
          <w:shd w:val="clear" w:color="auto" w:fill="FFFFFF"/>
          <w:lang w:val="uk-UA"/>
        </w:rPr>
        <w:t xml:space="preserve">- </w:t>
      </w:r>
      <w:r>
        <w:rPr>
          <w:sz w:val="28"/>
          <w:szCs w:val="28"/>
          <w:shd w:val="clear" w:color="auto" w:fill="FFFFFF"/>
          <w:lang w:val="ru-RU"/>
        </w:rPr>
        <w:t>визнана недієздатною або цивільна дієздатність якої обмежена судом;</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r>
        <w:rPr>
          <w:sz w:val="28"/>
          <w:szCs w:val="28"/>
          <w:shd w:val="clear" w:color="auto" w:fill="FFFFFF"/>
          <w:lang w:val="uk-UA"/>
        </w:rPr>
        <w:t xml:space="preserve">- </w:t>
      </w:r>
      <w:r>
        <w:rPr>
          <w:sz w:val="28"/>
          <w:szCs w:val="28"/>
          <w:shd w:val="clear" w:color="auto" w:fill="FFFFFF"/>
          <w:lang w:val="ru-RU"/>
        </w:rPr>
        <w:t>має судимість за вчинення кримінального правопорушення, якщо така судимість не погашена або не знята в установл</w:t>
      </w:r>
      <w:r>
        <w:rPr>
          <w:sz w:val="28"/>
          <w:szCs w:val="28"/>
          <w:shd w:val="clear" w:color="auto" w:fill="FFFFFF"/>
          <w:lang w:val="ru-RU"/>
        </w:rPr>
        <w:t>еному законом порядку;</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r>
        <w:rPr>
          <w:sz w:val="28"/>
          <w:szCs w:val="28"/>
          <w:shd w:val="clear" w:color="auto" w:fill="FFFFFF"/>
          <w:lang w:val="uk-UA"/>
        </w:rPr>
        <w:t xml:space="preserve">- </w:t>
      </w:r>
      <w:r>
        <w:rPr>
          <w:sz w:val="28"/>
          <w:szCs w:val="28"/>
          <w:shd w:val="clear" w:color="auto" w:fill="FFFFFF"/>
          <w:lang w:val="ru-RU"/>
        </w:rPr>
        <w:t>відповідно до рішення суду позбавлена права обіймати відповідну посаду;</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r>
        <w:rPr>
          <w:sz w:val="28"/>
          <w:szCs w:val="28"/>
          <w:shd w:val="clear" w:color="auto" w:fill="FFFFFF"/>
          <w:lang w:val="uk-UA"/>
        </w:rPr>
        <w:t xml:space="preserve">- </w:t>
      </w:r>
      <w:r>
        <w:rPr>
          <w:sz w:val="28"/>
          <w:szCs w:val="28"/>
          <w:shd w:val="clear" w:color="auto" w:fill="FFFFFF"/>
          <w:lang w:val="ru-RU"/>
        </w:rPr>
        <w:t>відповідно до рішення суду, яке набрало законної сили, вчинила умисне кримінальне правопорушення щодо дитини, у присутності дитини, з використанням дитини чи</w:t>
      </w:r>
      <w:r>
        <w:rPr>
          <w:sz w:val="28"/>
          <w:szCs w:val="28"/>
          <w:shd w:val="clear" w:color="auto" w:fill="FFFFFF"/>
          <w:lang w:val="ru-RU"/>
        </w:rPr>
        <w:t xml:space="preserve"> жорстоке поводження з дитиною.</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 xml:space="preserve">4.16.  Трудові відносини регулюються законодавством України  про працю, Законами України “Про освіту”, “Про дошкільну освіту”, іншими нормативно-правовими актами, установчими документами, правилами внутрішнього </w:t>
      </w:r>
      <w:r>
        <w:rPr>
          <w:rFonts w:ascii="Times New Roman" w:hAnsi="Times New Roman"/>
          <w:sz w:val="28"/>
          <w:szCs w:val="28"/>
        </w:rPr>
        <w:t>розпорядку, колективним договором, трудовим договором та посадовими інструкціями.</w:t>
      </w:r>
    </w:p>
    <w:p w:rsidR="00AA18C9" w:rsidRDefault="0012220E">
      <w:pPr>
        <w:pStyle w:val="a6"/>
        <w:shd w:val="clear" w:color="auto" w:fill="FFFFFF"/>
        <w:spacing w:beforeAutospacing="0" w:after="150" w:afterAutospacing="0"/>
        <w:contextualSpacing/>
        <w:jc w:val="both"/>
        <w:rPr>
          <w:sz w:val="28"/>
          <w:szCs w:val="28"/>
          <w:shd w:val="clear" w:color="auto" w:fill="FFFFFF"/>
          <w:lang w:val="uk-UA"/>
        </w:rPr>
      </w:pPr>
      <w:r>
        <w:rPr>
          <w:sz w:val="28"/>
          <w:szCs w:val="28"/>
          <w:shd w:val="clear" w:color="auto" w:fill="FFFFFF"/>
          <w:lang w:val="uk-UA"/>
        </w:rPr>
        <w:t>4.17. Перелік і обсяг видів робіт та іншої педагогічної діяльності педагогічних працівників встановлюються трудовими договорами та посадовими інструкціями.</w:t>
      </w:r>
    </w:p>
    <w:p w:rsidR="00AA18C9" w:rsidRDefault="0012220E">
      <w:pPr>
        <w:pStyle w:val="a6"/>
        <w:shd w:val="clear" w:color="auto" w:fill="FFFFFF"/>
        <w:spacing w:beforeAutospacing="0" w:after="150" w:afterAutospacing="0"/>
        <w:contextualSpacing/>
        <w:jc w:val="both"/>
        <w:rPr>
          <w:sz w:val="28"/>
          <w:szCs w:val="28"/>
          <w:shd w:val="clear" w:color="auto" w:fill="FFFFFF"/>
          <w:lang w:val="uk-UA"/>
        </w:rPr>
      </w:pPr>
      <w:r>
        <w:rPr>
          <w:sz w:val="28"/>
          <w:szCs w:val="28"/>
          <w:shd w:val="clear" w:color="auto" w:fill="FFFFFF"/>
          <w:lang w:val="uk-UA"/>
        </w:rPr>
        <w:t xml:space="preserve">4.18. </w:t>
      </w:r>
      <w:r>
        <w:rPr>
          <w:sz w:val="28"/>
          <w:szCs w:val="28"/>
          <w:shd w:val="clear" w:color="auto" w:fill="FFFFFF"/>
          <w:lang w:val="uk-UA"/>
        </w:rPr>
        <w:t>Робочий час педагогічного працівника включає час, необхідний для здійснення ним освітнього процесу з вихованцями, а також виконання методичної, організаційної роботи та іншої педагогічної діяльності, передбаченої трудовим договором.</w:t>
      </w:r>
    </w:p>
    <w:p w:rsidR="00AA18C9" w:rsidRDefault="0012220E">
      <w:pPr>
        <w:pStyle w:val="a6"/>
        <w:shd w:val="clear" w:color="auto" w:fill="FFFFFF"/>
        <w:spacing w:beforeAutospacing="0" w:after="150" w:afterAutospacing="0"/>
        <w:ind w:firstLine="448"/>
        <w:contextualSpacing/>
        <w:jc w:val="both"/>
        <w:rPr>
          <w:sz w:val="28"/>
          <w:szCs w:val="28"/>
          <w:shd w:val="clear" w:color="auto" w:fill="FFFFFF"/>
          <w:lang w:val="uk-UA"/>
        </w:rPr>
      </w:pPr>
      <w:r>
        <w:rPr>
          <w:sz w:val="28"/>
          <w:szCs w:val="28"/>
          <w:shd w:val="clear" w:color="auto" w:fill="FFFFFF"/>
          <w:lang w:val="uk-UA"/>
        </w:rPr>
        <w:t>Тривалість робочого час</w:t>
      </w:r>
      <w:r>
        <w:rPr>
          <w:sz w:val="28"/>
          <w:szCs w:val="28"/>
          <w:shd w:val="clear" w:color="auto" w:fill="FFFFFF"/>
          <w:lang w:val="uk-UA"/>
        </w:rPr>
        <w:t>у педагогічних</w:t>
      </w:r>
      <w:r>
        <w:rPr>
          <w:sz w:val="28"/>
          <w:szCs w:val="28"/>
          <w:shd w:val="clear" w:color="auto" w:fill="FFFFFF"/>
          <w:lang w:val="uk-UA"/>
        </w:rPr>
        <w:t xml:space="preserve"> </w:t>
      </w:r>
      <w:r>
        <w:rPr>
          <w:sz w:val="28"/>
          <w:szCs w:val="28"/>
          <w:shd w:val="clear" w:color="auto" w:fill="FFFFFF"/>
          <w:lang w:val="uk-UA"/>
        </w:rPr>
        <w:t>працівників на тиждень на одну тарифну ставку становить:</w:t>
      </w:r>
    </w:p>
    <w:p w:rsidR="00AA18C9" w:rsidRDefault="0012220E">
      <w:pPr>
        <w:pStyle w:val="a6"/>
        <w:shd w:val="clear" w:color="auto" w:fill="FFFFFF"/>
        <w:spacing w:beforeAutospacing="0" w:after="150" w:afterAutospacing="0"/>
        <w:ind w:firstLine="448"/>
        <w:contextualSpacing/>
        <w:jc w:val="both"/>
        <w:rPr>
          <w:sz w:val="28"/>
          <w:szCs w:val="28"/>
          <w:shd w:val="clear" w:color="auto" w:fill="FFFFFF"/>
          <w:lang w:val="uk-UA"/>
        </w:rPr>
      </w:pPr>
      <w:r>
        <w:rPr>
          <w:sz w:val="28"/>
          <w:szCs w:val="28"/>
          <w:shd w:val="clear" w:color="auto" w:fill="FFFFFF"/>
          <w:lang w:val="uk-UA"/>
        </w:rPr>
        <w:t>- для керівника, вихователя-методиста, педагога соціального, асистента вихователя - 35 годин;</w:t>
      </w:r>
    </w:p>
    <w:p w:rsidR="00AA18C9" w:rsidRDefault="0012220E">
      <w:pPr>
        <w:pStyle w:val="a6"/>
        <w:shd w:val="clear" w:color="auto" w:fill="FFFFFF"/>
        <w:spacing w:beforeAutospacing="0" w:after="150" w:afterAutospacing="0"/>
        <w:ind w:firstLine="448"/>
        <w:contextualSpacing/>
        <w:jc w:val="both"/>
        <w:rPr>
          <w:sz w:val="28"/>
          <w:szCs w:val="28"/>
          <w:shd w:val="clear" w:color="auto" w:fill="FFFFFF"/>
          <w:lang w:val="uk-UA"/>
        </w:rPr>
      </w:pPr>
      <w:r>
        <w:rPr>
          <w:sz w:val="28"/>
          <w:szCs w:val="28"/>
          <w:shd w:val="clear" w:color="auto" w:fill="FFFFFF"/>
          <w:lang w:val="uk-UA"/>
        </w:rPr>
        <w:t xml:space="preserve"> - для вихователя, практичного психолога, керівника музичного, інструктора з фізвиховання </w:t>
      </w:r>
      <w:r>
        <w:rPr>
          <w:sz w:val="28"/>
          <w:szCs w:val="28"/>
          <w:shd w:val="clear" w:color="auto" w:fill="FFFFFF"/>
          <w:lang w:val="uk-UA"/>
        </w:rPr>
        <w:t>та інших педагогічних працівників - 30 годин.</w:t>
      </w:r>
    </w:p>
    <w:p w:rsidR="00AA18C9" w:rsidRDefault="0012220E">
      <w:pPr>
        <w:pStyle w:val="a6"/>
        <w:shd w:val="clear" w:color="auto" w:fill="FFFFFF"/>
        <w:spacing w:beforeAutospacing="0" w:after="150" w:afterAutospacing="0"/>
        <w:ind w:firstLine="448"/>
        <w:contextualSpacing/>
        <w:jc w:val="both"/>
        <w:rPr>
          <w:sz w:val="28"/>
          <w:szCs w:val="28"/>
          <w:shd w:val="clear" w:color="auto" w:fill="FFFFFF"/>
          <w:lang w:val="uk-UA"/>
        </w:rPr>
      </w:pPr>
      <w:r>
        <w:rPr>
          <w:sz w:val="28"/>
          <w:szCs w:val="28"/>
          <w:shd w:val="clear" w:color="auto" w:fill="FFFFFF"/>
          <w:lang w:val="uk-UA"/>
        </w:rPr>
        <w:t>Норма педагогічного навантаження становить:</w:t>
      </w:r>
    </w:p>
    <w:p w:rsidR="00AA18C9" w:rsidRDefault="0012220E">
      <w:pPr>
        <w:pStyle w:val="a6"/>
        <w:shd w:val="clear" w:color="auto" w:fill="FFFFFF"/>
        <w:spacing w:beforeAutospacing="0" w:after="150" w:afterAutospacing="0"/>
        <w:ind w:firstLine="448"/>
        <w:contextualSpacing/>
        <w:jc w:val="both"/>
        <w:rPr>
          <w:sz w:val="28"/>
          <w:szCs w:val="28"/>
          <w:shd w:val="clear" w:color="auto" w:fill="FFFFFF"/>
          <w:lang w:val="uk-UA"/>
        </w:rPr>
      </w:pPr>
      <w:r>
        <w:rPr>
          <w:sz w:val="28"/>
          <w:szCs w:val="28"/>
          <w:shd w:val="clear" w:color="auto" w:fill="FFFFFF"/>
          <w:lang w:val="uk-UA"/>
        </w:rPr>
        <w:t xml:space="preserve"> - для вихователя, інструктора з фізкультури - 25 годин на тиждень;</w:t>
      </w:r>
    </w:p>
    <w:p w:rsidR="00AA18C9" w:rsidRDefault="0012220E">
      <w:pPr>
        <w:pStyle w:val="a6"/>
        <w:shd w:val="clear" w:color="auto" w:fill="FFFFFF"/>
        <w:spacing w:beforeAutospacing="0" w:after="150" w:afterAutospacing="0"/>
        <w:ind w:firstLine="448"/>
        <w:contextualSpacing/>
        <w:jc w:val="both"/>
        <w:rPr>
          <w:sz w:val="28"/>
          <w:szCs w:val="28"/>
          <w:shd w:val="clear" w:color="auto" w:fill="FFFFFF"/>
          <w:lang w:val="uk-UA"/>
        </w:rPr>
      </w:pPr>
      <w:r>
        <w:rPr>
          <w:sz w:val="28"/>
          <w:szCs w:val="28"/>
          <w:shd w:val="clear" w:color="auto" w:fill="FFFFFF"/>
          <w:lang w:val="uk-UA"/>
        </w:rPr>
        <w:lastRenderedPageBreak/>
        <w:t xml:space="preserve"> - керівника музичного - 24 години на тиждень;</w:t>
      </w:r>
    </w:p>
    <w:p w:rsidR="00AA18C9" w:rsidRDefault="0012220E">
      <w:pPr>
        <w:pStyle w:val="a6"/>
        <w:shd w:val="clear" w:color="auto" w:fill="FFFFFF"/>
        <w:spacing w:beforeAutospacing="0" w:after="150" w:afterAutospacing="0"/>
        <w:ind w:firstLine="448"/>
        <w:contextualSpacing/>
        <w:jc w:val="both"/>
        <w:rPr>
          <w:sz w:val="28"/>
          <w:szCs w:val="28"/>
          <w:shd w:val="clear" w:color="auto" w:fill="FFFFFF"/>
          <w:lang w:val="uk-UA"/>
        </w:rPr>
      </w:pPr>
      <w:r>
        <w:rPr>
          <w:sz w:val="28"/>
          <w:szCs w:val="28"/>
          <w:shd w:val="clear" w:color="auto" w:fill="FFFFFF"/>
          <w:lang w:val="uk-UA"/>
        </w:rPr>
        <w:t xml:space="preserve"> - практичного психолога, вчителя-логопеда - 20 год</w:t>
      </w:r>
      <w:r>
        <w:rPr>
          <w:sz w:val="28"/>
          <w:szCs w:val="28"/>
          <w:shd w:val="clear" w:color="auto" w:fill="FFFFFF"/>
          <w:lang w:val="uk-UA"/>
        </w:rPr>
        <w:t>ин на тиждень;</w:t>
      </w:r>
    </w:p>
    <w:p w:rsidR="00AA18C9" w:rsidRDefault="0012220E">
      <w:pPr>
        <w:pStyle w:val="a6"/>
        <w:shd w:val="clear" w:color="auto" w:fill="FFFFFF"/>
        <w:spacing w:beforeAutospacing="0" w:after="150" w:afterAutospacing="0"/>
        <w:ind w:firstLine="448"/>
        <w:contextualSpacing/>
        <w:jc w:val="both"/>
        <w:rPr>
          <w:sz w:val="28"/>
          <w:szCs w:val="28"/>
          <w:shd w:val="clear" w:color="auto" w:fill="FFFFFF"/>
          <w:lang w:val="uk-UA"/>
        </w:rPr>
      </w:pPr>
      <w:r>
        <w:rPr>
          <w:sz w:val="28"/>
          <w:szCs w:val="28"/>
          <w:shd w:val="clear" w:color="auto" w:fill="FFFFFF"/>
          <w:lang w:val="uk-UA"/>
        </w:rPr>
        <w:t xml:space="preserve"> - керівника гуртка, вчителя - 18 годин на тиждень.</w:t>
      </w:r>
    </w:p>
    <w:p w:rsidR="00AA18C9" w:rsidRDefault="0012220E">
      <w:pPr>
        <w:pStyle w:val="a6"/>
        <w:shd w:val="clear" w:color="auto" w:fill="FFFFFF"/>
        <w:spacing w:beforeAutospacing="0" w:after="150" w:afterAutospacing="0"/>
        <w:contextualSpacing/>
        <w:jc w:val="both"/>
        <w:rPr>
          <w:sz w:val="28"/>
          <w:szCs w:val="28"/>
          <w:shd w:val="clear" w:color="auto" w:fill="FFFFFF"/>
          <w:lang w:val="uk-UA"/>
        </w:rPr>
      </w:pPr>
      <w:bookmarkStart w:id="8" w:name="n296"/>
      <w:bookmarkEnd w:id="8"/>
      <w:r>
        <w:rPr>
          <w:sz w:val="28"/>
          <w:szCs w:val="28"/>
          <w:shd w:val="clear" w:color="auto" w:fill="FFFFFF"/>
          <w:lang w:val="uk-UA"/>
        </w:rPr>
        <w:t>4.19. Визначені трудовим договором та посадовою інструкцією посадові обов’язки, за погодженням з керівником закладу дошкільної освіти, можуть виконуватися у закладі дошкільної освіти або по</w:t>
      </w:r>
      <w:r>
        <w:rPr>
          <w:sz w:val="28"/>
          <w:szCs w:val="28"/>
          <w:shd w:val="clear" w:color="auto" w:fill="FFFFFF"/>
          <w:lang w:val="uk-UA"/>
        </w:rPr>
        <w:t xml:space="preserve">за його межами, зокрема дистанційно з використанням інформаційно-комунікаційних технологій </w:t>
      </w:r>
      <w:bookmarkStart w:id="9" w:name="n297"/>
      <w:bookmarkEnd w:id="9"/>
      <w:r>
        <w:rPr>
          <w:sz w:val="28"/>
          <w:szCs w:val="28"/>
          <w:shd w:val="clear" w:color="auto" w:fill="FFFFFF"/>
          <w:lang w:val="uk-UA"/>
        </w:rPr>
        <w:t>.</w:t>
      </w:r>
    </w:p>
    <w:p w:rsidR="00AA18C9" w:rsidRDefault="0012220E">
      <w:pPr>
        <w:pStyle w:val="a6"/>
        <w:shd w:val="clear" w:color="auto" w:fill="FFFFFF"/>
        <w:spacing w:beforeAutospacing="0" w:after="150" w:afterAutospacing="0"/>
        <w:contextualSpacing/>
        <w:jc w:val="both"/>
        <w:rPr>
          <w:sz w:val="28"/>
          <w:szCs w:val="28"/>
          <w:shd w:val="clear" w:color="auto" w:fill="FFFFFF"/>
          <w:lang w:val="uk-UA"/>
        </w:rPr>
      </w:pPr>
      <w:r>
        <w:rPr>
          <w:sz w:val="28"/>
          <w:szCs w:val="28"/>
          <w:shd w:val="clear" w:color="auto" w:fill="FFFFFF"/>
          <w:lang w:val="uk-UA"/>
        </w:rPr>
        <w:t xml:space="preserve">4.20.  Працівники закладу дошкільної освіти мають право на підвищення посадових окладів, встановлення надбавок, доплат, виплату допомоги на оздоровлення, грошової </w:t>
      </w:r>
      <w:r>
        <w:rPr>
          <w:sz w:val="28"/>
          <w:szCs w:val="28"/>
          <w:shd w:val="clear" w:color="auto" w:fill="FFFFFF"/>
          <w:lang w:val="uk-UA"/>
        </w:rPr>
        <w:t>винагороди, преміювання, інші виплати, встановленні законодавством. Порядок та умови встановлення підвищень посадових окладів (ставок заробітної плати ), доплат та надбавок, грошової винагороди за зразкове виконання посадових обов'язків, допомоги на оздоро</w:t>
      </w:r>
      <w:r>
        <w:rPr>
          <w:sz w:val="28"/>
          <w:szCs w:val="28"/>
          <w:shd w:val="clear" w:color="auto" w:fill="FFFFFF"/>
          <w:lang w:val="uk-UA"/>
        </w:rPr>
        <w:t xml:space="preserve">влення  та інших виплат працівникам затверджуються Кабінетом Міністрів України. </w:t>
      </w:r>
    </w:p>
    <w:p w:rsidR="00AA18C9" w:rsidRDefault="0012220E">
      <w:pPr>
        <w:pStyle w:val="a6"/>
        <w:shd w:val="clear" w:color="auto" w:fill="FFFFFF"/>
        <w:spacing w:beforeAutospacing="0" w:after="150" w:afterAutospacing="0"/>
        <w:contextualSpacing/>
        <w:jc w:val="both"/>
        <w:rPr>
          <w:sz w:val="28"/>
          <w:szCs w:val="28"/>
          <w:shd w:val="clear" w:color="auto" w:fill="FFFFFF"/>
          <w:lang w:val="uk-UA"/>
        </w:rPr>
      </w:pPr>
      <w:r>
        <w:rPr>
          <w:sz w:val="28"/>
          <w:szCs w:val="28"/>
          <w:shd w:val="clear" w:color="auto" w:fill="FFFFFF"/>
          <w:lang w:val="uk-UA"/>
        </w:rPr>
        <w:t>4.21. Вихователям і помічникам вихователів, які працюють у групах з перевищенням норм,   Засновник встановлює доплату за кожного вихованця понад визначену норму, встановлену ч</w:t>
      </w:r>
      <w:r>
        <w:rPr>
          <w:sz w:val="28"/>
          <w:szCs w:val="28"/>
          <w:shd w:val="clear" w:color="auto" w:fill="FFFFFF"/>
          <w:lang w:val="uk-UA"/>
        </w:rPr>
        <w:t>астиною другою статті 17 Закону України  “Про дошкільну освіту.”</w:t>
      </w:r>
    </w:p>
    <w:p w:rsidR="00AA18C9" w:rsidRDefault="0012220E">
      <w:pPr>
        <w:pStyle w:val="a6"/>
        <w:shd w:val="clear" w:color="auto" w:fill="FFFFFF"/>
        <w:spacing w:beforeAutospacing="0" w:after="150" w:afterAutospacing="0"/>
        <w:contextualSpacing/>
        <w:jc w:val="both"/>
        <w:rPr>
          <w:sz w:val="28"/>
          <w:szCs w:val="28"/>
          <w:lang w:val="uk-UA"/>
        </w:rPr>
      </w:pPr>
      <w:r>
        <w:rPr>
          <w:sz w:val="28"/>
          <w:szCs w:val="28"/>
          <w:shd w:val="clear" w:color="auto" w:fill="FFFFFF"/>
          <w:lang w:val="uk-UA"/>
        </w:rPr>
        <w:t>4.2</w:t>
      </w:r>
      <w:r>
        <w:rPr>
          <w:sz w:val="28"/>
          <w:szCs w:val="28"/>
          <w:shd w:val="clear" w:color="auto" w:fill="FFFFFF"/>
          <w:lang w:val="uk-UA"/>
        </w:rPr>
        <w:t>2</w:t>
      </w:r>
      <w:r>
        <w:rPr>
          <w:sz w:val="28"/>
          <w:szCs w:val="28"/>
          <w:shd w:val="clear" w:color="auto" w:fill="FFFFFF"/>
          <w:lang w:val="uk-UA"/>
        </w:rPr>
        <w:t>. Засновник і керівник закладу дошкільної освіти в межах своїх повноважень зобов’язані забезпечувати педагогічних працівників ресурсами (ігровими, дидактичними, науково-методичними, матер</w:t>
      </w:r>
      <w:r>
        <w:rPr>
          <w:sz w:val="28"/>
          <w:szCs w:val="28"/>
          <w:shd w:val="clear" w:color="auto" w:fill="FFFFFF"/>
          <w:lang w:val="uk-UA"/>
        </w:rPr>
        <w:t>іально-технічними, інформаційними тощо), необхідними для здійснення освітнього процесу, реалізації освітньої програми та виконання державного стандарту.</w:t>
      </w:r>
    </w:p>
    <w:p w:rsidR="00AA18C9" w:rsidRDefault="0012220E">
      <w:pPr>
        <w:pStyle w:val="a6"/>
        <w:shd w:val="clear" w:color="auto" w:fill="FFFFFF"/>
        <w:spacing w:beforeAutospacing="0" w:after="150" w:afterAutospacing="0"/>
        <w:jc w:val="both"/>
        <w:rPr>
          <w:sz w:val="28"/>
          <w:szCs w:val="28"/>
          <w:shd w:val="clear" w:color="auto" w:fill="FFFFFF"/>
          <w:lang w:val="uk-UA"/>
        </w:rPr>
      </w:pPr>
      <w:bookmarkStart w:id="10" w:name="n298"/>
      <w:bookmarkEnd w:id="10"/>
      <w:r>
        <w:rPr>
          <w:sz w:val="28"/>
          <w:szCs w:val="28"/>
          <w:shd w:val="clear" w:color="auto" w:fill="FFFFFF"/>
          <w:lang w:val="uk-UA"/>
        </w:rPr>
        <w:t>4.2</w:t>
      </w:r>
      <w:r>
        <w:rPr>
          <w:sz w:val="28"/>
          <w:szCs w:val="28"/>
          <w:shd w:val="clear" w:color="auto" w:fill="FFFFFF"/>
          <w:lang w:val="uk-UA"/>
        </w:rPr>
        <w:t>3</w:t>
      </w:r>
      <w:r>
        <w:rPr>
          <w:sz w:val="28"/>
          <w:szCs w:val="28"/>
          <w:shd w:val="clear" w:color="auto" w:fill="FFFFFF"/>
          <w:lang w:val="uk-UA"/>
        </w:rPr>
        <w:t>. Засновник і керівник закладу дошкільної освіти не мають права вимагати від педагогічних працівник</w:t>
      </w:r>
      <w:r>
        <w:rPr>
          <w:sz w:val="28"/>
          <w:szCs w:val="28"/>
          <w:shd w:val="clear" w:color="auto" w:fill="FFFFFF"/>
          <w:lang w:val="uk-UA"/>
        </w:rPr>
        <w:t>ів виконання робіт, не передбачених укладеним трудовим договором або посадовою інструкцією.</w:t>
      </w:r>
      <w:bookmarkStart w:id="11" w:name="n321"/>
      <w:bookmarkStart w:id="12" w:name="n320"/>
      <w:bookmarkEnd w:id="11"/>
      <w:bookmarkEnd w:id="12"/>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4.2</w:t>
      </w:r>
      <w:r>
        <w:rPr>
          <w:rFonts w:ascii="Times New Roman" w:hAnsi="Times New Roman"/>
          <w:sz w:val="28"/>
          <w:szCs w:val="28"/>
        </w:rPr>
        <w:t>4</w:t>
      </w:r>
      <w:r>
        <w:rPr>
          <w:rFonts w:ascii="Times New Roman" w:hAnsi="Times New Roman"/>
          <w:sz w:val="28"/>
          <w:szCs w:val="28"/>
        </w:rPr>
        <w:t>.  Педагогічні працівники, які систематично порушують Статут, правила внутрішнього розпорядку, не виконують посадових обов</w:t>
      </w:r>
      <w:r>
        <w:rPr>
          <w:rFonts w:ascii="Times New Roman" w:hAnsi="Times New Roman"/>
          <w:sz w:val="28"/>
          <w:szCs w:val="28"/>
          <w:lang w:val="ru-RU"/>
        </w:rPr>
        <w:t>’</w:t>
      </w:r>
      <w:r>
        <w:rPr>
          <w:rFonts w:ascii="Times New Roman" w:hAnsi="Times New Roman"/>
          <w:sz w:val="28"/>
          <w:szCs w:val="28"/>
        </w:rPr>
        <w:t>язків, умови колективного договору аб</w:t>
      </w:r>
      <w:r>
        <w:rPr>
          <w:rFonts w:ascii="Times New Roman" w:hAnsi="Times New Roman"/>
          <w:sz w:val="28"/>
          <w:szCs w:val="28"/>
        </w:rPr>
        <w:t>о за результатами атестації не відповідають займаній посаді, звільняються з роботи керівником закладу відповідно до чинного законодавства.</w:t>
      </w:r>
    </w:p>
    <w:p w:rsidR="00AA18C9" w:rsidRDefault="00AA18C9">
      <w:pPr>
        <w:spacing w:after="0" w:line="240" w:lineRule="auto"/>
        <w:jc w:val="both"/>
        <w:rPr>
          <w:rFonts w:ascii="Times New Roman" w:hAnsi="Times New Roman"/>
          <w:sz w:val="28"/>
          <w:szCs w:val="28"/>
        </w:rPr>
      </w:pPr>
    </w:p>
    <w:p w:rsidR="00AA18C9" w:rsidRDefault="0012220E">
      <w:pPr>
        <w:numPr>
          <w:ilvl w:val="0"/>
          <w:numId w:val="3"/>
        </w:numPr>
        <w:spacing w:after="0" w:line="240" w:lineRule="auto"/>
        <w:jc w:val="center"/>
        <w:rPr>
          <w:rFonts w:ascii="Times New Roman" w:hAnsi="Times New Roman"/>
          <w:b/>
          <w:bCs/>
          <w:sz w:val="28"/>
          <w:szCs w:val="28"/>
        </w:rPr>
      </w:pPr>
      <w:r>
        <w:rPr>
          <w:rFonts w:ascii="Times New Roman" w:hAnsi="Times New Roman"/>
          <w:b/>
          <w:bCs/>
          <w:sz w:val="28"/>
          <w:szCs w:val="28"/>
        </w:rPr>
        <w:t>Система управління закладом дошкільної освіти</w:t>
      </w:r>
    </w:p>
    <w:p w:rsidR="00AA18C9" w:rsidRDefault="0012220E">
      <w:pPr>
        <w:numPr>
          <w:ilvl w:val="1"/>
          <w:numId w:val="3"/>
        </w:numPr>
        <w:tabs>
          <w:tab w:val="clear" w:pos="312"/>
        </w:tabs>
        <w:spacing w:after="0" w:line="240" w:lineRule="auto"/>
        <w:ind w:left="0"/>
        <w:jc w:val="both"/>
        <w:rPr>
          <w:rFonts w:ascii="Times New Roman" w:hAnsi="Times New Roman"/>
          <w:sz w:val="28"/>
          <w:szCs w:val="28"/>
        </w:rPr>
      </w:pPr>
      <w:r>
        <w:rPr>
          <w:rFonts w:ascii="Times New Roman" w:hAnsi="Times New Roman"/>
          <w:sz w:val="28"/>
          <w:szCs w:val="28"/>
        </w:rPr>
        <w:t>Управління закладом дошкільної освіти здійснюють:</w:t>
      </w:r>
    </w:p>
    <w:p w:rsidR="00AA18C9" w:rsidRDefault="0012220E">
      <w:pPr>
        <w:spacing w:after="0" w:line="240" w:lineRule="auto"/>
        <w:ind w:left="490"/>
        <w:jc w:val="both"/>
        <w:rPr>
          <w:rFonts w:ascii="Times New Roman" w:hAnsi="Times New Roman"/>
          <w:sz w:val="28"/>
          <w:szCs w:val="28"/>
        </w:rPr>
      </w:pPr>
      <w:r>
        <w:rPr>
          <w:rFonts w:ascii="Times New Roman" w:hAnsi="Times New Roman"/>
          <w:sz w:val="28"/>
          <w:szCs w:val="28"/>
        </w:rPr>
        <w:t xml:space="preserve">    - засновник;</w:t>
      </w:r>
    </w:p>
    <w:p w:rsidR="00AA18C9" w:rsidRDefault="0012220E">
      <w:pPr>
        <w:spacing w:after="0" w:line="240" w:lineRule="auto"/>
        <w:ind w:left="490"/>
        <w:jc w:val="both"/>
        <w:rPr>
          <w:rFonts w:ascii="Times New Roman" w:hAnsi="Times New Roman"/>
          <w:sz w:val="28"/>
          <w:szCs w:val="28"/>
        </w:rPr>
      </w:pPr>
      <w:r>
        <w:rPr>
          <w:rFonts w:ascii="Times New Roman" w:hAnsi="Times New Roman"/>
          <w:sz w:val="28"/>
          <w:szCs w:val="28"/>
        </w:rPr>
        <w:t xml:space="preserve">    - уповноважений орган - відділ освіти;</w:t>
      </w:r>
    </w:p>
    <w:p w:rsidR="00AA18C9" w:rsidRDefault="0012220E">
      <w:pPr>
        <w:spacing w:after="0" w:line="240" w:lineRule="auto"/>
        <w:ind w:left="490" w:firstLine="280"/>
        <w:jc w:val="both"/>
        <w:rPr>
          <w:rFonts w:ascii="Times New Roman" w:hAnsi="Times New Roman"/>
          <w:sz w:val="28"/>
          <w:szCs w:val="28"/>
        </w:rPr>
      </w:pPr>
      <w:r>
        <w:rPr>
          <w:rFonts w:ascii="Times New Roman" w:hAnsi="Times New Roman"/>
          <w:sz w:val="28"/>
          <w:szCs w:val="28"/>
        </w:rPr>
        <w:t>-  керівник;</w:t>
      </w:r>
    </w:p>
    <w:p w:rsidR="00AA18C9" w:rsidRDefault="0012220E">
      <w:pPr>
        <w:spacing w:after="0" w:line="240" w:lineRule="auto"/>
        <w:ind w:left="490" w:firstLine="280"/>
        <w:jc w:val="both"/>
        <w:rPr>
          <w:rFonts w:ascii="Times New Roman" w:hAnsi="Times New Roman"/>
          <w:sz w:val="28"/>
          <w:szCs w:val="28"/>
        </w:rPr>
      </w:pPr>
      <w:r>
        <w:rPr>
          <w:rFonts w:ascii="Times New Roman" w:hAnsi="Times New Roman"/>
          <w:sz w:val="28"/>
          <w:szCs w:val="28"/>
        </w:rPr>
        <w:lastRenderedPageBreak/>
        <w:t>- педагогічна рада.</w:t>
      </w:r>
    </w:p>
    <w:p w:rsidR="00AA18C9" w:rsidRDefault="0012220E">
      <w:pPr>
        <w:pStyle w:val="a6"/>
        <w:numPr>
          <w:ilvl w:val="1"/>
          <w:numId w:val="3"/>
        </w:numPr>
        <w:shd w:val="clear" w:color="auto" w:fill="FFFFFF"/>
        <w:tabs>
          <w:tab w:val="clear" w:pos="312"/>
        </w:tabs>
        <w:spacing w:beforeAutospacing="0" w:after="150" w:afterAutospacing="0"/>
        <w:ind w:left="0"/>
        <w:contextualSpacing/>
        <w:jc w:val="both"/>
        <w:rPr>
          <w:color w:val="333333"/>
          <w:sz w:val="28"/>
          <w:szCs w:val="28"/>
        </w:rPr>
      </w:pPr>
      <w:r>
        <w:rPr>
          <w:color w:val="333333"/>
          <w:sz w:val="28"/>
          <w:szCs w:val="28"/>
          <w:shd w:val="clear" w:color="auto" w:fill="FFFFFF"/>
          <w:lang w:val="uk-UA"/>
        </w:rPr>
        <w:t>З</w:t>
      </w:r>
      <w:r>
        <w:rPr>
          <w:color w:val="333333"/>
          <w:sz w:val="28"/>
          <w:szCs w:val="28"/>
          <w:shd w:val="clear" w:color="auto" w:fill="FFFFFF"/>
        </w:rPr>
        <w:t>асновник закладу дошкільної освіти:</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13" w:name="n455"/>
      <w:bookmarkEnd w:id="13"/>
      <w:r>
        <w:rPr>
          <w:sz w:val="28"/>
          <w:szCs w:val="28"/>
          <w:shd w:val="clear" w:color="auto" w:fill="FFFFFF"/>
          <w:lang w:val="uk-UA"/>
        </w:rPr>
        <w:t xml:space="preserve">- </w:t>
      </w:r>
      <w:r>
        <w:rPr>
          <w:sz w:val="28"/>
          <w:szCs w:val="28"/>
          <w:shd w:val="clear" w:color="auto" w:fill="FFFFFF"/>
          <w:lang w:val="ru-RU"/>
        </w:rPr>
        <w:t>затверджує статут закладу дошкільної освіти;</w:t>
      </w:r>
    </w:p>
    <w:p w:rsidR="00AA18C9" w:rsidRDefault="0012220E">
      <w:pPr>
        <w:pStyle w:val="a6"/>
        <w:shd w:val="clear" w:color="auto" w:fill="FFFFFF"/>
        <w:spacing w:beforeAutospacing="0" w:after="150" w:afterAutospacing="0"/>
        <w:ind w:firstLineChars="254" w:firstLine="711"/>
        <w:contextualSpacing/>
        <w:jc w:val="both"/>
        <w:rPr>
          <w:sz w:val="28"/>
          <w:szCs w:val="28"/>
          <w:lang w:val="uk-UA"/>
        </w:rPr>
      </w:pPr>
      <w:bookmarkStart w:id="14" w:name="n456"/>
      <w:bookmarkEnd w:id="14"/>
      <w:r>
        <w:rPr>
          <w:sz w:val="28"/>
          <w:szCs w:val="28"/>
          <w:shd w:val="clear" w:color="auto" w:fill="FFFFFF"/>
          <w:lang w:val="uk-UA"/>
        </w:rPr>
        <w:t xml:space="preserve">- </w:t>
      </w:r>
      <w:r>
        <w:rPr>
          <w:sz w:val="28"/>
          <w:szCs w:val="28"/>
          <w:shd w:val="clear" w:color="auto" w:fill="FFFFFF"/>
          <w:lang w:val="ru-RU"/>
        </w:rPr>
        <w:t xml:space="preserve">укладає строковий трудовий договір (контракт) з особою, </w:t>
      </w:r>
      <w:r>
        <w:rPr>
          <w:sz w:val="28"/>
          <w:szCs w:val="28"/>
          <w:shd w:val="clear" w:color="auto" w:fill="FFFFFF"/>
          <w:lang w:val="ru-RU"/>
        </w:rPr>
        <w:t>призначеною на посаду керівника закладу дошкільної освіти у порядку, визначеному законодавством та установчими документами;</w:t>
      </w:r>
      <w:r>
        <w:rPr>
          <w:sz w:val="28"/>
          <w:szCs w:val="28"/>
          <w:shd w:val="clear" w:color="auto" w:fill="FFFFFF"/>
          <w:lang w:val="uk-UA"/>
        </w:rPr>
        <w:t xml:space="preserve"> </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15" w:name="n457"/>
      <w:bookmarkEnd w:id="15"/>
      <w:r>
        <w:rPr>
          <w:sz w:val="28"/>
          <w:szCs w:val="28"/>
          <w:shd w:val="clear" w:color="auto" w:fill="FFFFFF"/>
          <w:lang w:val="uk-UA"/>
        </w:rPr>
        <w:t xml:space="preserve">- </w:t>
      </w:r>
      <w:r>
        <w:rPr>
          <w:sz w:val="28"/>
          <w:szCs w:val="28"/>
          <w:shd w:val="clear" w:color="auto" w:fill="FFFFFF"/>
          <w:lang w:val="ru-RU"/>
        </w:rPr>
        <w:t>розриває строковий трудовий договір (контракт) з керівником закладу дошкільної освіти з підстав та у порядку, визначених законода</w:t>
      </w:r>
      <w:r>
        <w:rPr>
          <w:sz w:val="28"/>
          <w:szCs w:val="28"/>
          <w:shd w:val="clear" w:color="auto" w:fill="FFFFFF"/>
          <w:lang w:val="ru-RU"/>
        </w:rPr>
        <w:t>вством та установчими документами закладу дошкільної освіти;</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16" w:name="n458"/>
      <w:bookmarkEnd w:id="16"/>
      <w:r>
        <w:rPr>
          <w:sz w:val="28"/>
          <w:szCs w:val="28"/>
          <w:shd w:val="clear" w:color="auto" w:fill="FFFFFF"/>
          <w:lang w:val="uk-UA"/>
        </w:rPr>
        <w:t xml:space="preserve">- </w:t>
      </w:r>
      <w:r>
        <w:rPr>
          <w:sz w:val="28"/>
          <w:szCs w:val="28"/>
          <w:shd w:val="clear" w:color="auto" w:fill="FFFFFF"/>
          <w:lang w:val="ru-RU"/>
        </w:rPr>
        <w:t>може ініціювати проведення інституційного аудиту;</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17" w:name="n459"/>
      <w:bookmarkEnd w:id="17"/>
      <w:r>
        <w:rPr>
          <w:sz w:val="28"/>
          <w:szCs w:val="28"/>
          <w:shd w:val="clear" w:color="auto" w:fill="FFFFFF"/>
          <w:lang w:val="uk-UA"/>
        </w:rPr>
        <w:t xml:space="preserve">- </w:t>
      </w:r>
      <w:r>
        <w:rPr>
          <w:sz w:val="28"/>
          <w:szCs w:val="28"/>
          <w:shd w:val="clear" w:color="auto" w:fill="FFFFFF"/>
          <w:lang w:val="ru-RU"/>
        </w:rPr>
        <w:t>забезпечує та контролює усунення порушень вимог законодавства, встановлених під час проведення заходів державного нагляду (контролю) та грома</w:t>
      </w:r>
      <w:r>
        <w:rPr>
          <w:sz w:val="28"/>
          <w:szCs w:val="28"/>
          <w:shd w:val="clear" w:color="auto" w:fill="FFFFFF"/>
          <w:lang w:val="ru-RU"/>
        </w:rPr>
        <w:t>дського контролю;</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18" w:name="n460"/>
      <w:bookmarkEnd w:id="18"/>
      <w:r>
        <w:rPr>
          <w:sz w:val="28"/>
          <w:szCs w:val="28"/>
          <w:shd w:val="clear" w:color="auto" w:fill="FFFFFF"/>
          <w:lang w:val="uk-UA"/>
        </w:rPr>
        <w:t xml:space="preserve">- </w:t>
      </w:r>
      <w:r>
        <w:rPr>
          <w:sz w:val="28"/>
          <w:szCs w:val="28"/>
          <w:shd w:val="clear" w:color="auto" w:fill="FFFFFF"/>
          <w:lang w:val="ru-RU"/>
        </w:rPr>
        <w:t>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19" w:name="n461"/>
      <w:bookmarkEnd w:id="19"/>
      <w:r>
        <w:rPr>
          <w:sz w:val="28"/>
          <w:szCs w:val="28"/>
          <w:shd w:val="clear" w:color="auto" w:fill="FFFFFF"/>
          <w:lang w:val="uk-UA"/>
        </w:rPr>
        <w:t xml:space="preserve">- </w:t>
      </w:r>
      <w:r>
        <w:rPr>
          <w:sz w:val="28"/>
          <w:szCs w:val="28"/>
          <w:shd w:val="clear" w:color="auto" w:fill="FFFFFF"/>
          <w:lang w:val="ru-RU"/>
        </w:rPr>
        <w:t>забезпечує та контролює створ</w:t>
      </w:r>
      <w:r>
        <w:rPr>
          <w:sz w:val="28"/>
          <w:szCs w:val="28"/>
          <w:shd w:val="clear" w:color="auto" w:fill="FFFFFF"/>
          <w:lang w:val="ru-RU"/>
        </w:rPr>
        <w:t>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20" w:name="n462"/>
      <w:bookmarkEnd w:id="20"/>
      <w:r>
        <w:rPr>
          <w:sz w:val="28"/>
          <w:szCs w:val="28"/>
          <w:shd w:val="clear" w:color="auto" w:fill="FFFFFF"/>
          <w:lang w:val="uk-UA"/>
        </w:rPr>
        <w:t xml:space="preserve">- </w:t>
      </w:r>
      <w:r>
        <w:rPr>
          <w:sz w:val="28"/>
          <w:szCs w:val="28"/>
          <w:shd w:val="clear" w:color="auto" w:fill="FFFFFF"/>
          <w:lang w:val="ru-RU"/>
        </w:rPr>
        <w:t>забезпечує використання інформаційних (цифрових) технологій в освітній діяльності;</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21" w:name="n463"/>
      <w:bookmarkEnd w:id="21"/>
      <w:r>
        <w:rPr>
          <w:sz w:val="28"/>
          <w:szCs w:val="28"/>
          <w:shd w:val="clear" w:color="auto" w:fill="FFFFFF"/>
          <w:lang w:val="uk-UA"/>
        </w:rPr>
        <w:t xml:space="preserve">- </w:t>
      </w:r>
      <w:r>
        <w:rPr>
          <w:sz w:val="28"/>
          <w:szCs w:val="28"/>
          <w:shd w:val="clear" w:color="auto" w:fill="FFFFFF"/>
          <w:lang w:val="ru-RU"/>
        </w:rPr>
        <w:t>здійснює інші повноваж</w:t>
      </w:r>
      <w:r>
        <w:rPr>
          <w:sz w:val="28"/>
          <w:szCs w:val="28"/>
          <w:shd w:val="clear" w:color="auto" w:fill="FFFFFF"/>
          <w:lang w:val="ru-RU"/>
        </w:rPr>
        <w:t>ення, передбачені законодавством та установчими документами закладу дошкільної освіти.</w:t>
      </w:r>
    </w:p>
    <w:p w:rsidR="00AA18C9" w:rsidRDefault="0012220E">
      <w:pPr>
        <w:pStyle w:val="a6"/>
        <w:numPr>
          <w:ilvl w:val="1"/>
          <w:numId w:val="3"/>
        </w:numPr>
        <w:shd w:val="clear" w:color="auto" w:fill="FFFFFF"/>
        <w:spacing w:beforeAutospacing="0" w:after="150" w:afterAutospacing="0"/>
        <w:ind w:left="0"/>
        <w:contextualSpacing/>
        <w:jc w:val="both"/>
        <w:rPr>
          <w:sz w:val="28"/>
          <w:szCs w:val="28"/>
          <w:shd w:val="clear" w:color="auto" w:fill="FFFFFF"/>
          <w:lang w:val="ru-RU"/>
        </w:rPr>
      </w:pPr>
      <w:bookmarkStart w:id="22" w:name="n464"/>
      <w:bookmarkEnd w:id="22"/>
      <w:r>
        <w:rPr>
          <w:sz w:val="28"/>
          <w:szCs w:val="28"/>
          <w:shd w:val="clear" w:color="auto" w:fill="FFFFFF"/>
          <w:lang w:val="ru-RU"/>
        </w:rPr>
        <w:t>Засновник не має права втручатися в діяльність закладу дошкільної освіти, що здійснюється ним у межах його автономії, визначеної Законом</w:t>
      </w:r>
      <w:r>
        <w:rPr>
          <w:sz w:val="28"/>
          <w:szCs w:val="28"/>
          <w:shd w:val="clear" w:color="auto" w:fill="FFFFFF"/>
          <w:lang w:val="uk-UA"/>
        </w:rPr>
        <w:t xml:space="preserve"> України “Про дошкільну освіту”</w:t>
      </w:r>
      <w:r>
        <w:rPr>
          <w:sz w:val="28"/>
          <w:szCs w:val="28"/>
          <w:shd w:val="clear" w:color="auto" w:fill="FFFFFF"/>
          <w:lang w:val="ru-RU"/>
        </w:rPr>
        <w:t xml:space="preserve"> і</w:t>
      </w:r>
      <w:r>
        <w:rPr>
          <w:sz w:val="28"/>
          <w:szCs w:val="28"/>
          <w:shd w:val="clear" w:color="auto" w:fill="FFFFFF"/>
        </w:rPr>
        <w:t> </w:t>
      </w:r>
      <w:hyperlink r:id="rId10" w:anchor="n3" w:tgtFrame="https://zakon.rada.gov.ua/laws/show/_blank" w:history="1">
        <w:r>
          <w:rPr>
            <w:rStyle w:val="a3"/>
            <w:color w:val="auto"/>
            <w:sz w:val="28"/>
            <w:szCs w:val="28"/>
            <w:u w:val="none"/>
            <w:shd w:val="clear" w:color="auto" w:fill="FFFFFF"/>
            <w:lang w:val="ru-RU"/>
          </w:rPr>
          <w:t>Законом України</w:t>
        </w:r>
      </w:hyperlink>
      <w:r>
        <w:rPr>
          <w:sz w:val="28"/>
          <w:szCs w:val="28"/>
          <w:shd w:val="clear" w:color="auto" w:fill="FFFFFF"/>
        </w:rPr>
        <w:t> </w:t>
      </w:r>
      <w:r>
        <w:rPr>
          <w:sz w:val="28"/>
          <w:szCs w:val="28"/>
          <w:shd w:val="clear" w:color="auto" w:fill="FFFFFF"/>
          <w:lang w:val="ru-RU"/>
        </w:rPr>
        <w:t>"Про освіту".</w:t>
      </w:r>
      <w:bookmarkStart w:id="23" w:name="n465"/>
      <w:bookmarkEnd w:id="23"/>
    </w:p>
    <w:p w:rsidR="00AA18C9" w:rsidRDefault="0012220E">
      <w:pPr>
        <w:pStyle w:val="a6"/>
        <w:numPr>
          <w:ilvl w:val="1"/>
          <w:numId w:val="3"/>
        </w:numPr>
        <w:shd w:val="clear" w:color="auto" w:fill="FFFFFF"/>
        <w:spacing w:beforeAutospacing="0" w:after="150" w:afterAutospacing="0"/>
        <w:ind w:left="0"/>
        <w:contextualSpacing/>
        <w:jc w:val="both"/>
        <w:rPr>
          <w:sz w:val="28"/>
          <w:szCs w:val="28"/>
          <w:shd w:val="clear" w:color="auto" w:fill="FFFFFF"/>
          <w:lang w:val="ru-RU"/>
        </w:rPr>
      </w:pPr>
      <w:r>
        <w:rPr>
          <w:sz w:val="28"/>
          <w:szCs w:val="28"/>
          <w:shd w:val="clear" w:color="auto" w:fill="FFFFFF"/>
          <w:lang w:val="uk-UA"/>
        </w:rPr>
        <w:t xml:space="preserve">Засновник має право встановлювати посадові оклади , доплати, надбавки та грошові винагороди </w:t>
      </w:r>
      <w:r>
        <w:rPr>
          <w:sz w:val="28"/>
          <w:szCs w:val="28"/>
          <w:shd w:val="clear" w:color="auto" w:fill="FFFFFF"/>
          <w:lang w:val="ru-RU"/>
        </w:rPr>
        <w:t>у розмірі, що перевищує розмір, визначений Кабінетом Міністрів України, а також ма</w:t>
      </w:r>
      <w:r>
        <w:rPr>
          <w:sz w:val="28"/>
          <w:szCs w:val="28"/>
          <w:shd w:val="clear" w:color="auto" w:fill="FFFFFF"/>
          <w:lang w:val="uk-UA"/>
        </w:rPr>
        <w:t>є</w:t>
      </w:r>
      <w:r>
        <w:rPr>
          <w:sz w:val="28"/>
          <w:szCs w:val="28"/>
          <w:shd w:val="clear" w:color="auto" w:fill="FFFFFF"/>
          <w:lang w:val="ru-RU"/>
        </w:rPr>
        <w:t xml:space="preserve"> право встановлювати для працівників додаткові винагороди та допомоги, крім перед</w:t>
      </w:r>
      <w:r>
        <w:rPr>
          <w:sz w:val="28"/>
          <w:szCs w:val="28"/>
          <w:shd w:val="clear" w:color="auto" w:fill="FFFFFF"/>
          <w:lang w:val="ru-RU"/>
        </w:rPr>
        <w:t>бачених  Законом</w:t>
      </w:r>
      <w:r>
        <w:rPr>
          <w:sz w:val="28"/>
          <w:szCs w:val="28"/>
          <w:shd w:val="clear" w:color="auto" w:fill="FFFFFF"/>
          <w:lang w:val="uk-UA"/>
        </w:rPr>
        <w:t xml:space="preserve"> України “Про дошкільну освіту”</w:t>
      </w:r>
      <w:r>
        <w:rPr>
          <w:sz w:val="28"/>
          <w:szCs w:val="28"/>
          <w:shd w:val="clear" w:color="auto" w:fill="FFFFFF"/>
          <w:lang w:val="ru-RU"/>
        </w:rPr>
        <w:t xml:space="preserve"> та іншими нормативно-правовими актами у сфері освіти.</w:t>
      </w:r>
    </w:p>
    <w:p w:rsidR="00AA18C9" w:rsidRDefault="0012220E">
      <w:pPr>
        <w:pStyle w:val="a6"/>
        <w:shd w:val="clear" w:color="auto" w:fill="FFFFFF"/>
        <w:spacing w:beforeAutospacing="0" w:after="150" w:afterAutospacing="0"/>
        <w:contextualSpacing/>
        <w:jc w:val="both"/>
        <w:rPr>
          <w:sz w:val="28"/>
          <w:szCs w:val="28"/>
          <w:lang w:val="ru-RU"/>
        </w:rPr>
      </w:pPr>
      <w:r>
        <w:rPr>
          <w:sz w:val="28"/>
          <w:szCs w:val="28"/>
          <w:shd w:val="clear" w:color="auto" w:fill="FFFFFF"/>
          <w:lang w:val="uk-UA"/>
        </w:rPr>
        <w:t>5.5.</w:t>
      </w:r>
      <w:r>
        <w:rPr>
          <w:sz w:val="28"/>
          <w:szCs w:val="28"/>
          <w:shd w:val="clear" w:color="auto" w:fill="FFFFFF"/>
          <w:lang w:val="ru-RU"/>
        </w:rPr>
        <w:t xml:space="preserve"> Засновник закладу дошкільної освіти зобов’язаний:</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24" w:name="n466"/>
      <w:bookmarkEnd w:id="24"/>
      <w:r>
        <w:rPr>
          <w:sz w:val="28"/>
          <w:szCs w:val="28"/>
          <w:shd w:val="clear" w:color="auto" w:fill="FFFFFF"/>
          <w:lang w:val="uk-UA"/>
        </w:rPr>
        <w:t xml:space="preserve">- </w:t>
      </w:r>
      <w:r>
        <w:rPr>
          <w:sz w:val="28"/>
          <w:szCs w:val="28"/>
          <w:shd w:val="clear" w:color="auto" w:fill="FFFFFF"/>
          <w:lang w:val="ru-RU"/>
        </w:rPr>
        <w:t>забезпечити утримання  закладу дошкільної освіти на рівні, необхідному для виконання вимог держав</w:t>
      </w:r>
      <w:r>
        <w:rPr>
          <w:sz w:val="28"/>
          <w:szCs w:val="28"/>
          <w:shd w:val="clear" w:color="auto" w:fill="FFFFFF"/>
          <w:lang w:val="ru-RU"/>
        </w:rPr>
        <w:t xml:space="preserve">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w:t>
      </w:r>
      <w:r>
        <w:rPr>
          <w:sz w:val="28"/>
          <w:szCs w:val="28"/>
          <w:shd w:val="clear" w:color="auto" w:fill="FFFFFF"/>
          <w:lang w:val="ru-RU"/>
        </w:rPr>
        <w:lastRenderedPageBreak/>
        <w:t>здоров’я, цивільного захисту, пожежної безпеки, праці, зокрема оплати та охорони прац</w:t>
      </w:r>
      <w:r>
        <w:rPr>
          <w:sz w:val="28"/>
          <w:szCs w:val="28"/>
          <w:shd w:val="clear" w:color="auto" w:fill="FFFFFF"/>
          <w:lang w:val="ru-RU"/>
        </w:rPr>
        <w:t>і;</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25" w:name="n467"/>
      <w:bookmarkEnd w:id="25"/>
      <w:r>
        <w:rPr>
          <w:sz w:val="28"/>
          <w:szCs w:val="28"/>
          <w:shd w:val="clear" w:color="auto" w:fill="FFFFFF"/>
          <w:lang w:val="uk-UA"/>
        </w:rPr>
        <w:t xml:space="preserve">- </w:t>
      </w:r>
      <w:r>
        <w:rPr>
          <w:sz w:val="28"/>
          <w:szCs w:val="28"/>
          <w:shd w:val="clear" w:color="auto" w:fill="FFFFFF"/>
          <w:lang w:val="ru-RU"/>
        </w:rPr>
        <w:t>забезпечити вихованців та працівників закладу дошкільної освіти засобами колективного та індивідуального захисту;</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26" w:name="n468"/>
      <w:bookmarkEnd w:id="26"/>
      <w:r>
        <w:rPr>
          <w:sz w:val="28"/>
          <w:szCs w:val="28"/>
          <w:shd w:val="clear" w:color="auto" w:fill="FFFFFF"/>
          <w:lang w:val="uk-UA"/>
        </w:rPr>
        <w:t xml:space="preserve">- </w:t>
      </w:r>
      <w:r>
        <w:rPr>
          <w:sz w:val="28"/>
          <w:szCs w:val="28"/>
          <w:shd w:val="clear" w:color="auto" w:fill="FFFFFF"/>
          <w:lang w:val="ru-RU"/>
        </w:rPr>
        <w:t>у разі реорганізації, перепрофілювання (зміни типу організації освітньої діяльності), ліквідації, припинення діяльності закладу дошкіль</w:t>
      </w:r>
      <w:r>
        <w:rPr>
          <w:sz w:val="28"/>
          <w:szCs w:val="28"/>
          <w:shd w:val="clear" w:color="auto" w:fill="FFFFFF"/>
          <w:lang w:val="ru-RU"/>
        </w:rPr>
        <w:t>ної освіти обов’язково забезпечити вихованцям можливість продовжити здобуття дошкільної освіти;</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27" w:name="n469"/>
      <w:bookmarkStart w:id="28" w:name="n470"/>
      <w:bookmarkEnd w:id="27"/>
      <w:bookmarkEnd w:id="28"/>
      <w:r>
        <w:rPr>
          <w:sz w:val="28"/>
          <w:szCs w:val="28"/>
          <w:shd w:val="clear" w:color="auto" w:fill="FFFFFF"/>
          <w:lang w:val="uk-UA"/>
        </w:rPr>
        <w:t xml:space="preserve">- </w:t>
      </w:r>
      <w:r>
        <w:rPr>
          <w:sz w:val="28"/>
          <w:szCs w:val="28"/>
          <w:shd w:val="clear" w:color="auto" w:fill="FFFFFF"/>
          <w:lang w:val="ru-RU"/>
        </w:rPr>
        <w:t>виконувати інші обов’язки, передбачені законодавством та установчими документами закладу дошкільної освіти.</w:t>
      </w:r>
    </w:p>
    <w:p w:rsidR="00AA18C9" w:rsidRDefault="0012220E">
      <w:pPr>
        <w:pStyle w:val="a6"/>
        <w:shd w:val="clear" w:color="auto" w:fill="FFFFFF"/>
        <w:spacing w:beforeAutospacing="0" w:after="150" w:afterAutospacing="0"/>
        <w:contextualSpacing/>
        <w:jc w:val="both"/>
        <w:rPr>
          <w:sz w:val="28"/>
          <w:szCs w:val="28"/>
          <w:lang w:val="uk-UA"/>
        </w:rPr>
      </w:pPr>
      <w:bookmarkStart w:id="29" w:name="n471"/>
      <w:bookmarkEnd w:id="29"/>
      <w:r>
        <w:rPr>
          <w:sz w:val="28"/>
          <w:szCs w:val="28"/>
          <w:shd w:val="clear" w:color="auto" w:fill="FFFFFF"/>
          <w:lang w:val="ru-RU"/>
        </w:rPr>
        <w:t>5</w:t>
      </w:r>
      <w:r>
        <w:rPr>
          <w:sz w:val="28"/>
          <w:szCs w:val="28"/>
          <w:shd w:val="clear" w:color="auto" w:fill="FFFFFF"/>
          <w:lang w:val="uk-UA"/>
        </w:rPr>
        <w:t>.6</w:t>
      </w:r>
      <w:r>
        <w:rPr>
          <w:sz w:val="28"/>
          <w:szCs w:val="28"/>
          <w:shd w:val="clear" w:color="auto" w:fill="FFFFFF"/>
          <w:lang w:val="ru-RU"/>
        </w:rPr>
        <w:t xml:space="preserve">. </w:t>
      </w:r>
      <w:r>
        <w:rPr>
          <w:sz w:val="28"/>
          <w:szCs w:val="28"/>
          <w:shd w:val="clear" w:color="auto" w:fill="FFFFFF"/>
          <w:lang w:val="uk-UA"/>
        </w:rPr>
        <w:t xml:space="preserve"> </w:t>
      </w:r>
      <w:r>
        <w:rPr>
          <w:sz w:val="28"/>
          <w:szCs w:val="28"/>
          <w:shd w:val="clear" w:color="auto" w:fill="FFFFFF"/>
          <w:lang w:val="ru-RU"/>
        </w:rPr>
        <w:t>Засновник  закладу дошкільної освіти не може</w:t>
      </w:r>
      <w:r>
        <w:rPr>
          <w:sz w:val="28"/>
          <w:szCs w:val="28"/>
          <w:shd w:val="clear" w:color="auto" w:fill="FFFFFF"/>
          <w:lang w:val="ru-RU"/>
        </w:rPr>
        <w:t xml:space="preserve"> делегувати керівнику, педагогічній раді, органам громадського самоврядування та піклувальній раді свої обов’язки</w:t>
      </w:r>
      <w:r>
        <w:rPr>
          <w:sz w:val="28"/>
          <w:szCs w:val="28"/>
          <w:shd w:val="clear" w:color="auto" w:fill="FFFFFF"/>
          <w:lang w:val="uk-UA"/>
        </w:rPr>
        <w:t>.</w:t>
      </w:r>
    </w:p>
    <w:p w:rsidR="00AA18C9" w:rsidRDefault="0012220E">
      <w:pPr>
        <w:pStyle w:val="a6"/>
        <w:shd w:val="clear" w:color="auto" w:fill="FFFFFF"/>
        <w:spacing w:beforeAutospacing="0" w:after="150" w:afterAutospacing="0"/>
        <w:contextualSpacing/>
        <w:jc w:val="both"/>
        <w:rPr>
          <w:sz w:val="28"/>
          <w:szCs w:val="28"/>
          <w:lang w:val="ru-RU"/>
        </w:rPr>
      </w:pPr>
      <w:r>
        <w:rPr>
          <w:sz w:val="28"/>
          <w:szCs w:val="28"/>
          <w:lang w:val="ru-RU"/>
        </w:rPr>
        <w:t>5.</w:t>
      </w:r>
      <w:r>
        <w:rPr>
          <w:sz w:val="28"/>
          <w:szCs w:val="28"/>
          <w:lang w:val="uk-UA"/>
        </w:rPr>
        <w:t>7</w:t>
      </w:r>
      <w:r>
        <w:rPr>
          <w:sz w:val="28"/>
          <w:szCs w:val="28"/>
          <w:lang w:val="ru-RU"/>
        </w:rPr>
        <w:t>.  Безпосереднє управління закладом дошкільної освіти здійснює його директор</w:t>
      </w:r>
      <w:r>
        <w:rPr>
          <w:sz w:val="28"/>
          <w:szCs w:val="28"/>
          <w:lang w:val="uk-UA"/>
        </w:rPr>
        <w:t>, який призначається на посаду Засновником.</w:t>
      </w:r>
      <w:r>
        <w:rPr>
          <w:sz w:val="28"/>
          <w:szCs w:val="28"/>
          <w:lang w:val="ru-RU"/>
        </w:rPr>
        <w:t xml:space="preserve"> </w:t>
      </w:r>
    </w:p>
    <w:p w:rsidR="00AA18C9" w:rsidRDefault="0012220E">
      <w:pPr>
        <w:pStyle w:val="a6"/>
        <w:shd w:val="clear" w:color="auto" w:fill="FFFFFF"/>
        <w:spacing w:beforeAutospacing="0" w:after="150" w:afterAutospacing="0"/>
        <w:ind w:firstLine="450"/>
        <w:contextualSpacing/>
        <w:jc w:val="both"/>
        <w:rPr>
          <w:sz w:val="28"/>
          <w:szCs w:val="28"/>
          <w:shd w:val="clear" w:color="auto" w:fill="FFFFFF"/>
          <w:lang w:val="uk-UA"/>
        </w:rPr>
      </w:pPr>
      <w:r>
        <w:rPr>
          <w:sz w:val="28"/>
          <w:szCs w:val="28"/>
          <w:shd w:val="clear" w:color="auto" w:fill="FFFFFF"/>
          <w:lang w:val="ru-RU"/>
        </w:rPr>
        <w:t xml:space="preserve">На посаду </w:t>
      </w:r>
      <w:r>
        <w:rPr>
          <w:sz w:val="28"/>
          <w:szCs w:val="28"/>
          <w:shd w:val="clear" w:color="auto" w:fill="FFFFFF"/>
          <w:lang w:val="ru-RU"/>
        </w:rPr>
        <w:t xml:space="preserve">керівника закладу дошкільної освіти може бути призначена особа, яка є громадянином України, вільно володіє державною мовою, має вищу освіту , стаж педагогічної та/або науково-педагогічної роботи не менше трьох років , компетентності, визначені відповідним </w:t>
      </w:r>
      <w:r>
        <w:rPr>
          <w:sz w:val="28"/>
          <w:szCs w:val="28"/>
          <w:shd w:val="clear" w:color="auto" w:fill="FFFFFF"/>
          <w:lang w:val="ru-RU"/>
        </w:rPr>
        <w:t>професійним стандартом, стан фізичного і психічного здоров’я, що не перешкоджає виконанню професійних обов’язків</w:t>
      </w:r>
      <w:r>
        <w:rPr>
          <w:sz w:val="28"/>
          <w:szCs w:val="28"/>
          <w:shd w:val="clear" w:color="auto" w:fill="FFFFFF"/>
          <w:lang w:val="uk-UA"/>
        </w:rPr>
        <w:t>.</w:t>
      </w:r>
    </w:p>
    <w:p w:rsidR="00AA18C9" w:rsidRDefault="0012220E">
      <w:pPr>
        <w:pStyle w:val="a6"/>
        <w:shd w:val="clear" w:color="auto" w:fill="FFFFFF"/>
        <w:spacing w:beforeAutospacing="0" w:after="150" w:afterAutospacing="0"/>
        <w:ind w:firstLine="450"/>
        <w:contextualSpacing/>
        <w:jc w:val="both"/>
        <w:rPr>
          <w:sz w:val="28"/>
          <w:szCs w:val="28"/>
          <w:lang w:val="ru-RU"/>
        </w:rPr>
      </w:pPr>
      <w:r>
        <w:rPr>
          <w:sz w:val="28"/>
          <w:szCs w:val="28"/>
          <w:shd w:val="clear" w:color="auto" w:fill="FFFFFF"/>
          <w:lang w:val="ru-RU"/>
        </w:rPr>
        <w:t>Особа призначається на посаду керівника  закладу дошкільної освіти за результатами конкурсу, що проводиться відповідно до вимог</w:t>
      </w:r>
      <w:r>
        <w:rPr>
          <w:sz w:val="28"/>
          <w:szCs w:val="28"/>
          <w:shd w:val="clear" w:color="auto" w:fill="FFFFFF"/>
          <w:lang w:val="uk-UA"/>
        </w:rPr>
        <w:t xml:space="preserve"> Закону України</w:t>
      </w:r>
      <w:r>
        <w:rPr>
          <w:sz w:val="28"/>
          <w:szCs w:val="28"/>
          <w:shd w:val="clear" w:color="auto" w:fill="FFFFFF"/>
          <w:lang w:val="uk-UA"/>
        </w:rPr>
        <w:t xml:space="preserve"> “Про дошкільну освіту”</w:t>
      </w:r>
      <w:r>
        <w:rPr>
          <w:sz w:val="28"/>
          <w:szCs w:val="28"/>
          <w:shd w:val="clear" w:color="auto" w:fill="FFFFFF"/>
          <w:lang w:val="ru-RU"/>
        </w:rPr>
        <w:t xml:space="preserve">  та положення про конкурс, затвердженого засновником</w:t>
      </w:r>
      <w:r>
        <w:rPr>
          <w:sz w:val="28"/>
          <w:szCs w:val="28"/>
          <w:shd w:val="clear" w:color="auto" w:fill="FFFFFF"/>
          <w:lang w:val="uk-UA"/>
        </w:rPr>
        <w:t>.</w:t>
      </w:r>
      <w:r>
        <w:rPr>
          <w:sz w:val="28"/>
          <w:szCs w:val="28"/>
          <w:shd w:val="clear" w:color="auto" w:fill="FFFFFF"/>
          <w:lang w:val="ru-RU"/>
        </w:rPr>
        <w:t xml:space="preserve"> </w:t>
      </w:r>
    </w:p>
    <w:p w:rsidR="00AA18C9" w:rsidRDefault="0012220E">
      <w:pPr>
        <w:pStyle w:val="a6"/>
        <w:shd w:val="clear" w:color="auto" w:fill="FFFFFF"/>
        <w:spacing w:beforeAutospacing="0" w:after="150" w:afterAutospacing="0"/>
        <w:ind w:firstLine="450"/>
        <w:contextualSpacing/>
        <w:jc w:val="both"/>
        <w:rPr>
          <w:sz w:val="28"/>
          <w:szCs w:val="28"/>
          <w:lang w:val="ru-RU"/>
        </w:rPr>
      </w:pPr>
      <w:bookmarkStart w:id="30" w:name="n301"/>
      <w:bookmarkEnd w:id="30"/>
      <w:r>
        <w:rPr>
          <w:sz w:val="28"/>
          <w:szCs w:val="28"/>
          <w:shd w:val="clear" w:color="auto" w:fill="FFFFFF"/>
          <w:lang w:val="ru-RU"/>
        </w:rPr>
        <w:t xml:space="preserve"> Не має права обіймати посаду керівника закладу дошкільної освіти особа, яка:</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31" w:name="n302"/>
      <w:bookmarkEnd w:id="31"/>
      <w:r>
        <w:rPr>
          <w:sz w:val="28"/>
          <w:szCs w:val="28"/>
          <w:shd w:val="clear" w:color="auto" w:fill="FFFFFF"/>
          <w:lang w:val="uk-UA"/>
        </w:rPr>
        <w:t xml:space="preserve">- </w:t>
      </w:r>
      <w:r>
        <w:rPr>
          <w:sz w:val="28"/>
          <w:szCs w:val="28"/>
          <w:shd w:val="clear" w:color="auto" w:fill="FFFFFF"/>
          <w:lang w:val="ru-RU"/>
        </w:rPr>
        <w:t>піддавалася адміністративному стягненню за правопорушення, пов’язане з корупцією, - протягом трьо</w:t>
      </w:r>
      <w:r>
        <w:rPr>
          <w:sz w:val="28"/>
          <w:szCs w:val="28"/>
          <w:shd w:val="clear" w:color="auto" w:fill="FFFFFF"/>
          <w:lang w:val="ru-RU"/>
        </w:rPr>
        <w:t>х років з дня набрання відповідним рішенням суду законної сили;</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32" w:name="n303"/>
      <w:bookmarkStart w:id="33" w:name="n316"/>
      <w:bookmarkEnd w:id="32"/>
      <w:bookmarkEnd w:id="33"/>
      <w:r>
        <w:rPr>
          <w:sz w:val="28"/>
          <w:szCs w:val="28"/>
          <w:shd w:val="clear" w:color="auto" w:fill="FFFFFF"/>
          <w:lang w:val="uk-UA"/>
        </w:rPr>
        <w:t xml:space="preserve">- </w:t>
      </w:r>
      <w:r>
        <w:rPr>
          <w:sz w:val="28"/>
          <w:szCs w:val="28"/>
          <w:shd w:val="clear" w:color="auto" w:fill="FFFFFF"/>
          <w:lang w:val="ru-RU"/>
        </w:rPr>
        <w:t>визнана недієздатною або цивільна дієздатність якої обмежена судом;</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34" w:name="n317"/>
      <w:bookmarkEnd w:id="34"/>
      <w:r>
        <w:rPr>
          <w:sz w:val="28"/>
          <w:szCs w:val="28"/>
          <w:shd w:val="clear" w:color="auto" w:fill="FFFFFF"/>
          <w:lang w:val="uk-UA"/>
        </w:rPr>
        <w:t xml:space="preserve">- </w:t>
      </w:r>
      <w:r>
        <w:rPr>
          <w:sz w:val="28"/>
          <w:szCs w:val="28"/>
          <w:shd w:val="clear" w:color="auto" w:fill="FFFFFF"/>
          <w:lang w:val="ru-RU"/>
        </w:rPr>
        <w:t>має судимість за вчинення кримінального правопорушення, якщо така судимість не погашена або не знята в установленому зак</w:t>
      </w:r>
      <w:r>
        <w:rPr>
          <w:sz w:val="28"/>
          <w:szCs w:val="28"/>
          <w:shd w:val="clear" w:color="auto" w:fill="FFFFFF"/>
          <w:lang w:val="ru-RU"/>
        </w:rPr>
        <w:t>оном порядку;</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35" w:name="n318"/>
      <w:bookmarkEnd w:id="35"/>
      <w:r>
        <w:rPr>
          <w:sz w:val="28"/>
          <w:szCs w:val="28"/>
          <w:shd w:val="clear" w:color="auto" w:fill="FFFFFF"/>
          <w:lang w:val="uk-UA"/>
        </w:rPr>
        <w:t xml:space="preserve">- </w:t>
      </w:r>
      <w:r>
        <w:rPr>
          <w:sz w:val="28"/>
          <w:szCs w:val="28"/>
          <w:shd w:val="clear" w:color="auto" w:fill="FFFFFF"/>
          <w:lang w:val="ru-RU"/>
        </w:rPr>
        <w:t>відповідно до рішення суду позбавлена права обіймати відповідну посаду;</w:t>
      </w:r>
    </w:p>
    <w:p w:rsidR="00AA18C9" w:rsidRDefault="0012220E">
      <w:pPr>
        <w:pStyle w:val="a6"/>
        <w:shd w:val="clear" w:color="auto" w:fill="FFFFFF"/>
        <w:spacing w:beforeAutospacing="0" w:after="150" w:afterAutospacing="0"/>
        <w:ind w:firstLineChars="254" w:firstLine="711"/>
        <w:contextualSpacing/>
        <w:jc w:val="both"/>
        <w:rPr>
          <w:sz w:val="28"/>
          <w:szCs w:val="28"/>
          <w:lang w:val="ru-RU"/>
        </w:rPr>
      </w:pPr>
      <w:bookmarkStart w:id="36" w:name="n319"/>
      <w:bookmarkEnd w:id="36"/>
      <w:r>
        <w:rPr>
          <w:sz w:val="28"/>
          <w:szCs w:val="28"/>
          <w:shd w:val="clear" w:color="auto" w:fill="FFFFFF"/>
          <w:lang w:val="uk-UA"/>
        </w:rPr>
        <w:lastRenderedPageBreak/>
        <w:t xml:space="preserve">- </w:t>
      </w:r>
      <w:r>
        <w:rPr>
          <w:sz w:val="28"/>
          <w:szCs w:val="28"/>
          <w:shd w:val="clear" w:color="auto" w:fill="FFFFFF"/>
          <w:lang w:val="ru-RU"/>
        </w:rPr>
        <w:t>відповідно до рішення суду, яке набрало законної сили, вчинила умисне кримінальне правопорушення щодо дитини, у присутності дитини, з використанням дитини чи жорстоке</w:t>
      </w:r>
      <w:r>
        <w:rPr>
          <w:sz w:val="28"/>
          <w:szCs w:val="28"/>
          <w:shd w:val="clear" w:color="auto" w:fill="FFFFFF"/>
          <w:lang w:val="ru-RU"/>
        </w:rPr>
        <w:t xml:space="preserve"> поводження з дитиною.</w:t>
      </w:r>
    </w:p>
    <w:p w:rsidR="00AA18C9" w:rsidRDefault="0012220E">
      <w:pPr>
        <w:pStyle w:val="a6"/>
        <w:shd w:val="clear" w:color="auto" w:fill="FFFFFF"/>
        <w:spacing w:beforeAutospacing="0" w:after="150" w:afterAutospacing="0"/>
        <w:ind w:firstLine="450"/>
        <w:contextualSpacing/>
        <w:jc w:val="both"/>
        <w:rPr>
          <w:sz w:val="28"/>
          <w:szCs w:val="28"/>
          <w:lang w:val="ru-RU"/>
        </w:rPr>
      </w:pPr>
      <w:bookmarkStart w:id="37" w:name="n304"/>
      <w:bookmarkEnd w:id="37"/>
      <w:r>
        <w:rPr>
          <w:sz w:val="28"/>
          <w:szCs w:val="28"/>
          <w:shd w:val="clear" w:color="auto" w:fill="FFFFFF"/>
          <w:lang w:val="ru-RU"/>
        </w:rPr>
        <w:t>З особою, яка призначається на посаду керівника закладу дошкільної освіти вперше, укладається трудовий договір (контракт) строком на два роки. Після закінчення строку дії такого трудового договору (контракту) та за умови належного йо</w:t>
      </w:r>
      <w:r>
        <w:rPr>
          <w:sz w:val="28"/>
          <w:szCs w:val="28"/>
          <w:shd w:val="clear" w:color="auto" w:fill="FFFFFF"/>
          <w:lang w:val="ru-RU"/>
        </w:rPr>
        <w:t>го виконання сторони мають право продовжити строк його дії ще на чотири роки без проведення конкурсу.</w:t>
      </w:r>
    </w:p>
    <w:p w:rsidR="00AA18C9" w:rsidRDefault="0012220E">
      <w:pPr>
        <w:pStyle w:val="a6"/>
        <w:shd w:val="clear" w:color="auto" w:fill="FFFFFF"/>
        <w:spacing w:beforeAutospacing="0" w:after="150" w:afterAutospacing="0"/>
        <w:ind w:firstLine="450"/>
        <w:contextualSpacing/>
        <w:jc w:val="both"/>
        <w:rPr>
          <w:sz w:val="28"/>
          <w:szCs w:val="28"/>
          <w:lang w:val="ru-RU"/>
        </w:rPr>
      </w:pPr>
      <w:bookmarkStart w:id="38" w:name="n308"/>
      <w:bookmarkEnd w:id="38"/>
      <w:r>
        <w:rPr>
          <w:sz w:val="28"/>
          <w:szCs w:val="28"/>
          <w:shd w:val="clear" w:color="auto" w:fill="FFFFFF"/>
          <w:lang w:val="ru-RU"/>
        </w:rPr>
        <w:t xml:space="preserve"> Керівник закладу дошкільної освіти звільняється з посади у зв’язку із закінченням строку дії трудового договору (контракту) або достроково</w:t>
      </w:r>
      <w:r>
        <w:rPr>
          <w:sz w:val="28"/>
          <w:szCs w:val="28"/>
          <w:shd w:val="clear" w:color="auto" w:fill="FFFFFF"/>
          <w:lang w:val="uk-UA"/>
        </w:rPr>
        <w:t>,</w:t>
      </w:r>
      <w:r>
        <w:rPr>
          <w:sz w:val="28"/>
          <w:szCs w:val="28"/>
          <w:shd w:val="clear" w:color="auto" w:fill="FFFFFF"/>
          <w:lang w:val="ru-RU"/>
        </w:rPr>
        <w:t xml:space="preserve"> відповідно до вимог законодавства та умов укладеного з ним трудового договору (контракту).</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5.8. Повноваження (права</w:t>
      </w:r>
      <w:r>
        <w:rPr>
          <w:rFonts w:ascii="Times New Roman" w:hAnsi="Times New Roman"/>
          <w:sz w:val="28"/>
          <w:szCs w:val="28"/>
        </w:rPr>
        <w:t xml:space="preserve"> та обов’язки) та відповідальність директора визначає законодавство, цей Статут і його трудовий договір.</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 Директор закладу дошкільної освіти має право:</w:t>
      </w:r>
    </w:p>
    <w:p w:rsidR="00AA18C9" w:rsidRDefault="0012220E">
      <w:pPr>
        <w:pStyle w:val="a7"/>
        <w:numPr>
          <w:ilvl w:val="0"/>
          <w:numId w:val="4"/>
        </w:numPr>
        <w:spacing w:after="0" w:line="240" w:lineRule="auto"/>
        <w:jc w:val="both"/>
        <w:rPr>
          <w:rFonts w:ascii="Times New Roman" w:hAnsi="Times New Roman"/>
          <w:sz w:val="28"/>
          <w:szCs w:val="28"/>
        </w:rPr>
      </w:pPr>
      <w:r>
        <w:rPr>
          <w:rFonts w:ascii="Times New Roman" w:hAnsi="Times New Roman"/>
          <w:sz w:val="28"/>
          <w:szCs w:val="28"/>
        </w:rPr>
        <w:t>діяти від імені закладу без довіреності та представляти його у відносинах з іншими особами;</w:t>
      </w:r>
    </w:p>
    <w:p w:rsidR="00AA18C9" w:rsidRDefault="0012220E">
      <w:pPr>
        <w:pStyle w:val="a7"/>
        <w:numPr>
          <w:ilvl w:val="0"/>
          <w:numId w:val="4"/>
        </w:numPr>
        <w:spacing w:after="0" w:line="240" w:lineRule="auto"/>
        <w:jc w:val="both"/>
        <w:rPr>
          <w:rFonts w:ascii="Times New Roman" w:hAnsi="Times New Roman"/>
          <w:sz w:val="28"/>
          <w:szCs w:val="28"/>
        </w:rPr>
      </w:pPr>
      <w:r>
        <w:rPr>
          <w:rFonts w:ascii="Times New Roman" w:hAnsi="Times New Roman"/>
          <w:sz w:val="28"/>
          <w:szCs w:val="28"/>
        </w:rPr>
        <w:t xml:space="preserve">підписувати </w:t>
      </w:r>
      <w:r>
        <w:rPr>
          <w:rFonts w:ascii="Times New Roman" w:hAnsi="Times New Roman"/>
          <w:sz w:val="28"/>
          <w:szCs w:val="28"/>
        </w:rPr>
        <w:t>документи з питань освітньої, фінансово-господарської та іншої діяльності закладу дошкільної освіти;</w:t>
      </w:r>
    </w:p>
    <w:p w:rsidR="00AA18C9" w:rsidRDefault="0012220E">
      <w:pPr>
        <w:pStyle w:val="a7"/>
        <w:numPr>
          <w:ilvl w:val="0"/>
          <w:numId w:val="4"/>
        </w:numPr>
        <w:spacing w:after="0" w:line="240" w:lineRule="auto"/>
        <w:jc w:val="both"/>
        <w:rPr>
          <w:rFonts w:ascii="Times New Roman" w:hAnsi="Times New Roman"/>
          <w:sz w:val="28"/>
          <w:szCs w:val="28"/>
        </w:rPr>
      </w:pPr>
      <w:r>
        <w:rPr>
          <w:rFonts w:ascii="Times New Roman" w:hAnsi="Times New Roman"/>
          <w:sz w:val="28"/>
          <w:szCs w:val="28"/>
        </w:rPr>
        <w:t>ухвалювати рішення щодо діяльності закладу дошкільної освіти в межах повноважень, визначених законодавством;</w:t>
      </w:r>
    </w:p>
    <w:p w:rsidR="00AA18C9" w:rsidRDefault="0012220E">
      <w:pPr>
        <w:pStyle w:val="a7"/>
        <w:numPr>
          <w:ilvl w:val="0"/>
          <w:numId w:val="4"/>
        </w:numPr>
        <w:spacing w:after="0" w:line="240" w:lineRule="auto"/>
        <w:jc w:val="both"/>
        <w:rPr>
          <w:rFonts w:ascii="Times New Roman" w:hAnsi="Times New Roman"/>
          <w:sz w:val="28"/>
          <w:szCs w:val="28"/>
        </w:rPr>
      </w:pPr>
      <w:r>
        <w:rPr>
          <w:rFonts w:ascii="Times New Roman" w:hAnsi="Times New Roman"/>
          <w:sz w:val="28"/>
          <w:szCs w:val="28"/>
        </w:rPr>
        <w:t>призначати на посаду, переводити на іншу посад</w:t>
      </w:r>
      <w:r>
        <w:rPr>
          <w:rFonts w:ascii="Times New Roman" w:hAnsi="Times New Roman"/>
          <w:sz w:val="28"/>
          <w:szCs w:val="28"/>
        </w:rPr>
        <w:t>у та звільняти з посади 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w:t>
      </w:r>
      <w:r>
        <w:rPr>
          <w:rFonts w:ascii="Times New Roman" w:hAnsi="Times New Roman"/>
          <w:sz w:val="28"/>
          <w:szCs w:val="28"/>
        </w:rPr>
        <w:t>тва;</w:t>
      </w:r>
    </w:p>
    <w:p w:rsidR="00AA18C9" w:rsidRDefault="0012220E">
      <w:pPr>
        <w:pStyle w:val="a7"/>
        <w:numPr>
          <w:ilvl w:val="0"/>
          <w:numId w:val="4"/>
        </w:numPr>
        <w:spacing w:after="0" w:line="240" w:lineRule="auto"/>
        <w:jc w:val="both"/>
        <w:rPr>
          <w:rFonts w:ascii="Times New Roman" w:hAnsi="Times New Roman"/>
          <w:sz w:val="28"/>
          <w:szCs w:val="28"/>
        </w:rPr>
      </w:pPr>
      <w:r>
        <w:rPr>
          <w:rFonts w:ascii="Times New Roman" w:hAnsi="Times New Roman"/>
          <w:sz w:val="28"/>
          <w:szCs w:val="28"/>
        </w:rPr>
        <w:t>видавати в межах своєї компетенції накази й контролювати їх виконання;</w:t>
      </w:r>
    </w:p>
    <w:p w:rsidR="00AA18C9" w:rsidRDefault="0012220E">
      <w:pPr>
        <w:pStyle w:val="a7"/>
        <w:numPr>
          <w:ilvl w:val="0"/>
          <w:numId w:val="4"/>
        </w:numPr>
        <w:spacing w:after="0" w:line="240" w:lineRule="auto"/>
        <w:jc w:val="both"/>
        <w:rPr>
          <w:rFonts w:ascii="Times New Roman" w:hAnsi="Times New Roman"/>
          <w:sz w:val="28"/>
          <w:szCs w:val="28"/>
        </w:rPr>
      </w:pPr>
      <w:r>
        <w:rPr>
          <w:rFonts w:ascii="Times New Roman" w:hAnsi="Times New Roman"/>
          <w:sz w:val="28"/>
          <w:szCs w:val="28"/>
        </w:rPr>
        <w:t>укладати договори з фізичними та/або юридичними особами в межах своїх повноважень;</w:t>
      </w:r>
    </w:p>
    <w:p w:rsidR="00AA18C9" w:rsidRDefault="0012220E">
      <w:pPr>
        <w:pStyle w:val="a7"/>
        <w:numPr>
          <w:ilvl w:val="0"/>
          <w:numId w:val="4"/>
        </w:numPr>
        <w:spacing w:after="0" w:line="240" w:lineRule="auto"/>
        <w:jc w:val="both"/>
        <w:rPr>
          <w:rFonts w:ascii="Times New Roman" w:hAnsi="Times New Roman"/>
          <w:sz w:val="28"/>
          <w:szCs w:val="28"/>
        </w:rPr>
      </w:pPr>
      <w:r>
        <w:rPr>
          <w:rFonts w:ascii="Times New Roman" w:hAnsi="Times New Roman"/>
          <w:sz w:val="28"/>
          <w:szCs w:val="28"/>
        </w:rPr>
        <w:t>ініціювати проведення зовнішнього моніторингу якості освіти та якості освітньої діяльності заклад</w:t>
      </w:r>
      <w:r>
        <w:rPr>
          <w:rFonts w:ascii="Times New Roman" w:hAnsi="Times New Roman"/>
          <w:sz w:val="28"/>
          <w:szCs w:val="28"/>
        </w:rPr>
        <w:t>у дошкільної освіти;</w:t>
      </w:r>
    </w:p>
    <w:p w:rsidR="00AA18C9" w:rsidRDefault="0012220E">
      <w:pPr>
        <w:pStyle w:val="a7"/>
        <w:numPr>
          <w:ilvl w:val="0"/>
          <w:numId w:val="4"/>
        </w:numPr>
        <w:spacing w:after="0" w:line="240" w:lineRule="auto"/>
        <w:jc w:val="both"/>
        <w:rPr>
          <w:rFonts w:ascii="Times New Roman" w:hAnsi="Times New Roman"/>
          <w:sz w:val="28"/>
          <w:szCs w:val="28"/>
        </w:rPr>
      </w:pPr>
      <w:r>
        <w:rPr>
          <w:rFonts w:ascii="Times New Roman" w:hAnsi="Times New Roman"/>
          <w:sz w:val="28"/>
          <w:szCs w:val="28"/>
        </w:rPr>
        <w:t>ухвалювати рішення з інших питань у межах своїх повноважень, зокрема з питань, не врегульованих законодавством.</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5.9.    Директор закладу дошкільної освіти зобов’язаний:</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виконувати вимоги законодавства про дошкільну освіту, а також забе</w:t>
      </w:r>
      <w:r>
        <w:rPr>
          <w:rFonts w:ascii="Times New Roman" w:hAnsi="Times New Roman"/>
          <w:sz w:val="28"/>
          <w:szCs w:val="28"/>
        </w:rPr>
        <w:t>зпечувати їх виконання працівниками закладу;</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створювати умови для реалізації прав та обов’язків усіх учасників освітнього процесу, зокрема реалізації академічних свобод </w:t>
      </w:r>
      <w:r>
        <w:rPr>
          <w:rFonts w:ascii="Times New Roman" w:hAnsi="Times New Roman"/>
          <w:sz w:val="28"/>
          <w:szCs w:val="28"/>
        </w:rPr>
        <w:lastRenderedPageBreak/>
        <w:t>педагогічних працівників, дотримання ними академічної доброчесності;</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створювати в закла</w:t>
      </w:r>
      <w:r>
        <w:rPr>
          <w:rFonts w:ascii="Times New Roman" w:hAnsi="Times New Roman"/>
          <w:sz w:val="28"/>
          <w:szCs w:val="28"/>
        </w:rPr>
        <w:t>ді дошкільної освіти безпечне, здорове та інклюзивне чи спеціальне освітнє середовище із забезпеченням універсального дизайну та розумного пристосування;</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планувати та організовувати діяльність закладу дошкільної освіти, зокрема фінансово-господарську;</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затв</w:t>
      </w:r>
      <w:r>
        <w:rPr>
          <w:rFonts w:ascii="Times New Roman" w:hAnsi="Times New Roman"/>
          <w:sz w:val="28"/>
          <w:szCs w:val="28"/>
        </w:rPr>
        <w:t>ерджувати Правила внутрішнього розпорядку закладу дошкільної освіти, Програму розвитку закладу дошкільної освіти, План роботи на рік, посадові обов’язки (інструкції) та графіки роботи працівників;</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затверджувати Положення про внутрішню систему </w:t>
      </w:r>
      <w:r>
        <w:rPr>
          <w:rFonts w:ascii="Times New Roman" w:hAnsi="Times New Roman"/>
          <w:sz w:val="28"/>
          <w:szCs w:val="28"/>
        </w:rPr>
        <w:t>забезпечення якості дошкільної освіти, забезпечувати її створення та функціонування;</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зараховувати дітей, переводити, відраховувати вихованців, формувати мережу груп і визначати їх наповнюваність відповідно до вимог законодавства та рішень засновника;</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створ</w:t>
      </w:r>
      <w:r>
        <w:rPr>
          <w:rFonts w:ascii="Times New Roman" w:hAnsi="Times New Roman"/>
          <w:sz w:val="28"/>
          <w:szCs w:val="28"/>
        </w:rPr>
        <w:t>ювати необхідні умови для здобуття дошкільної освіти дітьми з особливими освітніми потребами;</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затверджувати склад команди психолого-педагогічного супроводу дитини з особливими освітніми потребами, яка здобуває дошкільну освіту, створювати умови для її діял</w:t>
      </w:r>
      <w:r>
        <w:rPr>
          <w:rFonts w:ascii="Times New Roman" w:hAnsi="Times New Roman"/>
          <w:sz w:val="28"/>
          <w:szCs w:val="28"/>
        </w:rPr>
        <w:t>ьності;</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створювати необхідні умови для атестації педагогічних працівників;</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сприяти підвищенню кваліфікації педагогічних працівників (не менше одного разу на п’ять років), зокрема з надання психологічної допомоги та підтримки дітей, домедичної </w:t>
      </w:r>
      <w:r>
        <w:rPr>
          <w:rFonts w:ascii="Times New Roman" w:hAnsi="Times New Roman"/>
          <w:sz w:val="28"/>
          <w:szCs w:val="28"/>
        </w:rPr>
        <w:t>допомоги, забезпечення безпеки дітей, вдосконалення цифрових навичок тощо;</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сприяти діяльності та створювати умови для діяльності в закладі дошкільної освіти органів громадського самоврядування;</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організовувати використання інформаційних (цифрових) технологі</w:t>
      </w:r>
      <w:r>
        <w:rPr>
          <w:rFonts w:ascii="Times New Roman" w:hAnsi="Times New Roman"/>
          <w:sz w:val="28"/>
          <w:szCs w:val="28"/>
        </w:rPr>
        <w:t>й в управлінських процесах;</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організовувати харчування та заходи з охорони здоров’я вихованців відповідно до законодавства;</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забезпечувати відкритість і прозорість діяльності закладу дошкільної освіти,  оприлюднюючи інформацію відповідно до вимог Законів Укр</w:t>
      </w:r>
      <w:r>
        <w:rPr>
          <w:rFonts w:ascii="Times New Roman" w:hAnsi="Times New Roman"/>
          <w:sz w:val="28"/>
          <w:szCs w:val="28"/>
        </w:rPr>
        <w:t>аїни «Про дошкільну освіту», «Про освіту», «Про доступ до публічної інформації» та «Про відкритість використання публічних коштів»;</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забезпечувати дотримання ліцензійних умов провадження освітньої діяльності в сфері дошкільної освіти, санітарного регламенту</w:t>
      </w:r>
      <w:r>
        <w:rPr>
          <w:rFonts w:ascii="Times New Roman" w:hAnsi="Times New Roman"/>
          <w:sz w:val="28"/>
          <w:szCs w:val="28"/>
        </w:rPr>
        <w:t>, вимог інших актів законодавства в сферах громадського здоров’я, цивільного захисту, пожежної безпеки, праці, зокрема оплати та охорони праці;</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lastRenderedPageBreak/>
        <w:t>організовувати ведення документообігу, бухгалтерського обліку та звітності з урахуванням вимог засновника та від</w:t>
      </w:r>
      <w:r>
        <w:rPr>
          <w:rFonts w:ascii="Times New Roman" w:hAnsi="Times New Roman"/>
          <w:sz w:val="28"/>
          <w:szCs w:val="28"/>
        </w:rPr>
        <w:t>повідно до законодавства;</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створювати умови для проведення в закладі дошкільної освіти заходів державного нагляду (контролю);</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сприяти здійсненню громадського нагляду (контролю) за діяльністю закладу дошкільної освіти;</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щороку звітувати про свою діяльність на</w:t>
      </w:r>
      <w:r>
        <w:rPr>
          <w:rFonts w:ascii="Times New Roman" w:hAnsi="Times New Roman"/>
          <w:sz w:val="28"/>
          <w:szCs w:val="28"/>
        </w:rPr>
        <w:t xml:space="preserve"> посаді та про виконання плану роботи закладу дошкільної освіти на рік перед вищим колегіальним органом громадського самоврядування закладу дошкільної освіти та батьками, оприлюднюючи річний звіт відповідно до статті 30 Закону України «Про освіту»;</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виконув</w:t>
      </w:r>
      <w:r>
        <w:rPr>
          <w:rFonts w:ascii="Times New Roman" w:hAnsi="Times New Roman"/>
          <w:sz w:val="28"/>
          <w:szCs w:val="28"/>
        </w:rPr>
        <w:t>ати інші обов’язки, покладені законодавством, засновником, колективним договором та посадовою інструкцією;</w:t>
      </w:r>
    </w:p>
    <w:p w:rsidR="00AA18C9" w:rsidRDefault="0012220E">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контролювати виконання своїх управлінських рішень.</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5.10.  Основним колегіальним органом управління закладу дошкільної освіти є педагогічна рада. До ї</w:t>
      </w:r>
      <w:r>
        <w:rPr>
          <w:rFonts w:ascii="Times New Roman" w:hAnsi="Times New Roman"/>
          <w:sz w:val="28"/>
          <w:szCs w:val="28"/>
        </w:rPr>
        <w:t>ї складу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w:t>
      </w:r>
      <w:r>
        <w:rPr>
          <w:rFonts w:ascii="Times New Roman" w:hAnsi="Times New Roman"/>
          <w:sz w:val="28"/>
          <w:szCs w:val="28"/>
        </w:rPr>
        <w:t xml:space="preserve">тів освітньої діяльності, представників </w:t>
      </w:r>
      <w:r>
        <w:rPr>
          <w:rFonts w:ascii="Times New Roman" w:hAnsi="Times New Roman"/>
          <w:sz w:val="28"/>
          <w:szCs w:val="28"/>
        </w:rPr>
        <w:t>З</w:t>
      </w:r>
      <w:r>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5.11.   Головою педагогічної ради є директор закладу дошкільної освіти або, за його рішенням, вихователь-м</w:t>
      </w:r>
      <w:r>
        <w:rPr>
          <w:rFonts w:ascii="Times New Roman" w:hAnsi="Times New Roman"/>
          <w:sz w:val="28"/>
          <w:szCs w:val="28"/>
        </w:rPr>
        <w:t>етодист. Засідання педагогічної ради є правомірним, якщо на ньому присутні не менше двох третин від її складу. Рішення з усіх питань ухвалюють більшістю голосів. У разі рівного розподілу голосів визначальним є голос голови педагогічної ради.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Рішення педаго</w:t>
      </w:r>
      <w:r>
        <w:rPr>
          <w:rFonts w:ascii="Times New Roman" w:hAnsi="Times New Roman"/>
          <w:sz w:val="28"/>
          <w:szCs w:val="28"/>
        </w:rPr>
        <w:t>гічної ради вводять у дію наказом директора закладу дошкільної освіти.</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5.12.    Педагогічна рада:</w:t>
      </w:r>
    </w:p>
    <w:p w:rsidR="00AA18C9" w:rsidRDefault="0012220E">
      <w:pPr>
        <w:pStyle w:val="a7"/>
        <w:numPr>
          <w:ilvl w:val="0"/>
          <w:numId w:val="6"/>
        </w:numPr>
        <w:spacing w:after="0" w:line="240" w:lineRule="auto"/>
        <w:jc w:val="both"/>
        <w:rPr>
          <w:rFonts w:ascii="Times New Roman" w:hAnsi="Times New Roman"/>
          <w:sz w:val="28"/>
          <w:szCs w:val="28"/>
        </w:rPr>
      </w:pPr>
      <w:r>
        <w:rPr>
          <w:rFonts w:ascii="Times New Roman" w:hAnsi="Times New Roman"/>
          <w:sz w:val="28"/>
          <w:szCs w:val="28"/>
        </w:rPr>
        <w:t xml:space="preserve">схвалює Програму розвитку закладу дошкільної освіти, План роботи закладу дошкільної освіти на рік, Правила внутрішнього розпорядку закладу дошкільної освіти, </w:t>
      </w:r>
      <w:r>
        <w:rPr>
          <w:rFonts w:ascii="Times New Roman" w:hAnsi="Times New Roman"/>
          <w:sz w:val="28"/>
          <w:szCs w:val="28"/>
        </w:rPr>
        <w:t>Положення про внутрішню систему забезпечення якості освіти;</w:t>
      </w:r>
    </w:p>
    <w:p w:rsidR="00AA18C9" w:rsidRDefault="0012220E">
      <w:pPr>
        <w:pStyle w:val="a7"/>
        <w:numPr>
          <w:ilvl w:val="0"/>
          <w:numId w:val="6"/>
        </w:numPr>
        <w:spacing w:after="0" w:line="240" w:lineRule="auto"/>
        <w:jc w:val="both"/>
        <w:rPr>
          <w:rFonts w:ascii="Times New Roman" w:hAnsi="Times New Roman"/>
          <w:sz w:val="28"/>
          <w:szCs w:val="28"/>
        </w:rPr>
      </w:pPr>
      <w:r>
        <w:rPr>
          <w:rFonts w:ascii="Times New Roman" w:hAnsi="Times New Roman"/>
          <w:sz w:val="28"/>
          <w:szCs w:val="28"/>
        </w:rPr>
        <w:t>затверджує План підвищення кваліфікації педагогічних працівників на рік;</w:t>
      </w:r>
    </w:p>
    <w:p w:rsidR="00AA18C9" w:rsidRDefault="0012220E">
      <w:pPr>
        <w:pStyle w:val="a7"/>
        <w:numPr>
          <w:ilvl w:val="0"/>
          <w:numId w:val="6"/>
        </w:numPr>
        <w:spacing w:after="0" w:line="240" w:lineRule="auto"/>
        <w:jc w:val="both"/>
        <w:rPr>
          <w:rFonts w:ascii="Times New Roman" w:hAnsi="Times New Roman"/>
          <w:sz w:val="28"/>
          <w:szCs w:val="28"/>
        </w:rPr>
      </w:pPr>
      <w:r>
        <w:rPr>
          <w:rFonts w:ascii="Times New Roman" w:hAnsi="Times New Roman"/>
          <w:sz w:val="28"/>
          <w:szCs w:val="28"/>
        </w:rPr>
        <w:t>ухвалює рішення про вибір освітніх і парціальних програм, за якими буде організовано освітній процес у навчальному році, ад</w:t>
      </w:r>
      <w:r>
        <w:rPr>
          <w:rFonts w:ascii="Times New Roman" w:hAnsi="Times New Roman"/>
          <w:sz w:val="28"/>
          <w:szCs w:val="28"/>
        </w:rPr>
        <w:t xml:space="preserve">аптацію / модифікацію / комбінування їх змісту; результативність виконання освітніх і парціальних програм, за якими організований освітній процес; вдосконалення організації </w:t>
      </w:r>
      <w:r>
        <w:rPr>
          <w:rFonts w:ascii="Times New Roman" w:hAnsi="Times New Roman"/>
          <w:sz w:val="28"/>
          <w:szCs w:val="28"/>
        </w:rPr>
        <w:lastRenderedPageBreak/>
        <w:t>освітнього процесу, створення освітнього середовища; відзначення та моральне заохоч</w:t>
      </w:r>
      <w:r>
        <w:rPr>
          <w:rFonts w:ascii="Times New Roman" w:hAnsi="Times New Roman"/>
          <w:sz w:val="28"/>
          <w:szCs w:val="28"/>
        </w:rPr>
        <w:t xml:space="preserve">ення працівників та інших учасників освітнього процесу; визнання результатів підвищення кваліфікації педагогічного працівника у випадках, визначених Законом України «Про освіту»; ініціювання проведення інституційного аудиту, зовнішнього моніторингу якості </w:t>
      </w:r>
      <w:r>
        <w:rPr>
          <w:rFonts w:ascii="Times New Roman" w:hAnsi="Times New Roman"/>
          <w:sz w:val="28"/>
          <w:szCs w:val="28"/>
        </w:rPr>
        <w:t>освіти та/або освітньої діяльності відповідно до законодавства;</w:t>
      </w:r>
    </w:p>
    <w:p w:rsidR="00AA18C9" w:rsidRDefault="0012220E">
      <w:pPr>
        <w:pStyle w:val="a7"/>
        <w:numPr>
          <w:ilvl w:val="0"/>
          <w:numId w:val="6"/>
        </w:numPr>
        <w:spacing w:after="0" w:line="240" w:lineRule="auto"/>
        <w:jc w:val="both"/>
        <w:rPr>
          <w:rFonts w:ascii="Times New Roman" w:hAnsi="Times New Roman"/>
          <w:sz w:val="28"/>
          <w:szCs w:val="28"/>
        </w:rPr>
      </w:pPr>
      <w:r>
        <w:rPr>
          <w:rFonts w:ascii="Times New Roman" w:hAnsi="Times New Roman"/>
          <w:sz w:val="28"/>
          <w:szCs w:val="28"/>
        </w:rPr>
        <w:t>розглядає та/або вирішує інші питання, визначені Законом України «Про дошкільну освіту», іншими нормативно-правовими актами відповідно до її повноважень.</w:t>
      </w:r>
    </w:p>
    <w:p w:rsidR="00AA18C9" w:rsidRDefault="0012220E">
      <w:pPr>
        <w:spacing w:after="0" w:line="240" w:lineRule="auto"/>
        <w:jc w:val="both"/>
        <w:rPr>
          <w:rFonts w:ascii="Times New Roman" w:hAnsi="Times New Roman"/>
          <w:sz w:val="28"/>
          <w:szCs w:val="28"/>
        </w:rPr>
      </w:pPr>
      <w:r>
        <w:rPr>
          <w:rFonts w:ascii="Times New Roman" w:hAnsi="Times New Roman"/>
          <w:sz w:val="28"/>
          <w:szCs w:val="28"/>
        </w:rPr>
        <w:t xml:space="preserve">         </w:t>
      </w:r>
    </w:p>
    <w:p w:rsidR="00AA18C9" w:rsidRDefault="0012220E">
      <w:pPr>
        <w:spacing w:after="0" w:line="240" w:lineRule="auto"/>
        <w:jc w:val="center"/>
        <w:rPr>
          <w:rFonts w:ascii="Times New Roman" w:hAnsi="Times New Roman"/>
          <w:sz w:val="28"/>
          <w:szCs w:val="28"/>
        </w:rPr>
      </w:pPr>
      <w:r>
        <w:rPr>
          <w:rFonts w:ascii="Times New Roman" w:hAnsi="Times New Roman"/>
          <w:b/>
          <w:bCs/>
          <w:sz w:val="28"/>
          <w:szCs w:val="28"/>
        </w:rPr>
        <w:t xml:space="preserve">6. Громадське </w:t>
      </w:r>
      <w:r>
        <w:rPr>
          <w:rFonts w:ascii="Times New Roman" w:hAnsi="Times New Roman"/>
          <w:b/>
          <w:bCs/>
          <w:sz w:val="28"/>
          <w:szCs w:val="28"/>
        </w:rPr>
        <w:t>самоврядування в закладі дошкільної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6.1.  У закладі дошкільної освіти можуть діяти органи самоврядування працівників та органи батьківського самоврядування.</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6.2. Засади формування та діяльності органів громадського самоврядування в закладах дошкільн</w:t>
      </w:r>
      <w:r>
        <w:rPr>
          <w:rFonts w:ascii="Times New Roman" w:hAnsi="Times New Roman"/>
          <w:sz w:val="28"/>
          <w:szCs w:val="28"/>
        </w:rPr>
        <w:t>ої освіти визначають Закони України «Про дошкільну освіту», «Про освіту» та цей Статут.</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6.3. Вищим колегіальним органом громадського самоврядування закладу дошкільної освіти (у разі створення такого органу) є загальні збори (конференція) колективу закладу,</w:t>
      </w:r>
      <w:r>
        <w:rPr>
          <w:rFonts w:ascii="Times New Roman" w:hAnsi="Times New Roman"/>
          <w:sz w:val="28"/>
          <w:szCs w:val="28"/>
        </w:rPr>
        <w:t xml:space="preserve"> які скликаються не менше одного разу на рік і формують</w:t>
      </w:r>
      <w:r>
        <w:rPr>
          <w:rFonts w:ascii="Times New Roman" w:hAnsi="Times New Roman"/>
          <w:sz w:val="28"/>
          <w:szCs w:val="28"/>
        </w:rPr>
        <w:t>ся</w:t>
      </w:r>
      <w:r>
        <w:rPr>
          <w:rFonts w:ascii="Times New Roman" w:hAnsi="Times New Roman"/>
          <w:sz w:val="28"/>
          <w:szCs w:val="28"/>
        </w:rPr>
        <w:t xml:space="preserve"> на паритетних засадах з представників органів самоврядування працівників та представників органів батьківського самоврядування (у разі їх створення).</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6.4.  Інформацію про час і місце проведення зага</w:t>
      </w:r>
      <w:r>
        <w:rPr>
          <w:rFonts w:ascii="Times New Roman" w:hAnsi="Times New Roman"/>
          <w:sz w:val="28"/>
          <w:szCs w:val="28"/>
        </w:rPr>
        <w:t>льних зборів (конференції) колективу закладу дошкільної освіти розміщують на його інформаційному стенді та оприлюднюють на його веб</w:t>
      </w:r>
      <w:r>
        <w:rPr>
          <w:rFonts w:ascii="Times New Roman" w:hAnsi="Times New Roman"/>
          <w:sz w:val="28"/>
          <w:szCs w:val="28"/>
        </w:rPr>
        <w:t>-</w:t>
      </w:r>
      <w:r>
        <w:rPr>
          <w:rFonts w:ascii="Times New Roman" w:hAnsi="Times New Roman"/>
          <w:sz w:val="28"/>
          <w:szCs w:val="28"/>
        </w:rPr>
        <w:t>сайті не пізніше ніж за місяць до їх проведення.</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6.5.  Загальні збори (конференція) колективу закладу дошкільної освіти щоро</w:t>
      </w:r>
      <w:r>
        <w:rPr>
          <w:rFonts w:ascii="Times New Roman" w:hAnsi="Times New Roman"/>
          <w:sz w:val="28"/>
          <w:szCs w:val="28"/>
        </w:rPr>
        <w:t>ку заслуховують звіт директора закладу дошкільної освіти, оцінюють його діяльність та за результатами такого оцінювання можуть ініціювати проведення інституційного аудиту закладу дошкільної освіти.</w:t>
      </w:r>
    </w:p>
    <w:p w:rsidR="00AA18C9" w:rsidRDefault="00AA18C9">
      <w:pPr>
        <w:spacing w:after="0" w:line="240" w:lineRule="auto"/>
        <w:jc w:val="both"/>
        <w:rPr>
          <w:rFonts w:ascii="Times New Roman" w:hAnsi="Times New Roman"/>
          <w:sz w:val="28"/>
          <w:szCs w:val="28"/>
        </w:rPr>
      </w:pPr>
    </w:p>
    <w:p w:rsidR="00AA18C9" w:rsidRDefault="00AA18C9">
      <w:pPr>
        <w:spacing w:after="0" w:line="240" w:lineRule="auto"/>
        <w:jc w:val="both"/>
        <w:rPr>
          <w:rFonts w:ascii="Times New Roman" w:hAnsi="Times New Roman"/>
          <w:sz w:val="28"/>
          <w:szCs w:val="28"/>
        </w:rPr>
      </w:pPr>
    </w:p>
    <w:p w:rsidR="00AA18C9" w:rsidRDefault="00AA18C9">
      <w:pPr>
        <w:spacing w:after="0" w:line="240" w:lineRule="auto"/>
        <w:jc w:val="both"/>
        <w:rPr>
          <w:rFonts w:ascii="Times New Roman" w:hAnsi="Times New Roman"/>
          <w:sz w:val="28"/>
          <w:szCs w:val="28"/>
        </w:rPr>
      </w:pPr>
    </w:p>
    <w:p w:rsidR="00AA18C9" w:rsidRDefault="0012220E">
      <w:pPr>
        <w:spacing w:after="0" w:line="240" w:lineRule="auto"/>
        <w:jc w:val="center"/>
        <w:rPr>
          <w:rFonts w:ascii="Times New Roman" w:hAnsi="Times New Roman"/>
          <w:b/>
          <w:bCs/>
          <w:sz w:val="28"/>
          <w:szCs w:val="28"/>
        </w:rPr>
      </w:pPr>
      <w:r>
        <w:rPr>
          <w:rFonts w:ascii="Times New Roman" w:hAnsi="Times New Roman"/>
          <w:b/>
          <w:bCs/>
          <w:sz w:val="28"/>
          <w:szCs w:val="28"/>
        </w:rPr>
        <w:t>7. Охорона здоров’я та харчування вихованців</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7.1.   </w:t>
      </w:r>
      <w:r>
        <w:rPr>
          <w:rFonts w:ascii="Times New Roman" w:hAnsi="Times New Roman"/>
          <w:sz w:val="28"/>
          <w:szCs w:val="28"/>
        </w:rPr>
        <w:t>Заклад дошкільної освіти зобов’язаний формувати здорове освітнє середовище та систематично здійснювати заходи з охорони здоров’я вихованців, перелік яких затверджує Кабінет Міністрів України.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7.2.   Медичне обслуговування дітей закладу дошкільної освіти зд</w:t>
      </w:r>
      <w:r>
        <w:rPr>
          <w:rFonts w:ascii="Times New Roman" w:hAnsi="Times New Roman"/>
          <w:sz w:val="28"/>
          <w:szCs w:val="28"/>
        </w:rPr>
        <w:t xml:space="preserve">ійснюється на безоплатній основі медичним персоналом, який входить до штату закладу. Медичний персонал здійснює профілактичні заходи, контроль за станом здоров'я, фізичним розвитком вихованців, організацією </w:t>
      </w:r>
      <w:r>
        <w:rPr>
          <w:rFonts w:ascii="Times New Roman" w:hAnsi="Times New Roman"/>
          <w:sz w:val="28"/>
          <w:szCs w:val="28"/>
        </w:rPr>
        <w:lastRenderedPageBreak/>
        <w:t>фізичного виховання, загартуванням, дотриманням с</w:t>
      </w:r>
      <w:r>
        <w:rPr>
          <w:rFonts w:ascii="Times New Roman" w:hAnsi="Times New Roman"/>
          <w:sz w:val="28"/>
          <w:szCs w:val="28"/>
        </w:rPr>
        <w:t>анітарно-гігієнічних та карантинних норм та правил, режимом та якістю харчування.</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7.3.  Контроль за медичним обслуговуванням  здійснюється керівником  закладу, відділом освіти Гайсинської міської ради.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7.4.  Забезпечення та організацію харчування вихованц</w:t>
      </w:r>
      <w:r>
        <w:rPr>
          <w:rFonts w:ascii="Times New Roman" w:hAnsi="Times New Roman"/>
          <w:sz w:val="28"/>
          <w:szCs w:val="28"/>
        </w:rPr>
        <w:t>ів у закладі дошкільної освіти здійснюють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встановлює Кабінет Міністрів України.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7.5. За організацію харчування в </w:t>
      </w:r>
      <w:r>
        <w:rPr>
          <w:rFonts w:ascii="Times New Roman" w:hAnsi="Times New Roman"/>
          <w:sz w:val="28"/>
          <w:szCs w:val="28"/>
        </w:rPr>
        <w:t>закладі дошкільної освіти відповідає сестра медична з дієтичного харчування, яка входить до штату закладу.</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7.6.  Організацію харчування заклад дошкільної освіти може забезпечувати та здійснювати самостійно та/або залучивши на договірних умовах інших суб’єк</w:t>
      </w:r>
      <w:r>
        <w:rPr>
          <w:rFonts w:ascii="Times New Roman" w:hAnsi="Times New Roman"/>
          <w:sz w:val="28"/>
          <w:szCs w:val="28"/>
        </w:rPr>
        <w:t>тів господарювання, що мають право надавати відповідні послуги.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7.7.   У закладі дошкільної освіти встановлено 3-х-разове , а для дітей цілодобової групи  4-х- разове  харчування.</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7.8.  Відповідальність за забезпечення та організацію харчування вихованців </w:t>
      </w:r>
      <w:r>
        <w:rPr>
          <w:rFonts w:ascii="Times New Roman" w:hAnsi="Times New Roman"/>
          <w:sz w:val="28"/>
          <w:szCs w:val="28"/>
        </w:rPr>
        <w:t xml:space="preserve">у закладі дошкільної освіти, додержання вимог санітарного законодавства, законодавства про безпечність та якість харчових продуктів покладається на </w:t>
      </w:r>
      <w:r>
        <w:rPr>
          <w:rFonts w:ascii="Times New Roman" w:hAnsi="Times New Roman"/>
          <w:sz w:val="28"/>
          <w:szCs w:val="28"/>
        </w:rPr>
        <w:t>З</w:t>
      </w:r>
      <w:r>
        <w:rPr>
          <w:rFonts w:ascii="Times New Roman" w:hAnsi="Times New Roman"/>
          <w:sz w:val="28"/>
          <w:szCs w:val="28"/>
        </w:rPr>
        <w:t>асновника та керівника закладу дошкільної освіти в межах повноважень, визначених законодавством.</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7.9. . Кон</w:t>
      </w:r>
      <w:r>
        <w:rPr>
          <w:rFonts w:ascii="Times New Roman" w:hAnsi="Times New Roman"/>
          <w:sz w:val="28"/>
          <w:szCs w:val="28"/>
        </w:rPr>
        <w:t>троль за якістю харчування у закладі дошкільної освіти здійснює засновник, а також відповідний орган управління  у сфері безпечності та якості харчових продуктів.</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7.10. Харчування вихованців у закладі дошкільної освіти оплачують їхні батьки, крім випадків,</w:t>
      </w:r>
      <w:r>
        <w:rPr>
          <w:rFonts w:ascii="Times New Roman" w:hAnsi="Times New Roman"/>
          <w:sz w:val="28"/>
          <w:szCs w:val="28"/>
        </w:rPr>
        <w:t xml:space="preserve"> визначених законодавством, у розмірі, встановленому Гайсинською міською радою.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7.11. Пільги з оплати харчування вихованців пільгових категорій встановлюють відповідно до рішення Гайсинської міської ради за рахунок коштів місцевого бюджету.</w:t>
      </w:r>
    </w:p>
    <w:p w:rsidR="00AA18C9" w:rsidRDefault="00AA18C9">
      <w:pPr>
        <w:spacing w:after="0" w:line="240" w:lineRule="auto"/>
        <w:jc w:val="both"/>
        <w:rPr>
          <w:rFonts w:ascii="Times New Roman" w:hAnsi="Times New Roman"/>
          <w:sz w:val="28"/>
          <w:szCs w:val="28"/>
        </w:rPr>
      </w:pPr>
    </w:p>
    <w:p w:rsidR="00AA18C9" w:rsidRDefault="0012220E">
      <w:pPr>
        <w:spacing w:after="0" w:line="240" w:lineRule="auto"/>
        <w:jc w:val="center"/>
        <w:rPr>
          <w:rFonts w:ascii="Times New Roman" w:hAnsi="Times New Roman"/>
          <w:b/>
          <w:bCs/>
          <w:sz w:val="28"/>
          <w:szCs w:val="28"/>
        </w:rPr>
      </w:pPr>
      <w:r>
        <w:rPr>
          <w:rFonts w:ascii="Times New Roman" w:hAnsi="Times New Roman"/>
          <w:b/>
          <w:bCs/>
          <w:sz w:val="28"/>
          <w:szCs w:val="28"/>
        </w:rPr>
        <w:t>8. Фінансово-</w:t>
      </w:r>
      <w:r>
        <w:rPr>
          <w:rFonts w:ascii="Times New Roman" w:hAnsi="Times New Roman"/>
          <w:b/>
          <w:bCs/>
          <w:sz w:val="28"/>
          <w:szCs w:val="28"/>
        </w:rPr>
        <w:t>господарська діяльність і майно закладу дошкільної освіти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8.1. Фінансово-господарську діяльність заклад дошкільної освіти здійснює відповідно до законодавства. Джерелами фінансування, формування майна закладу дошкільної освіти відповідно до законодавства є</w:t>
      </w:r>
      <w:r>
        <w:rPr>
          <w:rFonts w:ascii="Times New Roman" w:hAnsi="Times New Roman"/>
          <w:sz w:val="28"/>
          <w:szCs w:val="28"/>
        </w:rPr>
        <w:t>:</w:t>
      </w:r>
    </w:p>
    <w:p w:rsidR="00AA18C9" w:rsidRDefault="0012220E">
      <w:pPr>
        <w:pStyle w:val="a7"/>
        <w:numPr>
          <w:ilvl w:val="0"/>
          <w:numId w:val="7"/>
        </w:numPr>
        <w:spacing w:after="0" w:line="240" w:lineRule="auto"/>
        <w:jc w:val="both"/>
        <w:rPr>
          <w:rFonts w:ascii="Times New Roman" w:hAnsi="Times New Roman"/>
          <w:sz w:val="28"/>
          <w:szCs w:val="28"/>
        </w:rPr>
      </w:pPr>
      <w:r>
        <w:rPr>
          <w:rFonts w:ascii="Times New Roman" w:hAnsi="Times New Roman"/>
          <w:sz w:val="28"/>
          <w:szCs w:val="28"/>
        </w:rPr>
        <w:t>цільові платежі (видатки) засновника на фінансування діяльності закладу;</w:t>
      </w:r>
    </w:p>
    <w:p w:rsidR="00AA18C9" w:rsidRDefault="0012220E">
      <w:pPr>
        <w:pStyle w:val="a7"/>
        <w:numPr>
          <w:ilvl w:val="0"/>
          <w:numId w:val="7"/>
        </w:numPr>
        <w:spacing w:after="0" w:line="240" w:lineRule="auto"/>
        <w:jc w:val="both"/>
        <w:rPr>
          <w:rFonts w:ascii="Times New Roman" w:hAnsi="Times New Roman"/>
          <w:sz w:val="28"/>
          <w:szCs w:val="28"/>
        </w:rPr>
      </w:pPr>
      <w:r>
        <w:rPr>
          <w:rFonts w:ascii="Times New Roman" w:hAnsi="Times New Roman"/>
          <w:sz w:val="28"/>
          <w:szCs w:val="28"/>
        </w:rPr>
        <w:t>плата за надання освітніх та інших послуг відповідно до укладених договорів;</w:t>
      </w:r>
    </w:p>
    <w:p w:rsidR="00AA18C9" w:rsidRDefault="0012220E">
      <w:pPr>
        <w:pStyle w:val="a7"/>
        <w:numPr>
          <w:ilvl w:val="0"/>
          <w:numId w:val="7"/>
        </w:numPr>
        <w:spacing w:after="0" w:line="240" w:lineRule="auto"/>
        <w:jc w:val="both"/>
        <w:rPr>
          <w:rFonts w:ascii="Times New Roman" w:hAnsi="Times New Roman"/>
          <w:sz w:val="28"/>
          <w:szCs w:val="28"/>
        </w:rPr>
      </w:pPr>
      <w:r>
        <w:rPr>
          <w:rFonts w:ascii="Times New Roman" w:hAnsi="Times New Roman"/>
          <w:sz w:val="28"/>
          <w:szCs w:val="28"/>
        </w:rPr>
        <w:t xml:space="preserve">плата за харчування дітей, отримана від батьків , або осіб , які їх замінюють; </w:t>
      </w:r>
    </w:p>
    <w:p w:rsidR="00AA18C9" w:rsidRDefault="0012220E">
      <w:pPr>
        <w:pStyle w:val="a7"/>
        <w:numPr>
          <w:ilvl w:val="0"/>
          <w:numId w:val="7"/>
        </w:numPr>
        <w:spacing w:after="0" w:line="240" w:lineRule="auto"/>
        <w:jc w:val="both"/>
        <w:rPr>
          <w:rFonts w:ascii="Times New Roman" w:hAnsi="Times New Roman"/>
          <w:sz w:val="28"/>
          <w:szCs w:val="28"/>
        </w:rPr>
      </w:pPr>
      <w:r>
        <w:rPr>
          <w:rFonts w:ascii="Times New Roman" w:hAnsi="Times New Roman"/>
          <w:sz w:val="28"/>
          <w:szCs w:val="28"/>
        </w:rPr>
        <w:t>кошти від реалізації списаного майна , від оренди приміщень, споруд;</w:t>
      </w:r>
    </w:p>
    <w:p w:rsidR="00AA18C9" w:rsidRDefault="0012220E">
      <w:pPr>
        <w:pStyle w:val="a7"/>
        <w:numPr>
          <w:ilvl w:val="0"/>
          <w:numId w:val="7"/>
        </w:numPr>
        <w:spacing w:after="0" w:line="240" w:lineRule="auto"/>
        <w:jc w:val="both"/>
        <w:rPr>
          <w:rFonts w:ascii="Times New Roman" w:hAnsi="Times New Roman"/>
          <w:sz w:val="28"/>
          <w:szCs w:val="28"/>
        </w:rPr>
      </w:pPr>
      <w:r>
        <w:rPr>
          <w:rFonts w:ascii="Times New Roman" w:hAnsi="Times New Roman"/>
          <w:sz w:val="28"/>
          <w:szCs w:val="28"/>
        </w:rPr>
        <w:lastRenderedPageBreak/>
        <w:t>гранти вітчизняних і міжнародних організацій;</w:t>
      </w:r>
    </w:p>
    <w:p w:rsidR="00AA18C9" w:rsidRDefault="0012220E">
      <w:pPr>
        <w:pStyle w:val="a7"/>
        <w:numPr>
          <w:ilvl w:val="0"/>
          <w:numId w:val="7"/>
        </w:numPr>
        <w:spacing w:after="0" w:line="240" w:lineRule="auto"/>
        <w:jc w:val="both"/>
        <w:rPr>
          <w:rFonts w:ascii="Times New Roman" w:hAnsi="Times New Roman"/>
          <w:sz w:val="28"/>
          <w:szCs w:val="28"/>
        </w:rPr>
      </w:pPr>
      <w:r>
        <w:rPr>
          <w:rFonts w:ascii="Times New Roman" w:hAnsi="Times New Roman"/>
          <w:sz w:val="28"/>
          <w:szCs w:val="28"/>
        </w:rPr>
        <w:t>благодійна допомога у вигляді коштів, матеріальних цінностей,</w:t>
      </w:r>
      <w:r>
        <w:rPr>
          <w:rFonts w:ascii="Times New Roman" w:hAnsi="Times New Roman"/>
          <w:sz w:val="28"/>
          <w:szCs w:val="28"/>
        </w:rPr>
        <w:t xml:space="preserve"> нематеріальних активів від державних підприємств, установ, організацій, фізичних осіб;</w:t>
      </w:r>
    </w:p>
    <w:p w:rsidR="00AA18C9" w:rsidRDefault="0012220E">
      <w:pPr>
        <w:pStyle w:val="a7"/>
        <w:numPr>
          <w:ilvl w:val="0"/>
          <w:numId w:val="7"/>
        </w:numPr>
        <w:spacing w:after="0" w:line="240" w:lineRule="auto"/>
        <w:jc w:val="both"/>
        <w:rPr>
          <w:rFonts w:ascii="Times New Roman" w:hAnsi="Times New Roman"/>
          <w:sz w:val="28"/>
          <w:szCs w:val="28"/>
        </w:rPr>
      </w:pPr>
      <w:r>
        <w:rPr>
          <w:rFonts w:ascii="Times New Roman" w:hAnsi="Times New Roman"/>
          <w:sz w:val="28"/>
          <w:szCs w:val="28"/>
        </w:rPr>
        <w:t>інші джерела, не заборонені законодавством.</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8.2. Заклад дошкільної освіти в межах затвердженого кошторису та відповідно до рішення його директора здійснює:</w:t>
      </w:r>
    </w:p>
    <w:p w:rsidR="00AA18C9" w:rsidRDefault="0012220E">
      <w:pPr>
        <w:pStyle w:val="a7"/>
        <w:numPr>
          <w:ilvl w:val="0"/>
          <w:numId w:val="8"/>
        </w:numPr>
        <w:spacing w:after="0" w:line="240" w:lineRule="auto"/>
        <w:jc w:val="both"/>
        <w:rPr>
          <w:rFonts w:ascii="Times New Roman" w:hAnsi="Times New Roman"/>
          <w:sz w:val="28"/>
          <w:szCs w:val="28"/>
        </w:rPr>
      </w:pPr>
      <w:r>
        <w:rPr>
          <w:rFonts w:ascii="Times New Roman" w:hAnsi="Times New Roman"/>
          <w:sz w:val="28"/>
          <w:szCs w:val="28"/>
        </w:rPr>
        <w:t>виплату допл</w:t>
      </w:r>
      <w:r>
        <w:rPr>
          <w:rFonts w:ascii="Times New Roman" w:hAnsi="Times New Roman"/>
          <w:sz w:val="28"/>
          <w:szCs w:val="28"/>
        </w:rPr>
        <w:t>ат, надбавок, матеріальної допомоги, премій, інших видів стимулювання та відзначення працівників у порядку, визначеному  в колективному договорі ;</w:t>
      </w:r>
    </w:p>
    <w:p w:rsidR="00AA18C9" w:rsidRDefault="0012220E">
      <w:pPr>
        <w:pStyle w:val="a7"/>
        <w:numPr>
          <w:ilvl w:val="0"/>
          <w:numId w:val="8"/>
        </w:numPr>
        <w:spacing w:after="0" w:line="240" w:lineRule="auto"/>
        <w:jc w:val="both"/>
        <w:rPr>
          <w:rFonts w:ascii="Times New Roman" w:hAnsi="Times New Roman"/>
          <w:sz w:val="28"/>
          <w:szCs w:val="28"/>
        </w:rPr>
      </w:pPr>
      <w:r>
        <w:rPr>
          <w:rFonts w:ascii="Times New Roman" w:hAnsi="Times New Roman"/>
          <w:sz w:val="28"/>
          <w:szCs w:val="28"/>
        </w:rPr>
        <w:t>оплату поточних ремонтних робіт приміщень і споруд закладу дошкільної освіти;</w:t>
      </w:r>
    </w:p>
    <w:p w:rsidR="00AA18C9" w:rsidRDefault="0012220E">
      <w:pPr>
        <w:pStyle w:val="a7"/>
        <w:numPr>
          <w:ilvl w:val="0"/>
          <w:numId w:val="8"/>
        </w:numPr>
        <w:spacing w:after="0" w:line="240" w:lineRule="auto"/>
        <w:jc w:val="both"/>
        <w:rPr>
          <w:rFonts w:ascii="Times New Roman" w:hAnsi="Times New Roman"/>
          <w:sz w:val="28"/>
          <w:szCs w:val="28"/>
        </w:rPr>
      </w:pPr>
      <w:r>
        <w:rPr>
          <w:rFonts w:ascii="Times New Roman" w:hAnsi="Times New Roman"/>
          <w:sz w:val="28"/>
          <w:szCs w:val="28"/>
        </w:rPr>
        <w:t xml:space="preserve">оплату підвищення кваліфікації </w:t>
      </w:r>
      <w:r>
        <w:rPr>
          <w:rFonts w:ascii="Times New Roman" w:hAnsi="Times New Roman"/>
          <w:sz w:val="28"/>
          <w:szCs w:val="28"/>
        </w:rPr>
        <w:t>педагогічних працівників;</w:t>
      </w:r>
    </w:p>
    <w:p w:rsidR="00AA18C9" w:rsidRDefault="0012220E">
      <w:pPr>
        <w:pStyle w:val="a7"/>
        <w:numPr>
          <w:ilvl w:val="0"/>
          <w:numId w:val="8"/>
        </w:numPr>
        <w:spacing w:after="0" w:line="240" w:lineRule="auto"/>
        <w:jc w:val="both"/>
        <w:rPr>
          <w:rFonts w:ascii="Times New Roman" w:hAnsi="Times New Roman"/>
          <w:sz w:val="28"/>
          <w:szCs w:val="28"/>
        </w:rPr>
      </w:pPr>
      <w:r>
        <w:rPr>
          <w:rFonts w:ascii="Times New Roman" w:hAnsi="Times New Roman"/>
          <w:sz w:val="28"/>
          <w:szCs w:val="28"/>
        </w:rPr>
        <w:t>укладення відповідно до законодавства цивільно-правових (господарських) договорів для забезпечення освітньої діяльності закладу.</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8.3. Порядок бухгалтерського обліку</w:t>
      </w:r>
      <w:r>
        <w:rPr>
          <w:rFonts w:ascii="Times New Roman" w:hAnsi="Times New Roman"/>
          <w:sz w:val="28"/>
          <w:szCs w:val="28"/>
        </w:rPr>
        <w:t xml:space="preserve"> т а ведення документообігу</w:t>
      </w:r>
      <w:r>
        <w:rPr>
          <w:rFonts w:ascii="Times New Roman" w:hAnsi="Times New Roman"/>
          <w:sz w:val="28"/>
          <w:szCs w:val="28"/>
        </w:rPr>
        <w:t xml:space="preserve"> в закладі дошкільної освіти визначає й</w:t>
      </w:r>
      <w:r>
        <w:rPr>
          <w:rFonts w:ascii="Times New Roman" w:hAnsi="Times New Roman"/>
          <w:sz w:val="28"/>
          <w:szCs w:val="28"/>
        </w:rPr>
        <w:t>ого директор відповідно до законодавства</w:t>
      </w:r>
      <w:r>
        <w:rPr>
          <w:rFonts w:ascii="Times New Roman" w:hAnsi="Times New Roman"/>
          <w:sz w:val="28"/>
          <w:szCs w:val="28"/>
          <w:lang w:val="ru-RU"/>
        </w:rPr>
        <w:t xml:space="preserve">. Бухгалтерський облік в </w:t>
      </w:r>
      <w:r>
        <w:rPr>
          <w:rFonts w:ascii="Times New Roman" w:hAnsi="Times New Roman"/>
          <w:sz w:val="28"/>
          <w:szCs w:val="28"/>
        </w:rPr>
        <w:t>з</w:t>
      </w:r>
      <w:r>
        <w:rPr>
          <w:rFonts w:ascii="Times New Roman" w:hAnsi="Times New Roman"/>
          <w:sz w:val="28"/>
          <w:szCs w:val="28"/>
          <w:lang w:val="ru-RU"/>
        </w:rPr>
        <w:t xml:space="preserve">акладі </w:t>
      </w:r>
      <w:r>
        <w:rPr>
          <w:rFonts w:ascii="Times New Roman" w:hAnsi="Times New Roman"/>
          <w:sz w:val="28"/>
          <w:szCs w:val="28"/>
        </w:rPr>
        <w:t xml:space="preserve">дошкільної </w:t>
      </w:r>
      <w:r>
        <w:rPr>
          <w:rFonts w:ascii="Times New Roman" w:hAnsi="Times New Roman"/>
          <w:sz w:val="28"/>
          <w:szCs w:val="28"/>
          <w:lang w:val="ru-RU"/>
        </w:rPr>
        <w:t>освіти здійснюється самостійно.</w:t>
      </w:r>
      <w:r>
        <w:rPr>
          <w:rFonts w:ascii="Times New Roman" w:hAnsi="Times New Roman"/>
          <w:sz w:val="28"/>
          <w:szCs w:val="28"/>
        </w:rPr>
        <w:t xml:space="preserve">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4</w:t>
      </w:r>
      <w:r>
        <w:rPr>
          <w:rFonts w:ascii="Times New Roman" w:hAnsi="Times New Roman"/>
          <w:sz w:val="28"/>
          <w:szCs w:val="28"/>
        </w:rPr>
        <w:t>.   Штатний розпис закладу дошкільної освіти розробляється на основі Типових штатних нормативів закладів дошкільної освіти, затверджених</w:t>
      </w:r>
      <w:r>
        <w:rPr>
          <w:rFonts w:ascii="Times New Roman" w:hAnsi="Times New Roman"/>
          <w:sz w:val="28"/>
          <w:szCs w:val="28"/>
        </w:rPr>
        <w:t xml:space="preserve"> наказом МОН . Його затверджує директор закладу дошкільної освіти за погодженням з начальником відділом освіти  Гайсинської міської ради.</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5</w:t>
      </w:r>
      <w:r>
        <w:rPr>
          <w:rFonts w:ascii="Times New Roman" w:hAnsi="Times New Roman"/>
          <w:sz w:val="28"/>
          <w:szCs w:val="28"/>
        </w:rPr>
        <w:t>.   Кошти, рухоме й нерухоме майно</w:t>
      </w:r>
      <w:r>
        <w:rPr>
          <w:rFonts w:ascii="Times New Roman" w:hAnsi="Times New Roman"/>
          <w:sz w:val="28"/>
          <w:szCs w:val="28"/>
          <w:lang w:val="ru-RU"/>
        </w:rPr>
        <w:t xml:space="preserve"> </w:t>
      </w:r>
      <w:r>
        <w:rPr>
          <w:rFonts w:ascii="Times New Roman" w:hAnsi="Times New Roman"/>
          <w:sz w:val="28"/>
          <w:szCs w:val="28"/>
        </w:rPr>
        <w:t xml:space="preserve"> закладу дошкільної освіти належать йому на праві </w:t>
      </w:r>
      <w:r>
        <w:rPr>
          <w:rFonts w:ascii="Times New Roman" w:hAnsi="Times New Roman"/>
          <w:sz w:val="28"/>
          <w:szCs w:val="28"/>
          <w:lang w:val="ru-RU"/>
        </w:rPr>
        <w:t xml:space="preserve"> </w:t>
      </w:r>
      <w:r>
        <w:rPr>
          <w:rFonts w:ascii="Times New Roman" w:hAnsi="Times New Roman"/>
          <w:sz w:val="28"/>
          <w:szCs w:val="28"/>
        </w:rPr>
        <w:t>оперативного управління</w:t>
      </w:r>
      <w:r>
        <w:rPr>
          <w:rFonts w:ascii="Times New Roman" w:hAnsi="Times New Roman"/>
          <w:sz w:val="28"/>
          <w:szCs w:val="28"/>
        </w:rPr>
        <w:t>.</w:t>
      </w:r>
      <w:r>
        <w:rPr>
          <w:rFonts w:ascii="Times New Roman" w:hAnsi="Times New Roman"/>
          <w:sz w:val="28"/>
          <w:szCs w:val="28"/>
        </w:rPr>
        <w:t xml:space="preserve"> </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 xml:space="preserve"> Матеріально-технічна база закладу дошкільної освіти включає будівлі, споруди, приміщення, земельні ділянки, комунікації, інвентар, обладнання, та інші матеріальні цінності. Захис</w:t>
      </w:r>
      <w:r>
        <w:rPr>
          <w:rFonts w:ascii="Times New Roman" w:hAnsi="Times New Roman"/>
          <w:sz w:val="28"/>
          <w:szCs w:val="28"/>
        </w:rPr>
        <w:t>ні споруди цивільного захисту, зокрема найпростіші укриття, сховища тощо, що перебувають на балансі та/або території закладу дошкільної освіти, використовують для захисту виключно учасників освітнього процесу.</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6</w:t>
      </w:r>
      <w:r>
        <w:rPr>
          <w:rFonts w:ascii="Times New Roman" w:hAnsi="Times New Roman"/>
          <w:sz w:val="28"/>
          <w:szCs w:val="28"/>
        </w:rPr>
        <w:t xml:space="preserve">. Об’єкти та інше майно закладу дошкільної </w:t>
      </w:r>
      <w:r>
        <w:rPr>
          <w:rFonts w:ascii="Times New Roman" w:hAnsi="Times New Roman"/>
          <w:sz w:val="28"/>
          <w:szCs w:val="28"/>
        </w:rPr>
        <w:t xml:space="preserve">освіти використовують, зокрема на умовах оперативного управління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w:t>
      </w:r>
      <w:r>
        <w:rPr>
          <w:rFonts w:ascii="Times New Roman" w:hAnsi="Times New Roman"/>
          <w:sz w:val="28"/>
          <w:szCs w:val="28"/>
        </w:rPr>
        <w:t>заходів з охорони здоров’я, медичного обслуговування, охорони, господарського обслуговування тощо.</w:t>
      </w:r>
    </w:p>
    <w:p w:rsidR="00AA18C9" w:rsidRDefault="0012220E">
      <w:pPr>
        <w:spacing w:after="0" w:line="240" w:lineRule="auto"/>
        <w:ind w:firstLine="567"/>
        <w:jc w:val="both"/>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7</w:t>
      </w:r>
      <w:r>
        <w:rPr>
          <w:rFonts w:ascii="Times New Roman" w:hAnsi="Times New Roman"/>
          <w:sz w:val="28"/>
          <w:szCs w:val="28"/>
        </w:rPr>
        <w:t>.   Майно, у тому числі земельні ділянки закладу дошкільної освіти, зокрема ліквідованого або діяльність якого припинена, не підлягає приватизації та не м</w:t>
      </w:r>
      <w:r>
        <w:rPr>
          <w:rFonts w:ascii="Times New Roman" w:hAnsi="Times New Roman"/>
          <w:sz w:val="28"/>
          <w:szCs w:val="28"/>
        </w:rPr>
        <w:t xml:space="preserve">оже бути предметом застави, стягнення, джерелом </w:t>
      </w:r>
      <w:r>
        <w:rPr>
          <w:rFonts w:ascii="Times New Roman" w:hAnsi="Times New Roman"/>
          <w:sz w:val="28"/>
          <w:szCs w:val="28"/>
        </w:rPr>
        <w:lastRenderedPageBreak/>
        <w:t>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AA18C9" w:rsidRDefault="00AA18C9">
      <w:pPr>
        <w:spacing w:after="0" w:line="240" w:lineRule="auto"/>
        <w:jc w:val="both"/>
        <w:rPr>
          <w:rFonts w:ascii="Times New Roman" w:hAnsi="Times New Roman"/>
          <w:sz w:val="28"/>
          <w:szCs w:val="28"/>
        </w:rPr>
      </w:pPr>
    </w:p>
    <w:p w:rsidR="00AA18C9" w:rsidRDefault="0012220E">
      <w:pPr>
        <w:pStyle w:val="a6"/>
        <w:spacing w:beforeAutospacing="0" w:afterAutospacing="0" w:line="15" w:lineRule="atLeast"/>
        <w:ind w:firstLine="560"/>
        <w:jc w:val="center"/>
        <w:rPr>
          <w:sz w:val="28"/>
          <w:szCs w:val="28"/>
          <w:lang w:val="ru-RU"/>
        </w:rPr>
      </w:pPr>
      <w:r>
        <w:rPr>
          <w:b/>
          <w:bCs/>
          <w:color w:val="000000"/>
          <w:sz w:val="28"/>
          <w:szCs w:val="28"/>
          <w:lang w:val="uk-UA"/>
        </w:rPr>
        <w:t>9</w:t>
      </w:r>
      <w:r>
        <w:rPr>
          <w:b/>
          <w:bCs/>
          <w:color w:val="000000"/>
          <w:sz w:val="28"/>
          <w:szCs w:val="28"/>
          <w:lang w:val="ru-RU"/>
        </w:rPr>
        <w:t xml:space="preserve">. Контроль за діяльністю </w:t>
      </w:r>
      <w:r>
        <w:rPr>
          <w:b/>
          <w:bCs/>
          <w:color w:val="000000"/>
          <w:sz w:val="28"/>
          <w:szCs w:val="28"/>
          <w:lang w:val="uk-UA"/>
        </w:rPr>
        <w:t>з</w:t>
      </w:r>
      <w:r>
        <w:rPr>
          <w:b/>
          <w:bCs/>
          <w:color w:val="000000"/>
          <w:sz w:val="28"/>
          <w:szCs w:val="28"/>
          <w:lang w:val="ru-RU"/>
        </w:rPr>
        <w:t>акладу</w:t>
      </w:r>
      <w:r>
        <w:rPr>
          <w:b/>
          <w:bCs/>
          <w:color w:val="000000"/>
          <w:sz w:val="28"/>
          <w:szCs w:val="28"/>
          <w:lang w:val="uk-UA"/>
        </w:rPr>
        <w:t xml:space="preserve"> дошкільної </w:t>
      </w:r>
      <w:r>
        <w:rPr>
          <w:b/>
          <w:bCs/>
          <w:color w:val="000000"/>
          <w:sz w:val="28"/>
          <w:szCs w:val="28"/>
          <w:lang w:val="ru-RU"/>
        </w:rPr>
        <w:t xml:space="preserve"> освіти</w:t>
      </w:r>
    </w:p>
    <w:p w:rsidR="00AA18C9" w:rsidRDefault="0012220E">
      <w:pPr>
        <w:pStyle w:val="a6"/>
        <w:spacing w:beforeAutospacing="0" w:afterAutospacing="0" w:line="240" w:lineRule="auto"/>
        <w:ind w:firstLineChars="250" w:firstLine="700"/>
        <w:jc w:val="both"/>
        <w:rPr>
          <w:color w:val="000000"/>
          <w:sz w:val="28"/>
          <w:szCs w:val="28"/>
          <w:lang w:val="uk-UA"/>
        </w:rPr>
      </w:pPr>
      <w:r>
        <w:rPr>
          <w:color w:val="000000"/>
          <w:sz w:val="28"/>
          <w:szCs w:val="28"/>
          <w:lang w:val="uk-UA"/>
        </w:rPr>
        <w:t>9</w:t>
      </w:r>
      <w:r>
        <w:rPr>
          <w:color w:val="000000"/>
          <w:sz w:val="28"/>
          <w:szCs w:val="28"/>
          <w:lang w:val="ru-RU"/>
        </w:rPr>
        <w:t>.1.</w:t>
      </w:r>
      <w:r>
        <w:rPr>
          <w:color w:val="000000"/>
          <w:sz w:val="28"/>
          <w:szCs w:val="28"/>
          <w:lang w:val="uk-UA"/>
        </w:rPr>
        <w:t xml:space="preserve">  </w:t>
      </w:r>
      <w:r>
        <w:rPr>
          <w:color w:val="000000"/>
          <w:sz w:val="28"/>
          <w:szCs w:val="28"/>
          <w:lang w:val="ru-RU"/>
        </w:rPr>
        <w:t xml:space="preserve">Заклад </w:t>
      </w:r>
      <w:r>
        <w:rPr>
          <w:color w:val="000000"/>
          <w:sz w:val="28"/>
          <w:szCs w:val="28"/>
          <w:lang w:val="uk-UA"/>
        </w:rPr>
        <w:t xml:space="preserve">дошкільної </w:t>
      </w:r>
      <w:r>
        <w:rPr>
          <w:color w:val="000000"/>
          <w:sz w:val="28"/>
          <w:szCs w:val="28"/>
          <w:lang w:val="ru-RU"/>
        </w:rPr>
        <w:t xml:space="preserve">світи підпорядкований, підзвітний Засновнику, </w:t>
      </w:r>
      <w:r>
        <w:rPr>
          <w:color w:val="000000"/>
          <w:sz w:val="28"/>
          <w:szCs w:val="28"/>
          <w:lang w:val="uk-UA"/>
        </w:rPr>
        <w:t>відділу</w:t>
      </w:r>
      <w:r>
        <w:rPr>
          <w:color w:val="000000"/>
          <w:sz w:val="28"/>
          <w:szCs w:val="28"/>
          <w:lang w:val="ru-RU"/>
        </w:rPr>
        <w:t xml:space="preserve"> освіти </w:t>
      </w:r>
      <w:r>
        <w:rPr>
          <w:color w:val="000000"/>
          <w:sz w:val="28"/>
          <w:szCs w:val="28"/>
          <w:lang w:val="uk-UA"/>
        </w:rPr>
        <w:t xml:space="preserve">Гайсинської </w:t>
      </w:r>
      <w:r>
        <w:rPr>
          <w:color w:val="000000"/>
          <w:sz w:val="28"/>
          <w:szCs w:val="28"/>
          <w:lang w:val="ru-RU"/>
        </w:rPr>
        <w:t>міської ради</w:t>
      </w:r>
      <w:r>
        <w:rPr>
          <w:color w:val="000000"/>
          <w:sz w:val="28"/>
          <w:szCs w:val="28"/>
          <w:lang w:val="uk-UA"/>
        </w:rPr>
        <w:t>.</w:t>
      </w:r>
    </w:p>
    <w:p w:rsidR="00AA18C9" w:rsidRDefault="0012220E">
      <w:pPr>
        <w:pStyle w:val="a6"/>
        <w:spacing w:beforeAutospacing="0" w:afterAutospacing="0" w:line="240" w:lineRule="auto"/>
        <w:ind w:firstLineChars="250" w:firstLine="700"/>
        <w:jc w:val="both"/>
        <w:rPr>
          <w:sz w:val="28"/>
          <w:szCs w:val="28"/>
          <w:lang w:val="uk-UA"/>
        </w:rPr>
      </w:pPr>
      <w:r>
        <w:rPr>
          <w:color w:val="000000"/>
          <w:sz w:val="28"/>
          <w:szCs w:val="28"/>
          <w:lang w:val="uk-UA"/>
        </w:rPr>
        <w:t>9.2.  Державний нагляд (контроль)  здійснюється з метою забезпечення реалізації єдиної державної політики у сфері дошкільної освіти.</w:t>
      </w:r>
    </w:p>
    <w:p w:rsidR="00AA18C9" w:rsidRDefault="0012220E">
      <w:pPr>
        <w:pStyle w:val="a6"/>
        <w:spacing w:beforeAutospacing="0" w:afterAutospacing="0" w:line="240" w:lineRule="auto"/>
        <w:ind w:firstLine="560"/>
        <w:jc w:val="both"/>
        <w:rPr>
          <w:sz w:val="28"/>
          <w:szCs w:val="28"/>
          <w:lang w:val="ru-RU"/>
        </w:rPr>
      </w:pPr>
      <w:r>
        <w:rPr>
          <w:color w:val="000000"/>
          <w:sz w:val="28"/>
          <w:szCs w:val="28"/>
          <w:lang w:val="uk-UA"/>
        </w:rPr>
        <w:t>9.</w:t>
      </w:r>
      <w:r>
        <w:rPr>
          <w:color w:val="000000"/>
          <w:sz w:val="28"/>
          <w:szCs w:val="28"/>
          <w:lang w:val="ru-RU"/>
        </w:rPr>
        <w:t xml:space="preserve">3. </w:t>
      </w:r>
      <w:r>
        <w:rPr>
          <w:color w:val="000000"/>
          <w:sz w:val="28"/>
          <w:szCs w:val="28"/>
          <w:lang w:val="uk-UA"/>
        </w:rPr>
        <w:t xml:space="preserve">  </w:t>
      </w:r>
      <w:r>
        <w:rPr>
          <w:color w:val="000000"/>
          <w:sz w:val="28"/>
          <w:szCs w:val="28"/>
          <w:lang w:val="ru-RU"/>
        </w:rPr>
        <w:t>Державний</w:t>
      </w:r>
      <w:r>
        <w:rPr>
          <w:color w:val="000000"/>
          <w:sz w:val="28"/>
          <w:szCs w:val="28"/>
          <w:lang w:val="ru-RU"/>
        </w:rPr>
        <w:t xml:space="preserve"> нагляд (контроль) здійснює Державна служба якості освіти та її територіальний орган.</w:t>
      </w:r>
    </w:p>
    <w:p w:rsidR="00AA18C9" w:rsidRDefault="0012220E">
      <w:pPr>
        <w:pStyle w:val="a6"/>
        <w:spacing w:beforeAutospacing="0" w:afterAutospacing="0" w:line="240" w:lineRule="auto"/>
        <w:ind w:firstLine="560"/>
        <w:jc w:val="both"/>
        <w:rPr>
          <w:color w:val="000000"/>
          <w:sz w:val="28"/>
          <w:szCs w:val="28"/>
          <w:lang w:val="uk-UA"/>
        </w:rPr>
      </w:pPr>
      <w:r>
        <w:rPr>
          <w:color w:val="000000"/>
          <w:sz w:val="28"/>
          <w:szCs w:val="28"/>
          <w:lang w:val="uk-UA"/>
        </w:rPr>
        <w:t>9</w:t>
      </w:r>
      <w:r>
        <w:rPr>
          <w:color w:val="000000"/>
          <w:sz w:val="28"/>
          <w:szCs w:val="28"/>
          <w:lang w:val="ru-RU"/>
        </w:rPr>
        <w:t xml:space="preserve">.4. </w:t>
      </w:r>
      <w:r>
        <w:rPr>
          <w:color w:val="000000"/>
          <w:sz w:val="28"/>
          <w:szCs w:val="28"/>
          <w:lang w:val="uk-UA"/>
        </w:rPr>
        <w:t xml:space="preserve">  </w:t>
      </w:r>
      <w:r>
        <w:rPr>
          <w:color w:val="000000"/>
          <w:sz w:val="28"/>
          <w:szCs w:val="28"/>
          <w:lang w:val="ru-RU"/>
        </w:rPr>
        <w:t xml:space="preserve">Контроль за діяльністю </w:t>
      </w:r>
      <w:r>
        <w:rPr>
          <w:color w:val="000000"/>
          <w:sz w:val="28"/>
          <w:szCs w:val="28"/>
          <w:lang w:val="uk-UA"/>
        </w:rPr>
        <w:t>з</w:t>
      </w:r>
      <w:r>
        <w:rPr>
          <w:color w:val="000000"/>
          <w:sz w:val="28"/>
          <w:szCs w:val="28"/>
          <w:lang w:val="ru-RU"/>
        </w:rPr>
        <w:t xml:space="preserve">акладу </w:t>
      </w:r>
      <w:r>
        <w:rPr>
          <w:color w:val="000000"/>
          <w:sz w:val="28"/>
          <w:szCs w:val="28"/>
          <w:lang w:val="uk-UA"/>
        </w:rPr>
        <w:t xml:space="preserve">дошкільної </w:t>
      </w:r>
      <w:r>
        <w:rPr>
          <w:color w:val="000000"/>
          <w:sz w:val="28"/>
          <w:szCs w:val="28"/>
          <w:lang w:val="ru-RU"/>
        </w:rPr>
        <w:t xml:space="preserve">освіти в межах, передбачених законодавством України, здійснюють </w:t>
      </w:r>
      <w:r>
        <w:rPr>
          <w:color w:val="000000"/>
          <w:sz w:val="28"/>
          <w:szCs w:val="28"/>
          <w:lang w:val="uk-UA"/>
        </w:rPr>
        <w:t>відділ</w:t>
      </w:r>
      <w:r>
        <w:rPr>
          <w:color w:val="000000"/>
          <w:sz w:val="28"/>
          <w:szCs w:val="28"/>
          <w:lang w:val="ru-RU"/>
        </w:rPr>
        <w:t xml:space="preserve"> освіти </w:t>
      </w:r>
      <w:r>
        <w:rPr>
          <w:color w:val="000000"/>
          <w:sz w:val="28"/>
          <w:szCs w:val="28"/>
          <w:lang w:val="uk-UA"/>
        </w:rPr>
        <w:t xml:space="preserve">Гайсинської </w:t>
      </w:r>
      <w:r>
        <w:rPr>
          <w:color w:val="000000"/>
          <w:sz w:val="28"/>
          <w:szCs w:val="28"/>
          <w:lang w:val="ru-RU"/>
        </w:rPr>
        <w:t>міської ради</w:t>
      </w:r>
      <w:r>
        <w:rPr>
          <w:color w:val="000000"/>
          <w:sz w:val="28"/>
          <w:szCs w:val="28"/>
          <w:lang w:val="uk-UA"/>
        </w:rPr>
        <w:t>.</w:t>
      </w:r>
    </w:p>
    <w:p w:rsidR="00AA18C9" w:rsidRDefault="0012220E">
      <w:pPr>
        <w:pStyle w:val="a6"/>
        <w:spacing w:beforeAutospacing="0" w:afterAutospacing="0" w:line="240" w:lineRule="auto"/>
        <w:ind w:firstLine="560"/>
        <w:jc w:val="both"/>
        <w:rPr>
          <w:sz w:val="28"/>
          <w:szCs w:val="28"/>
          <w:lang w:val="ru-RU"/>
        </w:rPr>
      </w:pPr>
      <w:r>
        <w:rPr>
          <w:color w:val="000000"/>
          <w:sz w:val="28"/>
          <w:szCs w:val="28"/>
          <w:lang w:val="uk-UA"/>
        </w:rPr>
        <w:t>9</w:t>
      </w:r>
      <w:r>
        <w:rPr>
          <w:color w:val="000000"/>
          <w:sz w:val="28"/>
          <w:szCs w:val="28"/>
          <w:lang w:val="ru-RU"/>
        </w:rPr>
        <w:t xml:space="preserve">.5. Інституційний аудит </w:t>
      </w:r>
      <w:r>
        <w:rPr>
          <w:color w:val="000000"/>
          <w:sz w:val="28"/>
          <w:szCs w:val="28"/>
          <w:lang w:val="uk-UA"/>
        </w:rPr>
        <w:t>з</w:t>
      </w:r>
      <w:r>
        <w:rPr>
          <w:color w:val="000000"/>
          <w:sz w:val="28"/>
          <w:szCs w:val="28"/>
          <w:lang w:val="ru-RU"/>
        </w:rPr>
        <w:t xml:space="preserve">акладу </w:t>
      </w:r>
      <w:r>
        <w:rPr>
          <w:color w:val="000000"/>
          <w:sz w:val="28"/>
          <w:szCs w:val="28"/>
          <w:lang w:val="uk-UA"/>
        </w:rPr>
        <w:t xml:space="preserve">дошкільної </w:t>
      </w:r>
      <w:r>
        <w:rPr>
          <w:color w:val="000000"/>
          <w:sz w:val="28"/>
          <w:szCs w:val="28"/>
          <w:lang w:val="ru-RU"/>
        </w:rPr>
        <w:t xml:space="preserve">освіти є єдиним плановим заходом державного нагляду (контролю) у сфері дошкільної освіти. </w:t>
      </w:r>
      <w:r>
        <w:rPr>
          <w:color w:val="000000"/>
          <w:sz w:val="28"/>
          <w:szCs w:val="28"/>
          <w:shd w:val="clear" w:color="auto" w:fill="FFFFFF"/>
          <w:lang w:val="ru-RU"/>
        </w:rPr>
        <w:t>Інституційний ауди</w:t>
      </w:r>
      <w:r>
        <w:rPr>
          <w:color w:val="000000"/>
          <w:sz w:val="28"/>
          <w:szCs w:val="28"/>
          <w:shd w:val="clear" w:color="auto" w:fill="FFFFFF"/>
          <w:lang w:val="ru-RU"/>
        </w:rPr>
        <w:t>т проводиться у позаплановому порядку відповідно до законодавства України.</w:t>
      </w:r>
    </w:p>
    <w:p w:rsidR="00AA18C9" w:rsidRDefault="0012220E">
      <w:pPr>
        <w:pStyle w:val="a6"/>
        <w:spacing w:beforeAutospacing="0" w:afterAutospacing="0" w:line="240" w:lineRule="auto"/>
        <w:ind w:firstLine="560"/>
        <w:jc w:val="both"/>
        <w:rPr>
          <w:sz w:val="28"/>
          <w:szCs w:val="28"/>
          <w:lang w:val="ru-RU"/>
        </w:rPr>
      </w:pPr>
      <w:r>
        <w:rPr>
          <w:color w:val="000000"/>
          <w:sz w:val="28"/>
          <w:szCs w:val="28"/>
          <w:lang w:val="uk-UA"/>
        </w:rPr>
        <w:t>9</w:t>
      </w:r>
      <w:r>
        <w:rPr>
          <w:color w:val="000000"/>
          <w:sz w:val="28"/>
          <w:szCs w:val="28"/>
          <w:lang w:val="ru-RU"/>
        </w:rPr>
        <w:t xml:space="preserve">.6. Засновник та уповноважений ним орган мають право проводити планові та позапланові перевірки діяльності </w:t>
      </w:r>
      <w:r>
        <w:rPr>
          <w:color w:val="000000"/>
          <w:sz w:val="28"/>
          <w:szCs w:val="28"/>
          <w:lang w:val="uk-UA"/>
        </w:rPr>
        <w:t>з</w:t>
      </w:r>
      <w:r>
        <w:rPr>
          <w:color w:val="000000"/>
          <w:sz w:val="28"/>
          <w:szCs w:val="28"/>
          <w:lang w:val="ru-RU"/>
        </w:rPr>
        <w:t xml:space="preserve">акладу </w:t>
      </w:r>
      <w:r>
        <w:rPr>
          <w:color w:val="000000"/>
          <w:sz w:val="28"/>
          <w:szCs w:val="28"/>
          <w:lang w:val="uk-UA"/>
        </w:rPr>
        <w:t xml:space="preserve">дошкільної </w:t>
      </w:r>
      <w:r>
        <w:rPr>
          <w:color w:val="000000"/>
          <w:sz w:val="28"/>
          <w:szCs w:val="28"/>
          <w:lang w:val="ru-RU"/>
        </w:rPr>
        <w:t>світи.</w:t>
      </w:r>
    </w:p>
    <w:p w:rsidR="00AA18C9" w:rsidRDefault="00AA18C9">
      <w:pPr>
        <w:pStyle w:val="a6"/>
        <w:spacing w:beforeAutospacing="0" w:afterAutospacing="0" w:line="240" w:lineRule="auto"/>
        <w:jc w:val="both"/>
        <w:rPr>
          <w:b/>
          <w:bCs/>
          <w:color w:val="000000"/>
          <w:sz w:val="28"/>
          <w:szCs w:val="28"/>
          <w:lang w:val="uk-UA"/>
        </w:rPr>
      </w:pPr>
    </w:p>
    <w:p w:rsidR="00AA18C9" w:rsidRDefault="0012220E">
      <w:pPr>
        <w:pStyle w:val="a6"/>
        <w:spacing w:beforeAutospacing="0" w:afterAutospacing="0" w:line="240" w:lineRule="auto"/>
        <w:ind w:firstLineChars="300" w:firstLine="843"/>
        <w:jc w:val="both"/>
        <w:rPr>
          <w:sz w:val="28"/>
          <w:szCs w:val="28"/>
          <w:lang w:val="uk-UA"/>
        </w:rPr>
      </w:pPr>
      <w:r>
        <w:rPr>
          <w:b/>
          <w:bCs/>
          <w:color w:val="000000"/>
          <w:sz w:val="28"/>
          <w:szCs w:val="28"/>
          <w:lang w:val="uk-UA"/>
        </w:rPr>
        <w:t>10. Ліквідація та реорганізація закладу дошкіл</w:t>
      </w:r>
      <w:r>
        <w:rPr>
          <w:b/>
          <w:bCs/>
          <w:color w:val="000000"/>
          <w:sz w:val="28"/>
          <w:szCs w:val="28"/>
          <w:lang w:val="uk-UA"/>
        </w:rPr>
        <w:t>ьної  освіти</w:t>
      </w:r>
    </w:p>
    <w:p w:rsidR="00AA18C9" w:rsidRDefault="0012220E">
      <w:pPr>
        <w:pStyle w:val="a6"/>
        <w:spacing w:beforeAutospacing="0" w:afterAutospacing="0" w:line="240" w:lineRule="auto"/>
        <w:ind w:firstLineChars="250" w:firstLine="700"/>
        <w:jc w:val="both"/>
        <w:rPr>
          <w:sz w:val="28"/>
          <w:szCs w:val="28"/>
          <w:lang w:val="uk-UA"/>
        </w:rPr>
      </w:pPr>
      <w:r>
        <w:rPr>
          <w:color w:val="000000"/>
          <w:sz w:val="28"/>
          <w:szCs w:val="28"/>
          <w:lang w:val="uk-UA"/>
        </w:rPr>
        <w:t xml:space="preserve">10.1.  Рішення про реорганізацію або ліквідацію закладу дошкільної освіти приймає  Засновник </w:t>
      </w:r>
      <w:r>
        <w:rPr>
          <w:color w:val="000000"/>
          <w:sz w:val="28"/>
          <w:szCs w:val="28"/>
          <w:lang w:val="uk-UA"/>
        </w:rPr>
        <w:t>.</w:t>
      </w:r>
    </w:p>
    <w:p w:rsidR="00AA18C9" w:rsidRDefault="0012220E">
      <w:pPr>
        <w:pStyle w:val="a6"/>
        <w:spacing w:beforeAutospacing="0" w:afterAutospacing="0" w:line="240" w:lineRule="auto"/>
        <w:ind w:firstLine="560"/>
        <w:jc w:val="both"/>
        <w:rPr>
          <w:color w:val="000000"/>
          <w:sz w:val="28"/>
          <w:szCs w:val="28"/>
          <w:lang w:val="uk-UA"/>
        </w:rPr>
      </w:pPr>
      <w:r>
        <w:rPr>
          <w:color w:val="000000"/>
          <w:sz w:val="28"/>
          <w:szCs w:val="28"/>
          <w:lang w:val="uk-UA"/>
        </w:rPr>
        <w:t>10.2.  У разі припинення діяльності закладу дошкільної освіти як юридичної особи (в результаті його ліквідації, злиття, поділу, приєднання або перет</w:t>
      </w:r>
      <w:r>
        <w:rPr>
          <w:color w:val="000000"/>
          <w:sz w:val="28"/>
          <w:szCs w:val="28"/>
          <w:lang w:val="uk-UA"/>
        </w:rPr>
        <w:t xml:space="preserve">ворення) його активи за рішенням виконавчого комітету Гайсинської міської ради передаються одній або кільком неприбутковим організаціям відповідного виду в межах комунальної власності Гайсинської територіальної громади. </w:t>
      </w:r>
    </w:p>
    <w:p w:rsidR="00AA18C9" w:rsidRDefault="0012220E">
      <w:pPr>
        <w:pStyle w:val="a6"/>
        <w:spacing w:beforeAutospacing="0" w:afterAutospacing="0" w:line="240" w:lineRule="auto"/>
        <w:ind w:firstLine="560"/>
        <w:jc w:val="both"/>
        <w:rPr>
          <w:sz w:val="28"/>
          <w:szCs w:val="28"/>
          <w:lang w:val="ru-RU"/>
        </w:rPr>
      </w:pPr>
      <w:r>
        <w:rPr>
          <w:color w:val="000000"/>
          <w:sz w:val="28"/>
          <w:szCs w:val="28"/>
          <w:lang w:val="ru-RU"/>
        </w:rPr>
        <w:t>1</w:t>
      </w:r>
      <w:r>
        <w:rPr>
          <w:color w:val="000000"/>
          <w:sz w:val="28"/>
          <w:szCs w:val="28"/>
          <w:lang w:val="uk-UA"/>
        </w:rPr>
        <w:t>0</w:t>
      </w:r>
      <w:r>
        <w:rPr>
          <w:color w:val="000000"/>
          <w:sz w:val="28"/>
          <w:szCs w:val="28"/>
          <w:lang w:val="ru-RU"/>
        </w:rPr>
        <w:t>.3. Ліквідація проводиться ліквід</w:t>
      </w:r>
      <w:r>
        <w:rPr>
          <w:color w:val="000000"/>
          <w:sz w:val="28"/>
          <w:szCs w:val="28"/>
          <w:lang w:val="ru-RU"/>
        </w:rPr>
        <w:t>аційною комісією, призначеною Засновником</w:t>
      </w:r>
      <w:r>
        <w:rPr>
          <w:color w:val="000000"/>
          <w:sz w:val="28"/>
          <w:szCs w:val="28"/>
          <w:lang w:val="uk-UA"/>
        </w:rPr>
        <w:t xml:space="preserve"> </w:t>
      </w:r>
      <w:r>
        <w:rPr>
          <w:color w:val="000000"/>
          <w:sz w:val="28"/>
          <w:szCs w:val="28"/>
          <w:lang w:val="ru-RU"/>
        </w:rPr>
        <w:t>.</w:t>
      </w:r>
    </w:p>
    <w:p w:rsidR="00AA18C9" w:rsidRDefault="0012220E">
      <w:pPr>
        <w:pStyle w:val="a6"/>
        <w:spacing w:beforeAutospacing="0" w:afterAutospacing="0" w:line="240" w:lineRule="auto"/>
        <w:ind w:firstLine="560"/>
        <w:jc w:val="both"/>
        <w:rPr>
          <w:sz w:val="28"/>
          <w:szCs w:val="28"/>
          <w:lang w:val="uk-UA"/>
        </w:rPr>
      </w:pPr>
      <w:r>
        <w:rPr>
          <w:color w:val="000000"/>
          <w:sz w:val="28"/>
          <w:szCs w:val="28"/>
          <w:lang w:val="ru-RU"/>
        </w:rPr>
        <w:t>1</w:t>
      </w:r>
      <w:r>
        <w:rPr>
          <w:color w:val="000000"/>
          <w:sz w:val="28"/>
          <w:szCs w:val="28"/>
          <w:lang w:val="uk-UA"/>
        </w:rPr>
        <w:t>0</w:t>
      </w:r>
      <w:r>
        <w:rPr>
          <w:color w:val="000000"/>
          <w:sz w:val="28"/>
          <w:szCs w:val="28"/>
          <w:lang w:val="ru-RU"/>
        </w:rPr>
        <w:t>.4.</w:t>
      </w:r>
      <w:r>
        <w:rPr>
          <w:color w:val="000000"/>
          <w:sz w:val="28"/>
          <w:szCs w:val="28"/>
          <w:lang w:val="uk-UA"/>
        </w:rPr>
        <w:t xml:space="preserve"> </w:t>
      </w:r>
      <w:r>
        <w:rPr>
          <w:color w:val="000000"/>
          <w:sz w:val="28"/>
          <w:szCs w:val="28"/>
          <w:lang w:val="ru-RU"/>
        </w:rPr>
        <w:t xml:space="preserve"> З часу призначення ліквідаційної комісії до неї переходять повноваження щодо управління </w:t>
      </w:r>
      <w:r>
        <w:rPr>
          <w:color w:val="000000"/>
          <w:sz w:val="28"/>
          <w:szCs w:val="28"/>
          <w:lang w:val="uk-UA"/>
        </w:rPr>
        <w:t>з</w:t>
      </w:r>
      <w:r>
        <w:rPr>
          <w:color w:val="000000"/>
          <w:sz w:val="28"/>
          <w:szCs w:val="28"/>
          <w:lang w:val="ru-RU"/>
        </w:rPr>
        <w:t xml:space="preserve">акладом </w:t>
      </w:r>
      <w:r>
        <w:rPr>
          <w:color w:val="000000"/>
          <w:sz w:val="28"/>
          <w:szCs w:val="28"/>
          <w:lang w:val="uk-UA"/>
        </w:rPr>
        <w:t xml:space="preserve">дошкільної </w:t>
      </w:r>
      <w:r>
        <w:rPr>
          <w:color w:val="000000"/>
          <w:sz w:val="28"/>
          <w:szCs w:val="28"/>
          <w:lang w:val="ru-RU"/>
        </w:rPr>
        <w:t>освіти.</w:t>
      </w:r>
      <w:r>
        <w:rPr>
          <w:color w:val="000000"/>
          <w:sz w:val="28"/>
          <w:szCs w:val="28"/>
          <w:lang w:val="uk-UA"/>
        </w:rPr>
        <w:t xml:space="preserve"> Ліквідаційна комісія оцінює наявне майно закладу дошкільної освіти, виявляє його </w:t>
      </w:r>
      <w:r>
        <w:rPr>
          <w:color w:val="000000"/>
          <w:sz w:val="28"/>
          <w:szCs w:val="28"/>
          <w:lang w:val="uk-UA"/>
        </w:rPr>
        <w:lastRenderedPageBreak/>
        <w:t>дебіторів і кредиторів і розраховується з ними, складає ліквідаційний баланс і представляє його Засновнику</w:t>
      </w:r>
      <w:r>
        <w:rPr>
          <w:color w:val="000000"/>
          <w:sz w:val="28"/>
          <w:szCs w:val="28"/>
          <w:lang w:val="uk-UA"/>
        </w:rPr>
        <w:t>.</w:t>
      </w:r>
    </w:p>
    <w:p w:rsidR="00AA18C9" w:rsidRDefault="0012220E">
      <w:pPr>
        <w:pStyle w:val="a6"/>
        <w:spacing w:beforeAutospacing="0" w:afterAutospacing="0" w:line="15" w:lineRule="atLeast"/>
        <w:ind w:firstLine="560"/>
        <w:jc w:val="both"/>
        <w:rPr>
          <w:sz w:val="28"/>
          <w:szCs w:val="28"/>
          <w:lang w:val="uk-UA"/>
        </w:rPr>
      </w:pPr>
      <w:r>
        <w:rPr>
          <w:color w:val="000000"/>
          <w:sz w:val="28"/>
          <w:szCs w:val="28"/>
          <w:lang w:val="uk-UA"/>
        </w:rPr>
        <w:t>10.5.  При реорганізації чи ліквідації закладу дошкільної освіти п</w:t>
      </w:r>
      <w:r>
        <w:rPr>
          <w:color w:val="000000"/>
          <w:sz w:val="28"/>
          <w:szCs w:val="28"/>
          <w:lang w:val="uk-UA"/>
        </w:rPr>
        <w:t>рацівникам, які звільняються або переводяться, гарантується дотримання їх прав та інтересів відповідно до законодавства України про працю.</w:t>
      </w:r>
    </w:p>
    <w:p w:rsidR="00AA18C9" w:rsidRDefault="0012220E">
      <w:pPr>
        <w:pStyle w:val="a6"/>
        <w:spacing w:beforeAutospacing="0" w:afterAutospacing="0" w:line="15" w:lineRule="atLeast"/>
        <w:ind w:firstLine="560"/>
        <w:jc w:val="both"/>
        <w:rPr>
          <w:color w:val="000000"/>
          <w:sz w:val="28"/>
          <w:szCs w:val="28"/>
          <w:lang w:val="uk-UA"/>
        </w:rPr>
      </w:pPr>
      <w:r>
        <w:rPr>
          <w:color w:val="000000"/>
          <w:sz w:val="28"/>
          <w:szCs w:val="28"/>
          <w:lang w:val="uk-UA"/>
        </w:rPr>
        <w:t>10.6.  При реорганізації чи ліквідації закладу дошкільної освіти вихованці переводяться до інших закладів освіти за с</w:t>
      </w:r>
      <w:r>
        <w:rPr>
          <w:color w:val="000000"/>
          <w:sz w:val="28"/>
          <w:szCs w:val="28"/>
          <w:lang w:val="uk-UA"/>
        </w:rPr>
        <w:t>прияння відділу  освіти Гайсинської міської ради.</w:t>
      </w:r>
    </w:p>
    <w:p w:rsidR="00AA18C9" w:rsidRDefault="0012220E">
      <w:pPr>
        <w:pStyle w:val="a6"/>
        <w:spacing w:beforeAutospacing="0" w:afterAutospacing="0" w:line="15" w:lineRule="atLeast"/>
        <w:ind w:firstLine="560"/>
        <w:jc w:val="both"/>
        <w:rPr>
          <w:sz w:val="28"/>
          <w:szCs w:val="28"/>
          <w:lang w:val="uk-UA"/>
        </w:rPr>
      </w:pPr>
      <w:r>
        <w:rPr>
          <w:color w:val="000000"/>
          <w:sz w:val="28"/>
          <w:szCs w:val="28"/>
          <w:lang w:val="uk-UA"/>
        </w:rPr>
        <w:t>10.7. Заклад дошкільної освіти вважається таким, що припинив свою діяльність, з дати внесення до Єдиного державного реєстру запису про державну реєстрацію припинення юридичної особи.</w:t>
      </w:r>
    </w:p>
    <w:p w:rsidR="00AA18C9" w:rsidRDefault="00AA18C9">
      <w:pPr>
        <w:rPr>
          <w:sz w:val="28"/>
          <w:szCs w:val="28"/>
        </w:rPr>
      </w:pPr>
    </w:p>
    <w:p w:rsidR="00AA18C9" w:rsidRDefault="0012220E">
      <w:pPr>
        <w:pStyle w:val="a6"/>
        <w:spacing w:beforeAutospacing="0" w:afterAutospacing="0" w:line="15" w:lineRule="atLeast"/>
        <w:ind w:firstLine="560"/>
        <w:jc w:val="center"/>
        <w:rPr>
          <w:sz w:val="28"/>
          <w:szCs w:val="28"/>
          <w:lang w:val="ru-RU"/>
        </w:rPr>
      </w:pPr>
      <w:r>
        <w:rPr>
          <w:b/>
          <w:bCs/>
          <w:color w:val="000000"/>
          <w:sz w:val="28"/>
          <w:szCs w:val="28"/>
          <w:lang w:val="uk-UA"/>
        </w:rPr>
        <w:t>11</w:t>
      </w:r>
      <w:r>
        <w:rPr>
          <w:b/>
          <w:bCs/>
          <w:color w:val="000000"/>
          <w:sz w:val="28"/>
          <w:szCs w:val="28"/>
          <w:lang w:val="ru-RU"/>
        </w:rPr>
        <w:t>. Прикінцеві положен</w:t>
      </w:r>
      <w:r>
        <w:rPr>
          <w:b/>
          <w:bCs/>
          <w:color w:val="000000"/>
          <w:sz w:val="28"/>
          <w:szCs w:val="28"/>
          <w:lang w:val="ru-RU"/>
        </w:rPr>
        <w:t>ня</w:t>
      </w:r>
    </w:p>
    <w:p w:rsidR="00AA18C9" w:rsidRDefault="0012220E">
      <w:pPr>
        <w:pStyle w:val="a6"/>
        <w:spacing w:beforeAutospacing="0" w:afterAutospacing="0" w:line="15" w:lineRule="atLeast"/>
        <w:ind w:firstLineChars="200" w:firstLine="560"/>
        <w:jc w:val="both"/>
        <w:rPr>
          <w:sz w:val="28"/>
          <w:szCs w:val="28"/>
          <w:lang w:val="ru-RU"/>
        </w:rPr>
      </w:pPr>
      <w:r>
        <w:rPr>
          <w:color w:val="000000"/>
          <w:sz w:val="28"/>
          <w:szCs w:val="28"/>
          <w:lang w:val="ru-RU"/>
        </w:rPr>
        <w:t>1</w:t>
      </w:r>
      <w:r>
        <w:rPr>
          <w:color w:val="000000"/>
          <w:sz w:val="28"/>
          <w:szCs w:val="28"/>
          <w:lang w:val="uk-UA"/>
        </w:rPr>
        <w:t>1</w:t>
      </w:r>
      <w:r>
        <w:rPr>
          <w:color w:val="000000"/>
          <w:sz w:val="28"/>
          <w:szCs w:val="28"/>
          <w:lang w:val="ru-RU"/>
        </w:rPr>
        <w:t>.1. Цей Статут набуває чинності після його затвердження та реєстрації в</w:t>
      </w:r>
      <w:r>
        <w:rPr>
          <w:color w:val="00000A"/>
          <w:sz w:val="28"/>
          <w:szCs w:val="28"/>
        </w:rPr>
        <w:t> </w:t>
      </w:r>
      <w:r>
        <w:rPr>
          <w:color w:val="000000"/>
          <w:sz w:val="28"/>
          <w:szCs w:val="28"/>
          <w:lang w:val="ru-RU"/>
        </w:rPr>
        <w:t>уповноважених для цього органах.</w:t>
      </w:r>
    </w:p>
    <w:p w:rsidR="00AA18C9" w:rsidRDefault="0012220E">
      <w:pPr>
        <w:pStyle w:val="a6"/>
        <w:spacing w:beforeAutospacing="0" w:afterAutospacing="0" w:line="15" w:lineRule="atLeast"/>
        <w:ind w:firstLine="560"/>
        <w:jc w:val="both"/>
        <w:rPr>
          <w:sz w:val="28"/>
          <w:szCs w:val="28"/>
          <w:lang w:val="ru-RU"/>
        </w:rPr>
      </w:pPr>
      <w:r>
        <w:rPr>
          <w:color w:val="000000"/>
          <w:sz w:val="28"/>
          <w:szCs w:val="28"/>
          <w:lang w:val="ru-RU"/>
        </w:rPr>
        <w:t>1</w:t>
      </w:r>
      <w:r>
        <w:rPr>
          <w:color w:val="000000"/>
          <w:sz w:val="28"/>
          <w:szCs w:val="28"/>
          <w:lang w:val="uk-UA"/>
        </w:rPr>
        <w:t>1</w:t>
      </w:r>
      <w:r>
        <w:rPr>
          <w:color w:val="000000"/>
          <w:sz w:val="28"/>
          <w:szCs w:val="28"/>
          <w:lang w:val="ru-RU"/>
        </w:rPr>
        <w:t xml:space="preserve">.2. Зміни до цього Статуту вносяться </w:t>
      </w:r>
      <w:r>
        <w:rPr>
          <w:color w:val="000000"/>
          <w:sz w:val="28"/>
          <w:szCs w:val="28"/>
          <w:lang w:val="uk-UA"/>
        </w:rPr>
        <w:t xml:space="preserve">при змінах чинного законодавства та в інших випадках </w:t>
      </w:r>
      <w:r>
        <w:rPr>
          <w:color w:val="000000"/>
          <w:sz w:val="28"/>
          <w:szCs w:val="28"/>
          <w:lang w:val="ru-RU"/>
        </w:rPr>
        <w:t>шляхом викладення Статуту у</w:t>
      </w:r>
      <w:r>
        <w:rPr>
          <w:color w:val="00000A"/>
          <w:sz w:val="28"/>
          <w:szCs w:val="28"/>
        </w:rPr>
        <w:t> </w:t>
      </w:r>
      <w:r>
        <w:rPr>
          <w:color w:val="000000"/>
          <w:sz w:val="28"/>
          <w:szCs w:val="28"/>
          <w:lang w:val="ru-RU"/>
        </w:rPr>
        <w:t>новій редакції.</w:t>
      </w:r>
    </w:p>
    <w:p w:rsidR="00AA18C9" w:rsidRDefault="0012220E">
      <w:pPr>
        <w:pStyle w:val="a6"/>
        <w:spacing w:beforeAutospacing="0" w:afterAutospacing="0" w:line="15" w:lineRule="atLeast"/>
        <w:ind w:firstLine="560"/>
        <w:jc w:val="both"/>
        <w:rPr>
          <w:sz w:val="28"/>
          <w:szCs w:val="28"/>
          <w:lang w:val="ru-RU"/>
        </w:rPr>
      </w:pPr>
      <w:r>
        <w:rPr>
          <w:color w:val="000000"/>
          <w:sz w:val="28"/>
          <w:szCs w:val="28"/>
          <w:lang w:val="ru-RU"/>
        </w:rPr>
        <w:t>1</w:t>
      </w:r>
      <w:r>
        <w:rPr>
          <w:color w:val="000000"/>
          <w:sz w:val="28"/>
          <w:szCs w:val="28"/>
          <w:lang w:val="uk-UA"/>
        </w:rPr>
        <w:t>1</w:t>
      </w:r>
      <w:r>
        <w:rPr>
          <w:color w:val="000000"/>
          <w:sz w:val="28"/>
          <w:szCs w:val="28"/>
          <w:lang w:val="ru-RU"/>
        </w:rPr>
        <w:t xml:space="preserve">.3. </w:t>
      </w:r>
      <w:r>
        <w:rPr>
          <w:color w:val="000000"/>
          <w:sz w:val="28"/>
          <w:szCs w:val="28"/>
          <w:lang w:val="ru-RU"/>
        </w:rPr>
        <w:t>Зміни до цього Статуту затверджуються у тому ж порядку, що і його затвердження та підлягають обов’язковій державній реєстрації.</w:t>
      </w:r>
    </w:p>
    <w:p w:rsidR="00AA18C9" w:rsidRDefault="00AA18C9">
      <w:pPr>
        <w:rPr>
          <w:sz w:val="28"/>
          <w:szCs w:val="28"/>
        </w:rPr>
      </w:pPr>
    </w:p>
    <w:p w:rsidR="00AA18C9" w:rsidRDefault="00AA18C9">
      <w:pPr>
        <w:rPr>
          <w:rFonts w:ascii="Times New Roman" w:hAnsi="Times New Roman"/>
          <w:b/>
          <w:bCs/>
          <w:sz w:val="28"/>
          <w:szCs w:val="28"/>
        </w:rPr>
      </w:pPr>
    </w:p>
    <w:p w:rsidR="00AA18C9" w:rsidRDefault="00AA18C9">
      <w:pPr>
        <w:rPr>
          <w:rFonts w:ascii="Times New Roman" w:hAnsi="Times New Roman"/>
          <w:b/>
          <w:bCs/>
          <w:sz w:val="28"/>
          <w:szCs w:val="28"/>
        </w:rPr>
      </w:pPr>
    </w:p>
    <w:p w:rsidR="00AA18C9" w:rsidRDefault="00AA18C9">
      <w:pPr>
        <w:rPr>
          <w:rFonts w:ascii="Times New Roman" w:hAnsi="Times New Roman"/>
          <w:b/>
          <w:bCs/>
          <w:sz w:val="28"/>
          <w:szCs w:val="28"/>
        </w:rPr>
      </w:pPr>
    </w:p>
    <w:p w:rsidR="00AA18C9" w:rsidRDefault="0012220E">
      <w:r>
        <w:rPr>
          <w:rFonts w:ascii="Times New Roman" w:hAnsi="Times New Roman"/>
          <w:b/>
          <w:bCs/>
          <w:sz w:val="28"/>
          <w:szCs w:val="28"/>
        </w:rPr>
        <w:t>Міський голова                                                               Анатолій</w:t>
      </w:r>
      <w:r>
        <w:rPr>
          <w:rFonts w:ascii="Times New Roman" w:hAnsi="Times New Roman"/>
          <w:b/>
          <w:bCs/>
          <w:sz w:val="28"/>
          <w:szCs w:val="28"/>
        </w:rPr>
        <w:t xml:space="preserve"> </w:t>
      </w:r>
      <w:r>
        <w:rPr>
          <w:rFonts w:ascii="Times New Roman" w:hAnsi="Times New Roman"/>
          <w:b/>
          <w:bCs/>
          <w:sz w:val="28"/>
          <w:szCs w:val="28"/>
        </w:rPr>
        <w:t xml:space="preserve"> </w:t>
      </w:r>
      <w:r>
        <w:rPr>
          <w:rFonts w:ascii="Times New Roman" w:hAnsi="Times New Roman"/>
          <w:b/>
          <w:bCs/>
          <w:sz w:val="28"/>
          <w:szCs w:val="28"/>
        </w:rPr>
        <w:t>ГУК</w:t>
      </w:r>
    </w:p>
    <w:p w:rsidR="00AA18C9" w:rsidRDefault="00AA18C9"/>
    <w:sectPr w:rsidR="00AA18C9">
      <w:footerReference w:type="default" r:id="rId11"/>
      <w:pgSz w:w="11906" w:h="16838"/>
      <w:pgMar w:top="1440" w:right="851"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220E" w:rsidRDefault="0012220E">
      <w:pPr>
        <w:spacing w:line="240" w:lineRule="auto"/>
      </w:pPr>
      <w:r>
        <w:separator/>
      </w:r>
    </w:p>
  </w:endnote>
  <w:endnote w:type="continuationSeparator" w:id="0">
    <w:p w:rsidR="0012220E" w:rsidRDefault="001222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18C9" w:rsidRDefault="0012220E">
    <w:pPr>
      <w:pStyle w:val="a5"/>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Текстовое поле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A18C9" w:rsidRDefault="0012220E">
                          <w:pPr>
                            <w:pStyle w:val="a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7" o:spid="_x0000_s1026"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hYcQIAABwFAAAOAAAAZHJzL2Uyb0RvYy54bWysVMtuEzEU3SPxD5b3dNIi2ijKpAqtipAi&#10;WhEQa8djJyP8ku1mJuzgU/iESt2ABL+Q/hHHnkyKCpsiFuO59n2f+xiftlqRtfChtqakhwcDSoTh&#10;tqrNsqTv3108G1ISIjMVU9aIkm5EoKeTp0/GjRuJI7uyqhKewIgJo8aVdBWjGxVF4CuhWTiwThgw&#10;pfWaRVz9sqg8a2Bdq+JoMDguGusr5y0XIeD1vGPSSbYvpeDxUsogIlElRWwxnz6fi3QWkzEbLT1z&#10;q5rvwmD/EIVmtYHTvalzFhm59vUfpnTNvQ1WxgNudWGlrLnIOSCbw8GDbOYr5kTOBeAEt4cp/D+z&#10;/M36ypO6KukJJYZplGj7dXu7/Xb3+e7L9sf2Bt8t2f7E7zuIkwRY48IIenMHzdi+tC0K378HPCYc&#10;Wul1+iNDAj6g3+zhFm0kPCkNj4bDAVgcvP4C+8W9uvMhvhJWk0SU1KOeGWa2noXYifYiyZuxF7VS&#10;uabKkKakx89fDLLCngPjysBHSqILNlNxo0SyoMxbIYFHjjk95E4UZ8qTNUMPMc6FiTndbAnSSUrC&#10;7WMUd/JJVeQufYzyXiN7tibulXVtrM/5Pgi7+tiHLDv5HoEu7wRBbBftrrgLW21QW2+7cQmOX9TA&#10;f8ZCvGIe84GaYebjJQ6pLHC2O4qSlfWf/vae5NG24FLSYN5KarAQKFGvDdo5jWZP+J5Y9IS51mcW&#10;4B9ilzieSSj4qHpSeqs/YBFMkw+wmOHwVNLYk2exm3ksEi6m0yyEAXQszszc8WQ6F9tNryN6KLdW&#10;AqVDYgcWRjA3525dpBn//Z6l7pfa5BcA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CPJvhYcQIAABwFAAAOAAAAAAAAAAAAAAAAAC4C&#10;AABkcnMvZTJvRG9jLnhtbFBLAQItABQABgAIAAAAIQBxqtG51wAAAAUBAAAPAAAAAAAAAAAAAAAA&#10;AMsEAABkcnMvZG93bnJldi54bWxQSwUGAAAAAAQABADzAAAAzwUAAAAA&#10;" filled="f" stroked="f" strokeweight=".5pt">
              <v:textbox style="mso-fit-shape-to-text:t" inset="0,0,0,0">
                <w:txbxContent>
                  <w:p w:rsidR="00AA18C9" w:rsidRDefault="0012220E">
                    <w:pPr>
                      <w:pStyle w:val="a5"/>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220E" w:rsidRDefault="0012220E">
      <w:pPr>
        <w:spacing w:after="0"/>
      </w:pPr>
      <w:r>
        <w:separator/>
      </w:r>
    </w:p>
  </w:footnote>
  <w:footnote w:type="continuationSeparator" w:id="0">
    <w:p w:rsidR="0012220E" w:rsidRDefault="0012220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B1BD12D"/>
    <w:multiLevelType w:val="multilevel"/>
    <w:tmpl w:val="DB1BD12D"/>
    <w:lvl w:ilvl="0">
      <w:start w:val="5"/>
      <w:numFmt w:val="decimal"/>
      <w:suff w:val="space"/>
      <w:lvlText w:val="%1."/>
      <w:lvlJc w:val="left"/>
    </w:lvl>
    <w:lvl w:ilvl="1">
      <w:start w:val="1"/>
      <w:numFmt w:val="decimal"/>
      <w:lvlText w:val="%1.%2."/>
      <w:lvlJc w:val="left"/>
      <w:pPr>
        <w:tabs>
          <w:tab w:val="left" w:pos="312"/>
        </w:tabs>
        <w:ind w:left="490" w:firstLine="0"/>
      </w:pPr>
      <w:rPr>
        <w:rFonts w:hint="default"/>
      </w:rPr>
    </w:lvl>
    <w:lvl w:ilvl="2">
      <w:start w:val="1"/>
      <w:numFmt w:val="decimal"/>
      <w:lvlText w:val="%1.%2.%3."/>
      <w:lvlJc w:val="left"/>
      <w:pPr>
        <w:tabs>
          <w:tab w:val="left" w:pos="312"/>
        </w:tabs>
        <w:ind w:left="490" w:firstLine="0"/>
      </w:pPr>
      <w:rPr>
        <w:rFonts w:hint="default"/>
      </w:rPr>
    </w:lvl>
    <w:lvl w:ilvl="3">
      <w:start w:val="1"/>
      <w:numFmt w:val="decimal"/>
      <w:lvlText w:val="%1.%2.%3.%4."/>
      <w:lvlJc w:val="left"/>
      <w:pPr>
        <w:tabs>
          <w:tab w:val="left" w:pos="312"/>
        </w:tabs>
        <w:ind w:left="490" w:firstLine="0"/>
      </w:pPr>
      <w:rPr>
        <w:rFonts w:hint="default"/>
      </w:rPr>
    </w:lvl>
    <w:lvl w:ilvl="4">
      <w:start w:val="1"/>
      <w:numFmt w:val="decimal"/>
      <w:lvlText w:val="%1.%2.%3.%4.%5."/>
      <w:lvlJc w:val="left"/>
      <w:pPr>
        <w:tabs>
          <w:tab w:val="left" w:pos="312"/>
        </w:tabs>
        <w:ind w:left="490" w:firstLine="0"/>
      </w:pPr>
      <w:rPr>
        <w:rFonts w:hint="default"/>
      </w:rPr>
    </w:lvl>
    <w:lvl w:ilvl="5">
      <w:start w:val="1"/>
      <w:numFmt w:val="decimal"/>
      <w:lvlText w:val="%1.%2.%3.%4.%5.%6."/>
      <w:lvlJc w:val="left"/>
      <w:pPr>
        <w:tabs>
          <w:tab w:val="left" w:pos="312"/>
        </w:tabs>
        <w:ind w:left="490" w:firstLine="0"/>
      </w:pPr>
      <w:rPr>
        <w:rFonts w:hint="default"/>
      </w:rPr>
    </w:lvl>
    <w:lvl w:ilvl="6">
      <w:start w:val="1"/>
      <w:numFmt w:val="decimal"/>
      <w:lvlText w:val="%1.%2.%3.%4.%5.%6.%7."/>
      <w:lvlJc w:val="left"/>
      <w:pPr>
        <w:tabs>
          <w:tab w:val="left" w:pos="312"/>
        </w:tabs>
        <w:ind w:left="490" w:firstLine="0"/>
      </w:pPr>
      <w:rPr>
        <w:rFonts w:hint="default"/>
      </w:rPr>
    </w:lvl>
    <w:lvl w:ilvl="7">
      <w:start w:val="1"/>
      <w:numFmt w:val="decimal"/>
      <w:lvlText w:val="%1.%2.%3.%4.%5.%6.%7.%8."/>
      <w:lvlJc w:val="left"/>
      <w:pPr>
        <w:tabs>
          <w:tab w:val="left" w:pos="312"/>
        </w:tabs>
        <w:ind w:left="490" w:firstLine="0"/>
      </w:pPr>
      <w:rPr>
        <w:rFonts w:hint="default"/>
      </w:rPr>
    </w:lvl>
    <w:lvl w:ilvl="8">
      <w:start w:val="1"/>
      <w:numFmt w:val="decimal"/>
      <w:lvlText w:val="%1.%2.%3.%4.%5.%6.%7.%8.%9."/>
      <w:lvlJc w:val="left"/>
      <w:pPr>
        <w:tabs>
          <w:tab w:val="left" w:pos="312"/>
        </w:tabs>
        <w:ind w:left="490" w:firstLine="0"/>
      </w:pPr>
      <w:rPr>
        <w:rFonts w:hint="default"/>
      </w:rPr>
    </w:lvl>
  </w:abstractNum>
  <w:abstractNum w:abstractNumId="1" w15:restartNumberingAfterBreak="0">
    <w:nsid w:val="E60926CD"/>
    <w:multiLevelType w:val="singleLevel"/>
    <w:tmpl w:val="E60926CD"/>
    <w:lvl w:ilvl="0">
      <w:start w:val="1"/>
      <w:numFmt w:val="decimal"/>
      <w:suff w:val="space"/>
      <w:lvlText w:val="%1)"/>
      <w:lvlJc w:val="left"/>
    </w:lvl>
  </w:abstractNum>
  <w:abstractNum w:abstractNumId="2" w15:restartNumberingAfterBreak="0">
    <w:nsid w:val="019441A2"/>
    <w:multiLevelType w:val="multilevel"/>
    <w:tmpl w:val="019441A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62E481B"/>
    <w:multiLevelType w:val="multilevel"/>
    <w:tmpl w:val="062E481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0C583FA9"/>
    <w:multiLevelType w:val="multilevel"/>
    <w:tmpl w:val="0C583F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2FF2D5C"/>
    <w:multiLevelType w:val="multilevel"/>
    <w:tmpl w:val="32FF2D5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5AF5334F"/>
    <w:multiLevelType w:val="multilevel"/>
    <w:tmpl w:val="5AF5334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6AD07A86"/>
    <w:multiLevelType w:val="multilevel"/>
    <w:tmpl w:val="6AD07A8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
  </w:num>
  <w:num w:numId="2">
    <w:abstractNumId w:val="6"/>
  </w:num>
  <w:num w:numId="3">
    <w:abstractNumId w:val="0"/>
  </w:num>
  <w:num w:numId="4">
    <w:abstractNumId w:val="7"/>
  </w:num>
  <w:num w:numId="5">
    <w:abstractNumId w:val="4"/>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08"/>
  <w:hyphenationZone w:val="425"/>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18C9"/>
    <w:rsid w:val="0012220E"/>
    <w:rsid w:val="00AA18C9"/>
    <w:rsid w:val="00F350F5"/>
    <w:rsid w:val="49035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7A3C6"/>
  <w15:docId w15:val="{F76B3A9D-D021-4D2B-928E-47E76AE59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Strong"/>
    <w:basedOn w:val="a0"/>
    <w:uiPriority w:val="22"/>
    <w:qFormat/>
    <w:rPr>
      <w:b/>
      <w:bCs/>
    </w:rPr>
  </w:style>
  <w:style w:type="paragraph" w:styleId="a5">
    <w:name w:val="footer"/>
    <w:basedOn w:val="a"/>
    <w:qFormat/>
    <w:pPr>
      <w:tabs>
        <w:tab w:val="center" w:pos="4153"/>
        <w:tab w:val="right" w:pos="8306"/>
      </w:tabs>
    </w:pPr>
  </w:style>
  <w:style w:type="paragraph" w:styleId="a6">
    <w:name w:val="Normal (Web)"/>
    <w:basedOn w:val="a"/>
    <w:qFormat/>
    <w:pPr>
      <w:spacing w:beforeAutospacing="1" w:afterAutospacing="1"/>
    </w:pPr>
    <w:rPr>
      <w:rFonts w:ascii="Times New Roman" w:eastAsia="SimSun" w:hAnsi="Times New Roman"/>
      <w:sz w:val="24"/>
      <w:szCs w:val="24"/>
      <w:lang w:val="en-US" w:eastAsia="zh-CN"/>
    </w:rPr>
  </w:style>
  <w:style w:type="paragraph" w:styleId="a7">
    <w:name w:val="List Paragraph"/>
    <w:basedOn w:val="a"/>
    <w:uiPriority w:val="34"/>
    <w:qFormat/>
    <w:pPr>
      <w:ind w:left="720"/>
      <w:contextualSpacing/>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akon.rada.gov.ua/laws/show/2145-19" TargetMode="External"/><Relationship Id="rId4" Type="http://schemas.openxmlformats.org/officeDocument/2006/relationships/settings" Target="settings.xml"/><Relationship Id="rId9" Type="http://schemas.openxmlformats.org/officeDocument/2006/relationships/hyperlink" Target="https://zakon.rada.gov.ua/laws/show/2145-19"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25682</Words>
  <Characters>14640</Characters>
  <Application>Microsoft Office Word</Application>
  <DocSecurity>0</DocSecurity>
  <Lines>122</Lines>
  <Paragraphs>80</Paragraphs>
  <ScaleCrop>false</ScaleCrop>
  <Company/>
  <LinksUpToDate>false</LinksUpToDate>
  <CharactersWithSpaces>40242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Grudz</cp:lastModifiedBy>
  <cp:revision>2</cp:revision>
  <dcterms:created xsi:type="dcterms:W3CDTF">2026-06-25T10:46:00Z</dcterms:created>
  <dcterms:modified xsi:type="dcterms:W3CDTF">2026-07-07T05:42:00Z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eyJoZGlkIjoiNTQ2YzVkNGEzZDk1Mjk5NGIzN2MxZGNhOTk5NzA3YWYiLCJ1c2VySWQiOiIzNzI4NzE2MDIxMjg0In0=</vt:lpwstr>
  </property>
  <property fmtid="{D5CDD505-2E9C-101B-9397-08002B2CF9AE}" pid="4" name="ICV">
    <vt:lpwstr>3174DB33EA09429798B3803732F4B2F1_12</vt:lpwstr>
  </property>
</Properties>
</file>