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64E" w:rsidRDefault="0044564E" w:rsidP="004456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44564E" w:rsidRDefault="0044564E" w:rsidP="0044564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44564E" w:rsidRPr="007E51B0" w:rsidRDefault="0044564E" w:rsidP="0044564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C58D9" w:rsidRDefault="00CC58D9" w:rsidP="0044564E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CC58D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28.</w:t>
      </w:r>
      <w:r w:rsidRPr="00CC58D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ab/>
        <w:t>Про затвердження проекту землеустрою щодо відведення земельної ділянки   в постійне користування із земель житлової та громадської забудови комунальної власності Релігійній громаді Святого Іоанна Богослова села Мелешків Гайсинського району Тульчинської  Єпархії Української православної церкви</w:t>
      </w:r>
    </w:p>
    <w:p w:rsidR="00546709" w:rsidRDefault="0044564E" w:rsidP="0054670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709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46709" w:rsidTr="00546709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546709" w:rsidTr="005467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46709" w:rsidTr="005467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546709" w:rsidTr="005467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23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546709" w:rsidTr="005467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» </w:t>
            </w:r>
          </w:p>
        </w:tc>
      </w:tr>
      <w:tr w:rsidR="00546709" w:rsidTr="005467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7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546709" w:rsidTr="0054670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»</w:t>
            </w:r>
          </w:p>
        </w:tc>
      </w:tr>
      <w:tr w:rsidR="00546709" w:rsidTr="00546709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46709" w:rsidRDefault="0054670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709" w:rsidRDefault="00546709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546709" w:rsidRDefault="00546709" w:rsidP="0054670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46709" w:rsidRDefault="00546709" w:rsidP="0054670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46709" w:rsidRDefault="00546709" w:rsidP="0054670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УТРИМАЛАСЬ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УТРИМАВСЯ</w:t>
            </w:r>
            <w:bookmarkStart w:id="0" w:name="_GoBack"/>
            <w:bookmarkEnd w:id="0"/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6709" w:rsidTr="00546709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709" w:rsidRDefault="0054670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46709" w:rsidRDefault="00546709" w:rsidP="00546709">
      <w:pPr>
        <w:rPr>
          <w:rFonts w:ascii="Times New Roman" w:hAnsi="Times New Roman" w:cs="Times New Roman"/>
          <w:sz w:val="28"/>
          <w:szCs w:val="28"/>
        </w:rPr>
      </w:pPr>
    </w:p>
    <w:p w:rsidR="00546709" w:rsidRDefault="00546709" w:rsidP="00546709">
      <w:pPr>
        <w:rPr>
          <w:rFonts w:ascii="Times New Roman" w:hAnsi="Times New Roman" w:cs="Times New Roman"/>
          <w:sz w:val="28"/>
          <w:szCs w:val="28"/>
        </w:rPr>
      </w:pPr>
    </w:p>
    <w:p w:rsidR="00546709" w:rsidRDefault="00546709" w:rsidP="00546709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546709" w:rsidRDefault="00546709" w:rsidP="00546709">
      <w:pPr>
        <w:jc w:val="both"/>
      </w:pPr>
    </w:p>
    <w:p w:rsidR="002B59FF" w:rsidRDefault="002B59FF" w:rsidP="00546709">
      <w:pPr>
        <w:jc w:val="both"/>
      </w:pPr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81"/>
    <w:rsid w:val="002B59FF"/>
    <w:rsid w:val="0044564E"/>
    <w:rsid w:val="00546709"/>
    <w:rsid w:val="00601181"/>
    <w:rsid w:val="00CC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EB926"/>
  <w15:chartTrackingRefBased/>
  <w15:docId w15:val="{D294DBFD-C03C-42ED-9BBF-542F46445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64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64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44564E"/>
  </w:style>
  <w:style w:type="paragraph" w:styleId="a4">
    <w:name w:val="Normal (Web)"/>
    <w:basedOn w:val="a"/>
    <w:uiPriority w:val="99"/>
    <w:unhideWhenUsed/>
    <w:rsid w:val="00445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9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2022-08-26T11:02:00Z</dcterms:created>
  <dcterms:modified xsi:type="dcterms:W3CDTF">2022-08-30T15:49:00Z</dcterms:modified>
</cp:coreProperties>
</file>