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9937B6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24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937B6">
        <w:rPr>
          <w:rFonts w:ascii="Times New Roman" w:hAnsi="Times New Roman"/>
          <w:i/>
          <w:sz w:val="28"/>
          <w:szCs w:val="28"/>
          <w:u w:val="single"/>
          <w:lang w:val="uk-UA"/>
        </w:rPr>
        <w:t>червня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9937B6">
        <w:rPr>
          <w:rFonts w:ascii="Times New Roman" w:hAnsi="Times New Roman"/>
          <w:sz w:val="28"/>
          <w:szCs w:val="28"/>
          <w:lang w:val="uk-UA"/>
        </w:rPr>
        <w:t xml:space="preserve"> р. 35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937B6" w:rsidRPr="009937B6" w:rsidRDefault="009937B6" w:rsidP="009937B6">
      <w:pPr>
        <w:pStyle w:val="a3"/>
        <w:ind w:firstLine="708"/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u w:val="single"/>
          <w:lang w:val="uk-UA"/>
        </w:rPr>
        <w:t>19</w:t>
      </w:r>
      <w:r w:rsidR="001A435F" w:rsidRPr="001A435F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. </w:t>
      </w:r>
      <w:r w:rsidRPr="009937B6">
        <w:rPr>
          <w:rFonts w:ascii="Times New Roman" w:hAnsi="Times New Roman"/>
          <w:b/>
          <w:sz w:val="28"/>
          <w:szCs w:val="28"/>
          <w:u w:val="single"/>
          <w:lang w:val="uk-UA"/>
        </w:rPr>
        <w:t>Про внесення змін до найменування та затвердження Статуту комунального підприємства «Гайсинська житлово-експлуатаційна контора» в новій редакції.</w:t>
      </w:r>
    </w:p>
    <w:p w:rsidR="000D7BB7" w:rsidRDefault="000D7BB7" w:rsidP="000D7BB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D14E5D" w:rsidTr="00D14E5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D14E5D" w:rsidTr="00D14E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 депутата + міський голова</w:t>
            </w:r>
          </w:p>
        </w:tc>
      </w:tr>
      <w:tr w:rsidR="00D14E5D" w:rsidTr="00D14E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18 депутатів + міський голова</w:t>
            </w:r>
          </w:p>
        </w:tc>
      </w:tr>
      <w:tr w:rsidR="00D14E5D" w:rsidTr="00D14E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19     »</w:t>
            </w:r>
          </w:p>
        </w:tc>
      </w:tr>
      <w:tr w:rsidR="00D14E5D" w:rsidTr="00D14E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 » </w:t>
            </w:r>
          </w:p>
        </w:tc>
      </w:tr>
      <w:tr w:rsidR="00D14E5D" w:rsidTr="00D14E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D14E5D" w:rsidTr="00D14E5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0     »</w:t>
            </w:r>
          </w:p>
        </w:tc>
      </w:tr>
      <w:tr w:rsidR="00D14E5D" w:rsidTr="00D14E5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D14E5D" w:rsidRDefault="00D14E5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E5D" w:rsidRDefault="00D14E5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_-ПРИЙНЯТО</w:t>
            </w:r>
          </w:p>
        </w:tc>
      </w:tr>
    </w:tbl>
    <w:p w:rsidR="00D14E5D" w:rsidRDefault="00D14E5D" w:rsidP="00D14E5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D14E5D" w:rsidRDefault="00D14E5D" w:rsidP="00D14E5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D14E5D" w:rsidRDefault="00D14E5D" w:rsidP="00D14E5D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14E5D" w:rsidTr="00D14E5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ВІДКЛИКАНИЙ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D14E5D" w:rsidTr="00D14E5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52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E5D" w:rsidRDefault="00D14E5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0D7BB7" w:rsidRDefault="000D7BB7" w:rsidP="000D7BB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0D7BB7"/>
    <w:rsid w:val="001473A9"/>
    <w:rsid w:val="001A435F"/>
    <w:rsid w:val="00760385"/>
    <w:rsid w:val="00906123"/>
    <w:rsid w:val="009937B6"/>
    <w:rsid w:val="00995B78"/>
    <w:rsid w:val="00B21824"/>
    <w:rsid w:val="00B51E76"/>
    <w:rsid w:val="00C715CF"/>
    <w:rsid w:val="00D1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309D3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4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14</cp:revision>
  <cp:lastPrinted>2022-06-23T15:35:00Z</cp:lastPrinted>
  <dcterms:created xsi:type="dcterms:W3CDTF">2022-04-13T12:14:00Z</dcterms:created>
  <dcterms:modified xsi:type="dcterms:W3CDTF">2022-06-24T14:44:00Z</dcterms:modified>
</cp:coreProperties>
</file>