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473A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473A9">
        <w:rPr>
          <w:rFonts w:ascii="Times New Roman" w:hAnsi="Times New Roman"/>
          <w:i/>
          <w:sz w:val="28"/>
          <w:szCs w:val="28"/>
          <w:u w:val="single"/>
          <w:lang w:val="uk-UA"/>
        </w:rPr>
        <w:t>травня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473A9">
        <w:rPr>
          <w:rFonts w:ascii="Times New Roman" w:hAnsi="Times New Roman"/>
          <w:sz w:val="28"/>
          <w:szCs w:val="28"/>
          <w:lang w:val="uk-UA"/>
        </w:rPr>
        <w:t xml:space="preserve"> р. 34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51E76" w:rsidRPr="007E51B0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473A9" w:rsidRPr="001473A9" w:rsidRDefault="00906123" w:rsidP="001473A9">
      <w:pPr>
        <w:rPr>
          <w:rFonts w:ascii="Times New Roman" w:hAnsi="Times New Roman" w:cs="Times New Roman"/>
          <w:b/>
          <w:sz w:val="28"/>
          <w:szCs w:val="28"/>
        </w:rPr>
      </w:pPr>
      <w:r w:rsidRPr="001473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9. </w:t>
      </w:r>
      <w:r w:rsidR="001473A9" w:rsidRPr="001473A9">
        <w:rPr>
          <w:rFonts w:ascii="Times New Roman" w:hAnsi="Times New Roman" w:cs="Times New Roman"/>
          <w:b/>
          <w:sz w:val="28"/>
          <w:szCs w:val="28"/>
        </w:rPr>
        <w:t>Про розгляд акту з проведення службового розслідування стосовно старости Зятковецького старостинського округу Кондренка В.В.</w:t>
      </w:r>
    </w:p>
    <w:p w:rsidR="00906123" w:rsidRPr="001473A9" w:rsidRDefault="00906123" w:rsidP="00B51E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109A" w:rsidRDefault="004D109A" w:rsidP="004D109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D109A" w:rsidTr="004D109A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4D109A" w:rsidTr="004D10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4D109A" w:rsidTr="004D10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23 депутата + міський голова</w:t>
            </w:r>
          </w:p>
        </w:tc>
      </w:tr>
      <w:tr w:rsidR="004D109A" w:rsidTr="004D10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23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4D109A" w:rsidTr="004D10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4D109A" w:rsidTr="004D10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4D109A" w:rsidTr="004D10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4D109A" w:rsidTr="004D109A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D109A" w:rsidRDefault="004D109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09A" w:rsidRDefault="004D109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_</w:t>
            </w:r>
          </w:p>
        </w:tc>
      </w:tr>
    </w:tbl>
    <w:p w:rsidR="004D109A" w:rsidRDefault="004D109A" w:rsidP="004D10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D109A" w:rsidRDefault="004D109A" w:rsidP="004D109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D109A" w:rsidRDefault="004D109A" w:rsidP="004D109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D109A" w:rsidTr="004D109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ВІДСУТНІЙ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D109A" w:rsidTr="004D109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09A" w:rsidRDefault="004D109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D109A" w:rsidRDefault="004D109A" w:rsidP="004D109A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1473A9"/>
    <w:rsid w:val="004D109A"/>
    <w:rsid w:val="00760385"/>
    <w:rsid w:val="00906123"/>
    <w:rsid w:val="00995B78"/>
    <w:rsid w:val="00B5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741ED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6</cp:revision>
  <cp:lastPrinted>2022-05-06T07:53:00Z</cp:lastPrinted>
  <dcterms:created xsi:type="dcterms:W3CDTF">2022-04-13T12:14:00Z</dcterms:created>
  <dcterms:modified xsi:type="dcterms:W3CDTF">2022-05-13T11:58:00Z</dcterms:modified>
</cp:coreProperties>
</file>