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Pr="00F7057C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036F23">
        <w:rPr>
          <w:rFonts w:ascii="Times New Roman" w:hAnsi="Times New Roman"/>
          <w:sz w:val="28"/>
          <w:szCs w:val="28"/>
          <w:lang w:val="uk-UA"/>
        </w:rPr>
        <w:t>1</w:t>
      </w:r>
      <w:r w:rsidR="00F7057C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036F23">
        <w:rPr>
          <w:rFonts w:ascii="Times New Roman" w:hAnsi="Times New Roman"/>
          <w:i/>
          <w:sz w:val="28"/>
          <w:szCs w:val="28"/>
          <w:u w:val="single"/>
          <w:lang w:val="uk-UA"/>
        </w:rPr>
        <w:t>лютого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F7057C">
        <w:rPr>
          <w:rFonts w:ascii="Times New Roman" w:hAnsi="Times New Roman"/>
          <w:sz w:val="28"/>
          <w:szCs w:val="28"/>
          <w:lang w:val="uk-UA"/>
        </w:rPr>
        <w:t>9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F7057C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05631" w:rsidRPr="00F7057C" w:rsidRDefault="00441E7A" w:rsidP="00F7057C">
      <w:pPr>
        <w:pStyle w:val="a4"/>
        <w:rPr>
          <w:rFonts w:ascii="Times New Roman" w:hAnsi="Times New Roman"/>
          <w:i/>
          <w:sz w:val="28"/>
          <w:szCs w:val="28"/>
          <w:u w:val="single"/>
          <w:lang w:val="uk-UA"/>
        </w:rPr>
      </w:pPr>
      <w:r w:rsidRPr="00441E7A">
        <w:rPr>
          <w:rFonts w:ascii="Times New Roman" w:hAnsi="Times New Roman"/>
          <w:b/>
          <w:sz w:val="28"/>
          <w:szCs w:val="28"/>
          <w:shd w:val="clear" w:color="auto" w:fill="FFFFFF"/>
          <w:lang w:val="uk-UA"/>
        </w:rPr>
        <w:t>Рішення №1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F7057C" w:rsidRPr="00441E7A">
        <w:rPr>
          <w:rFonts w:ascii="Times New Roman" w:hAnsi="Times New Roman"/>
          <w:i/>
          <w:sz w:val="28"/>
          <w:szCs w:val="28"/>
          <w:u w:val="single"/>
          <w:shd w:val="clear" w:color="auto" w:fill="FFFFFF"/>
          <w:lang w:val="uk-UA"/>
        </w:rPr>
        <w:t>Про встановлення пільг щодо батьківської плати за харчування дітей у закладах дошкільної освіти та дошкільних підрозділах закладів загальної середньої освіти Гайсинської міської ради.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441E7A" w:rsidRDefault="00441E7A" w:rsidP="00441E7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441E7A" w:rsidTr="00004E72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441E7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441E7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25 депутатів </w:t>
            </w:r>
          </w:p>
        </w:tc>
      </w:tr>
      <w:tr w:rsidR="00441E7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«26»</w:t>
            </w:r>
          </w:p>
        </w:tc>
      </w:tr>
      <w:tr w:rsidR="00441E7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1E7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«0»</w:t>
            </w:r>
          </w:p>
        </w:tc>
      </w:tr>
      <w:tr w:rsidR="00441E7A" w:rsidTr="00004E7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441E7A" w:rsidTr="00004E72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441E7A" w:rsidRDefault="00441E7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E7A" w:rsidRPr="004618CF" w:rsidRDefault="00441E7A" w:rsidP="00004E7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прийнято</w:t>
            </w:r>
          </w:p>
        </w:tc>
      </w:tr>
    </w:tbl>
    <w:p w:rsidR="00441E7A" w:rsidRDefault="00441E7A" w:rsidP="00441E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1E7A" w:rsidRDefault="00441E7A" w:rsidP="00441E7A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441E7A" w:rsidRDefault="00441E7A" w:rsidP="00441E7A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441E7A" w:rsidTr="00004E7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441E7A" w:rsidTr="00004E7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E7A" w:rsidRDefault="00441E7A" w:rsidP="00004E7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441E7A" w:rsidRDefault="00441E7A" w:rsidP="00441E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E7A" w:rsidRDefault="00441E7A" w:rsidP="00441E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E7A" w:rsidRDefault="00441E7A" w:rsidP="00441E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E7A" w:rsidRDefault="00441E7A" w:rsidP="00441E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E7A" w:rsidRDefault="00441E7A" w:rsidP="00441E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441E7A" w:rsidRDefault="00441E7A" w:rsidP="00441E7A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441E7A" w:rsidP="00441E7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  <w:bookmarkStart w:id="0" w:name="_GoBack"/>
      <w:bookmarkEnd w:id="0"/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846D0"/>
    <w:multiLevelType w:val="hybridMultilevel"/>
    <w:tmpl w:val="40DE185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D09B9"/>
    <w:rsid w:val="00305631"/>
    <w:rsid w:val="00334BCB"/>
    <w:rsid w:val="00351222"/>
    <w:rsid w:val="00373A8E"/>
    <w:rsid w:val="00375438"/>
    <w:rsid w:val="003F328C"/>
    <w:rsid w:val="00441E7A"/>
    <w:rsid w:val="004430DD"/>
    <w:rsid w:val="004618CF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AF4FEA"/>
    <w:rsid w:val="00AF53E3"/>
    <w:rsid w:val="00B32C41"/>
    <w:rsid w:val="00BD110B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7057C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D79309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5</cp:revision>
  <cp:lastPrinted>2022-02-18T09:32:00Z</cp:lastPrinted>
  <dcterms:created xsi:type="dcterms:W3CDTF">2022-02-15T14:13:00Z</dcterms:created>
  <dcterms:modified xsi:type="dcterms:W3CDTF">2022-02-18T09:33:00Z</dcterms:modified>
</cp:coreProperties>
</file>