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B9A" w:rsidRDefault="008A1B9A" w:rsidP="008A1B9A">
      <w:pPr>
        <w:ind w:firstLine="708"/>
        <w:rPr>
          <w:lang w:val="uk-UA"/>
        </w:rPr>
      </w:pPr>
      <w:r>
        <w:rPr>
          <w:lang w:val="uk-UA"/>
        </w:rPr>
        <w:t xml:space="preserve"> </w:t>
      </w:r>
    </w:p>
    <w:p w:rsidR="008A1B9A" w:rsidRDefault="008A1B9A" w:rsidP="008A1B9A">
      <w:pPr>
        <w:ind w:firstLine="708"/>
        <w:rPr>
          <w:rFonts w:cs="Times New Roman"/>
          <w:sz w:val="24"/>
          <w:szCs w:val="24"/>
          <w:lang w:eastAsia="ru-RU"/>
        </w:rPr>
      </w:pPr>
      <w:r>
        <w:rPr>
          <w:lang w:val="uk-UA"/>
        </w:rPr>
        <w:t xml:space="preserve">                                                                           </w:t>
      </w:r>
      <w: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5" o:title=""/>
          </v:shape>
          <o:OLEObject Type="Embed" ProgID="Word.Picture.8" ShapeID="_x0000_i1025" DrawAspect="Content" ObjectID="_1719746419" r:id="rId6"/>
        </w:object>
      </w:r>
    </w:p>
    <w:p w:rsidR="008A1B9A" w:rsidRPr="008A1B9A" w:rsidRDefault="008A1B9A" w:rsidP="008A1B9A">
      <w:pPr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lang w:eastAsia="uk-UA"/>
        </w:rPr>
        <w:t xml:space="preserve">                                                                           </w:t>
      </w:r>
      <w:r w:rsidRPr="008A1B9A">
        <w:rPr>
          <w:rFonts w:ascii="Times New Roman" w:hAnsi="Times New Roman" w:cs="Times New Roman"/>
          <w:b/>
          <w:sz w:val="32"/>
          <w:szCs w:val="32"/>
        </w:rPr>
        <w:t>УКРАЇНА</w:t>
      </w:r>
    </w:p>
    <w:p w:rsidR="008A1B9A" w:rsidRPr="008A1B9A" w:rsidRDefault="008A1B9A" w:rsidP="008A1B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B9A">
        <w:rPr>
          <w:rFonts w:ascii="Times New Roman" w:hAnsi="Times New Roman" w:cs="Times New Roman"/>
          <w:b/>
          <w:sz w:val="28"/>
          <w:szCs w:val="28"/>
        </w:rPr>
        <w:t xml:space="preserve">ГАЙСИНСЬКА МІСЬКА РАДА </w:t>
      </w:r>
      <w:r w:rsidRPr="008A1B9A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8A1B9A">
        <w:rPr>
          <w:rFonts w:ascii="Times New Roman" w:hAnsi="Times New Roman" w:cs="Times New Roman"/>
          <w:b/>
          <w:sz w:val="28"/>
          <w:szCs w:val="28"/>
        </w:rPr>
        <w:t>Гайсинського</w:t>
      </w:r>
      <w:proofErr w:type="spellEnd"/>
      <w:r w:rsidRPr="008A1B9A">
        <w:rPr>
          <w:rFonts w:ascii="Times New Roman" w:hAnsi="Times New Roman" w:cs="Times New Roman"/>
          <w:b/>
          <w:sz w:val="28"/>
          <w:szCs w:val="28"/>
        </w:rPr>
        <w:t xml:space="preserve"> району </w:t>
      </w:r>
      <w:proofErr w:type="spellStart"/>
      <w:r w:rsidRPr="008A1B9A">
        <w:rPr>
          <w:rFonts w:ascii="Times New Roman" w:hAnsi="Times New Roman" w:cs="Times New Roman"/>
          <w:b/>
          <w:sz w:val="28"/>
          <w:szCs w:val="28"/>
        </w:rPr>
        <w:t>Вінницької</w:t>
      </w:r>
      <w:proofErr w:type="spellEnd"/>
      <w:r w:rsidRPr="008A1B9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1B9A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</w:p>
    <w:p w:rsidR="008A1B9A" w:rsidRPr="008A1B9A" w:rsidRDefault="008A1B9A" w:rsidP="008A1B9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1B9A">
        <w:rPr>
          <w:rFonts w:ascii="Times New Roman" w:hAnsi="Times New Roman" w:cs="Times New Roman"/>
          <w:b/>
          <w:sz w:val="28"/>
          <w:szCs w:val="28"/>
        </w:rPr>
        <w:t xml:space="preserve"> 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19</w:t>
      </w:r>
    </w:p>
    <w:p w:rsidR="006B117C" w:rsidRPr="00175B45" w:rsidRDefault="0096437D" w:rsidP="00360787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14 </w:t>
      </w:r>
      <w:r w:rsidR="00474481">
        <w:rPr>
          <w:rFonts w:ascii="Times New Roman" w:hAnsi="Times New Roman" w:cs="Times New Roman"/>
          <w:sz w:val="26"/>
          <w:szCs w:val="26"/>
          <w:lang w:val="uk-UA"/>
        </w:rPr>
        <w:t>липня</w:t>
      </w:r>
      <w:r w:rsidR="004A34C6">
        <w:rPr>
          <w:rFonts w:ascii="Times New Roman" w:hAnsi="Times New Roman" w:cs="Times New Roman"/>
          <w:sz w:val="26"/>
          <w:szCs w:val="26"/>
          <w:lang w:val="uk-UA"/>
        </w:rPr>
        <w:t xml:space="preserve"> 202</w:t>
      </w:r>
      <w:r w:rsidR="00B81DD3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8A1B9A">
        <w:rPr>
          <w:rFonts w:ascii="Times New Roman" w:hAnsi="Times New Roman" w:cs="Times New Roman"/>
          <w:sz w:val="26"/>
          <w:szCs w:val="26"/>
          <w:lang w:val="uk-UA"/>
        </w:rPr>
        <w:t xml:space="preserve"> року                                </w:t>
      </w:r>
      <w:proofErr w:type="spellStart"/>
      <w:r w:rsidR="008A1B9A">
        <w:rPr>
          <w:rFonts w:ascii="Times New Roman" w:hAnsi="Times New Roman" w:cs="Times New Roman"/>
          <w:sz w:val="26"/>
          <w:szCs w:val="26"/>
          <w:lang w:val="uk-UA"/>
        </w:rPr>
        <w:t>м.Гайсин</w:t>
      </w:r>
      <w:proofErr w:type="spellEnd"/>
      <w:r w:rsidR="004A34C6">
        <w:rPr>
          <w:rFonts w:ascii="Times New Roman" w:hAnsi="Times New Roman" w:cs="Times New Roman"/>
          <w:sz w:val="26"/>
          <w:szCs w:val="26"/>
          <w:lang w:val="uk-UA"/>
        </w:rPr>
        <w:tab/>
      </w:r>
      <w:r w:rsidR="004A34C6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 </w:t>
      </w:r>
      <w:r w:rsidR="001976F4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="00474481">
        <w:rPr>
          <w:rFonts w:ascii="Times New Roman" w:hAnsi="Times New Roman" w:cs="Times New Roman"/>
          <w:sz w:val="26"/>
          <w:szCs w:val="26"/>
          <w:lang w:val="uk-UA"/>
        </w:rPr>
        <w:t>36</w:t>
      </w:r>
      <w:r w:rsidR="005629C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C74C8" w:rsidRPr="00175B45">
        <w:rPr>
          <w:rFonts w:ascii="Times New Roman" w:hAnsi="Times New Roman" w:cs="Times New Roman"/>
          <w:sz w:val="26"/>
          <w:szCs w:val="26"/>
          <w:lang w:val="uk-UA"/>
        </w:rPr>
        <w:t xml:space="preserve">сесія </w:t>
      </w:r>
      <w:r w:rsidR="00B81DD3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6B117C" w:rsidRPr="00175B45">
        <w:rPr>
          <w:rFonts w:ascii="Times New Roman" w:hAnsi="Times New Roman" w:cs="Times New Roman"/>
          <w:sz w:val="26"/>
          <w:szCs w:val="26"/>
          <w:lang w:val="uk-UA"/>
        </w:rPr>
        <w:t xml:space="preserve"> скликання</w:t>
      </w:r>
    </w:p>
    <w:p w:rsidR="006B117C" w:rsidRPr="001976F4" w:rsidRDefault="006B117C" w:rsidP="00360787">
      <w:pPr>
        <w:spacing w:after="0" w:line="240" w:lineRule="auto"/>
        <w:rPr>
          <w:sz w:val="26"/>
          <w:szCs w:val="26"/>
          <w:lang w:val="uk-UA"/>
        </w:rPr>
      </w:pPr>
    </w:p>
    <w:p w:rsidR="000E1B5B" w:rsidRPr="00474481" w:rsidRDefault="000E1B5B" w:rsidP="00132406">
      <w:pPr>
        <w:shd w:val="clear" w:color="auto" w:fill="FFFFFF"/>
        <w:spacing w:after="150" w:line="240" w:lineRule="auto"/>
        <w:ind w:right="591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</w:pPr>
      <w:r w:rsidRPr="00474481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 xml:space="preserve">Про </w:t>
      </w:r>
      <w:r w:rsidR="00474481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 xml:space="preserve">внесення змін до </w:t>
      </w:r>
      <w:r w:rsidR="00F06B62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>Методики розрахунку орендної плати за майно, що знаходиться в комунальній власності Гайсинської міської ради</w:t>
      </w:r>
    </w:p>
    <w:p w:rsidR="00D83EC6" w:rsidRDefault="00D83EC6" w:rsidP="00132406">
      <w:pPr>
        <w:ind w:right="591"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D83EC6" w:rsidRPr="00157A58" w:rsidRDefault="000E1B5B" w:rsidP="00D83EC6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proofErr w:type="spellStart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Відповідно</w:t>
      </w:r>
      <w:proofErr w:type="spellEnd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до ст. 26 Закону </w:t>
      </w:r>
      <w:proofErr w:type="spellStart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України</w:t>
      </w:r>
      <w:proofErr w:type="spellEnd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«Про </w:t>
      </w:r>
      <w:proofErr w:type="spellStart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місцеве</w:t>
      </w:r>
      <w:proofErr w:type="spellEnd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самоврядування</w:t>
      </w:r>
      <w:proofErr w:type="spellEnd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 </w:t>
      </w:r>
      <w:proofErr w:type="spellStart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Україні</w:t>
      </w:r>
      <w:proofErr w:type="spellEnd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», Закону </w:t>
      </w:r>
      <w:proofErr w:type="spellStart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України</w:t>
      </w:r>
      <w:proofErr w:type="spellEnd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«Про </w:t>
      </w:r>
      <w:proofErr w:type="spellStart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оренду</w:t>
      </w:r>
      <w:proofErr w:type="spellEnd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державного та </w:t>
      </w:r>
      <w:proofErr w:type="spellStart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комунального</w:t>
      </w:r>
      <w:proofErr w:type="spellEnd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майна», Порядку </w:t>
      </w:r>
      <w:proofErr w:type="spellStart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передачі</w:t>
      </w:r>
      <w:proofErr w:type="spellEnd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 </w:t>
      </w:r>
      <w:proofErr w:type="spellStart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оренду</w:t>
      </w:r>
      <w:proofErr w:type="spellEnd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державного та </w:t>
      </w:r>
      <w:proofErr w:type="spellStart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комунального</w:t>
      </w:r>
      <w:proofErr w:type="spellEnd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майна </w:t>
      </w:r>
      <w:proofErr w:type="spellStart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затвердженого</w:t>
      </w:r>
      <w:proofErr w:type="spellEnd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постановою</w:t>
      </w:r>
      <w:proofErr w:type="spellEnd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Кабінету</w:t>
      </w:r>
      <w:proofErr w:type="spellEnd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Міністрів</w:t>
      </w:r>
      <w:proofErr w:type="spellEnd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України</w:t>
      </w:r>
      <w:proofErr w:type="spellEnd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від</w:t>
      </w:r>
      <w:proofErr w:type="spellEnd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03 </w:t>
      </w:r>
      <w:proofErr w:type="spellStart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червня</w:t>
      </w:r>
      <w:proofErr w:type="spellEnd"/>
      <w:r w:rsidRPr="00157A5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2020 року № 483</w:t>
      </w:r>
      <w:r w:rsidR="00D83EC6" w:rsidRPr="00157A58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</w:t>
      </w:r>
      <w:r w:rsidR="00474481">
        <w:rPr>
          <w:rFonts w:ascii="Times New Roman" w:hAnsi="Times New Roman" w:cs="Times New Roman"/>
          <w:color w:val="000000"/>
          <w:sz w:val="26"/>
          <w:szCs w:val="26"/>
          <w:lang w:val="uk-UA"/>
        </w:rPr>
        <w:t>міська</w:t>
      </w:r>
      <w:r w:rsidR="00D83EC6" w:rsidRPr="00157A58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рада</w:t>
      </w:r>
    </w:p>
    <w:p w:rsidR="00D83EC6" w:rsidRPr="000E1B5B" w:rsidRDefault="006B117C" w:rsidP="000E1B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175B45">
        <w:rPr>
          <w:rFonts w:ascii="Times New Roman" w:hAnsi="Times New Roman" w:cs="Times New Roman"/>
          <w:b/>
          <w:bCs/>
          <w:sz w:val="26"/>
          <w:szCs w:val="26"/>
          <w:lang w:val="uk-UA"/>
        </w:rPr>
        <w:t>ВИРІШИЛА:</w:t>
      </w:r>
    </w:p>
    <w:p w:rsidR="000E1B5B" w:rsidRDefault="00D83EC6" w:rsidP="00D83EC6">
      <w:pPr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D83EC6">
        <w:rPr>
          <w:rFonts w:ascii="Times New Roman" w:hAnsi="Times New Roman" w:cs="Times New Roman"/>
          <w:sz w:val="26"/>
          <w:szCs w:val="26"/>
          <w:lang w:val="uk-UA" w:eastAsia="uk-UA"/>
        </w:rPr>
        <w:tab/>
        <w:t>1</w:t>
      </w:r>
      <w:r w:rsidR="000E1B5B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47448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74481">
        <w:rPr>
          <w:rFonts w:ascii="Times New Roman" w:hAnsi="Times New Roman" w:cs="Times New Roman"/>
          <w:sz w:val="26"/>
          <w:szCs w:val="26"/>
          <w:lang w:val="uk-UA"/>
        </w:rPr>
        <w:t>Внести</w:t>
      </w:r>
      <w:proofErr w:type="spellEnd"/>
      <w:r w:rsidR="00474481">
        <w:rPr>
          <w:rFonts w:ascii="Times New Roman" w:hAnsi="Times New Roman" w:cs="Times New Roman"/>
          <w:sz w:val="26"/>
          <w:szCs w:val="26"/>
          <w:lang w:val="uk-UA"/>
        </w:rPr>
        <w:t xml:space="preserve"> зміни до </w:t>
      </w:r>
      <w:r w:rsidR="000E1B5B" w:rsidRPr="00157A58">
        <w:rPr>
          <w:rFonts w:ascii="Times New Roman" w:hAnsi="Times New Roman"/>
          <w:color w:val="000000"/>
          <w:sz w:val="26"/>
          <w:szCs w:val="26"/>
          <w:lang w:val="uk-UA"/>
        </w:rPr>
        <w:t>Методик</w:t>
      </w:r>
      <w:r w:rsidR="00F06B62">
        <w:rPr>
          <w:rFonts w:ascii="Times New Roman" w:hAnsi="Times New Roman"/>
          <w:color w:val="000000"/>
          <w:sz w:val="26"/>
          <w:szCs w:val="26"/>
          <w:lang w:val="uk-UA"/>
        </w:rPr>
        <w:t>и</w:t>
      </w:r>
      <w:r w:rsidR="000E1B5B" w:rsidRPr="00157A58">
        <w:rPr>
          <w:rFonts w:ascii="Times New Roman" w:hAnsi="Times New Roman"/>
          <w:color w:val="000000"/>
          <w:sz w:val="26"/>
          <w:szCs w:val="26"/>
          <w:lang w:val="uk-UA"/>
        </w:rPr>
        <w:t xml:space="preserve"> розрахунку орендної плати за майно, що знаходиться в комунальній власності </w:t>
      </w:r>
      <w:r w:rsidR="00D63B98" w:rsidRPr="00157A58">
        <w:rPr>
          <w:rFonts w:ascii="Times New Roman" w:hAnsi="Times New Roman"/>
          <w:color w:val="000000"/>
          <w:sz w:val="26"/>
          <w:szCs w:val="26"/>
          <w:lang w:val="uk-UA"/>
        </w:rPr>
        <w:t>Гайсинської міської</w:t>
      </w:r>
      <w:r w:rsidR="00B81DD3" w:rsidRPr="00157A58">
        <w:rPr>
          <w:rFonts w:ascii="Times New Roman" w:hAnsi="Times New Roman"/>
          <w:color w:val="000000"/>
          <w:sz w:val="26"/>
          <w:szCs w:val="26"/>
          <w:lang w:val="uk-UA"/>
        </w:rPr>
        <w:t xml:space="preserve"> </w:t>
      </w:r>
      <w:r w:rsidR="000E1B5B" w:rsidRPr="00157A58">
        <w:rPr>
          <w:rFonts w:ascii="Times New Roman" w:hAnsi="Times New Roman"/>
          <w:color w:val="000000"/>
          <w:sz w:val="26"/>
          <w:szCs w:val="26"/>
          <w:lang w:val="uk-UA"/>
        </w:rPr>
        <w:t>ради</w:t>
      </w:r>
      <w:r w:rsidR="00F06B62">
        <w:rPr>
          <w:rFonts w:ascii="Times New Roman" w:hAnsi="Times New Roman"/>
          <w:color w:val="000000"/>
          <w:sz w:val="26"/>
          <w:szCs w:val="26"/>
          <w:lang w:val="uk-UA"/>
        </w:rPr>
        <w:t xml:space="preserve">, затвердженої </w:t>
      </w:r>
      <w:r w:rsidR="00F06B62">
        <w:rPr>
          <w:rFonts w:ascii="Times New Roman" w:hAnsi="Times New Roman" w:cs="Times New Roman"/>
          <w:sz w:val="26"/>
          <w:szCs w:val="26"/>
          <w:lang w:val="uk-UA"/>
        </w:rPr>
        <w:t>рішенням 11 сесії 8 скликання Гайсинської міської ради №53 від 16.04.2021</w:t>
      </w:r>
      <w:r w:rsidR="00474481">
        <w:rPr>
          <w:rFonts w:ascii="Times New Roman" w:hAnsi="Times New Roman"/>
          <w:color w:val="000000"/>
          <w:sz w:val="26"/>
          <w:szCs w:val="26"/>
          <w:lang w:val="uk-UA"/>
        </w:rPr>
        <w:t xml:space="preserve"> (Додаток 1</w:t>
      </w:r>
      <w:r w:rsidR="000E1B5B" w:rsidRPr="00157A58">
        <w:rPr>
          <w:rFonts w:ascii="Times New Roman" w:hAnsi="Times New Roman"/>
          <w:color w:val="000000"/>
          <w:sz w:val="26"/>
          <w:szCs w:val="26"/>
          <w:lang w:val="uk-UA"/>
        </w:rPr>
        <w:t>)</w:t>
      </w:r>
      <w:r w:rsidR="000E1B5B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0E1B5B" w:rsidRPr="00157A58" w:rsidRDefault="000E1B5B" w:rsidP="000E1B5B">
      <w:pPr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8575FE" w:rsidRPr="00157A58">
        <w:rPr>
          <w:rFonts w:ascii="Times New Roman" w:hAnsi="Times New Roman" w:cs="Times New Roman"/>
          <w:color w:val="000000"/>
          <w:sz w:val="26"/>
          <w:szCs w:val="26"/>
          <w:lang w:val="uk-UA" w:eastAsia="uk-UA"/>
        </w:rPr>
        <w:t xml:space="preserve">4. </w:t>
      </w:r>
      <w:r w:rsidRPr="00157A58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Визначити</w:t>
      </w:r>
      <w:r w:rsidR="00474481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, що</w:t>
      </w:r>
      <w:r w:rsidRPr="00157A58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Виконавчий комітет </w:t>
      </w:r>
      <w:r w:rsidR="00D63B98" w:rsidRPr="00157A58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Гайсинської міської</w:t>
      </w:r>
      <w:r w:rsidR="00B81DD3" w:rsidRPr="00157A58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157A58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ради, а також комунальні підприємства засновані на комунальній власності </w:t>
      </w:r>
      <w:r w:rsidR="00107D57" w:rsidRPr="00157A58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Гайсинської </w:t>
      </w:r>
      <w:r w:rsidR="00B81DD3" w:rsidRPr="00157A58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територіальної громади</w:t>
      </w:r>
      <w:r w:rsidRPr="00157A58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та підпорядковані виконавчому комітету </w:t>
      </w:r>
      <w:r w:rsidR="00D63B98" w:rsidRPr="00157A58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Гайсинської міської</w:t>
      </w:r>
      <w:r w:rsidR="00B81DD3" w:rsidRPr="00157A58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="00107D57" w:rsidRPr="00157A58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ради</w:t>
      </w:r>
      <w:r w:rsidR="00132406" w:rsidRPr="00157A58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є </w:t>
      </w:r>
      <w:r w:rsidR="00107D57" w:rsidRPr="00157A58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орендодавцями</w:t>
      </w:r>
      <w:r w:rsidRPr="00157A58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комунального майна </w:t>
      </w:r>
      <w:r w:rsidR="00B81DD3" w:rsidRPr="00B81DD3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Гайсинської територіальної громади</w:t>
      </w:r>
      <w:r w:rsidRPr="00157A58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.</w:t>
      </w:r>
    </w:p>
    <w:p w:rsidR="00B81DD3" w:rsidRPr="00A36EA4" w:rsidRDefault="00107D57" w:rsidP="00B81DD3">
      <w:pPr>
        <w:pStyle w:val="a7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Cs w:val="26"/>
        </w:rPr>
        <w:t>5</w:t>
      </w:r>
      <w:r w:rsidR="00B81DD3">
        <w:rPr>
          <w:rFonts w:ascii="Times New Roman" w:hAnsi="Times New Roman"/>
          <w:szCs w:val="26"/>
        </w:rPr>
        <w:t xml:space="preserve">. </w:t>
      </w:r>
      <w:r w:rsidR="00B81DD3" w:rsidRPr="00A36EA4">
        <w:rPr>
          <w:rFonts w:ascii="Times New Roman" w:hAnsi="Times New Roman"/>
          <w:sz w:val="28"/>
          <w:szCs w:val="28"/>
        </w:rPr>
        <w:t xml:space="preserve">Контроль за виконанням цього рішення </w:t>
      </w:r>
      <w:r w:rsidR="00B81DD3">
        <w:rPr>
          <w:rFonts w:ascii="Times New Roman" w:hAnsi="Times New Roman"/>
          <w:sz w:val="28"/>
          <w:szCs w:val="28"/>
        </w:rPr>
        <w:t xml:space="preserve">покласти на постійну комісію з </w:t>
      </w:r>
      <w:r w:rsidR="00B81DD3" w:rsidRPr="00A36EA4">
        <w:rPr>
          <w:rFonts w:ascii="Times New Roman" w:hAnsi="Times New Roman"/>
          <w:sz w:val="28"/>
          <w:szCs w:val="28"/>
        </w:rPr>
        <w:t>питань комунальної власності, інфраструктури, житлово-комунального господарства, благоустрою та транспорту (</w:t>
      </w:r>
      <w:r w:rsidR="00474481">
        <w:rPr>
          <w:rFonts w:ascii="Times New Roman" w:hAnsi="Times New Roman"/>
          <w:sz w:val="28"/>
          <w:szCs w:val="28"/>
        </w:rPr>
        <w:t>Мартинюк В.В.</w:t>
      </w:r>
      <w:r w:rsidR="00B81DD3" w:rsidRPr="00A36EA4">
        <w:rPr>
          <w:rFonts w:ascii="Times New Roman" w:hAnsi="Times New Roman"/>
          <w:sz w:val="28"/>
          <w:szCs w:val="28"/>
        </w:rPr>
        <w:t>).</w:t>
      </w:r>
    </w:p>
    <w:p w:rsidR="00B81DD3" w:rsidRDefault="00B81DD3" w:rsidP="00B81DD3">
      <w:pPr>
        <w:pStyle w:val="a7"/>
        <w:rPr>
          <w:rFonts w:ascii="Times New Roman" w:hAnsi="Times New Roman"/>
          <w:sz w:val="28"/>
          <w:szCs w:val="28"/>
        </w:rPr>
      </w:pPr>
    </w:p>
    <w:p w:rsidR="00B81DD3" w:rsidRDefault="00B81DD3" w:rsidP="00B81DD3">
      <w:pPr>
        <w:pStyle w:val="a7"/>
        <w:rPr>
          <w:rFonts w:ascii="Times New Roman" w:hAnsi="Times New Roman"/>
          <w:sz w:val="28"/>
          <w:szCs w:val="28"/>
        </w:rPr>
      </w:pPr>
    </w:p>
    <w:p w:rsidR="00B81DD3" w:rsidRDefault="00B81DD3" w:rsidP="00B81DD3">
      <w:pPr>
        <w:pStyle w:val="a7"/>
        <w:rPr>
          <w:rFonts w:ascii="Times New Roman" w:hAnsi="Times New Roman"/>
          <w:b/>
          <w:sz w:val="28"/>
          <w:szCs w:val="28"/>
        </w:rPr>
      </w:pPr>
      <w:r w:rsidRPr="00E932BD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</w:t>
      </w:r>
      <w:r w:rsidR="004D178D">
        <w:rPr>
          <w:rFonts w:ascii="Times New Roman" w:hAnsi="Times New Roman"/>
          <w:b/>
          <w:sz w:val="28"/>
          <w:szCs w:val="28"/>
        </w:rPr>
        <w:t xml:space="preserve">       </w:t>
      </w:r>
      <w:bookmarkStart w:id="0" w:name="_GoBack"/>
      <w:bookmarkEnd w:id="0"/>
      <w:r w:rsidRPr="00E932BD">
        <w:rPr>
          <w:rFonts w:ascii="Times New Roman" w:hAnsi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="008A1B9A">
        <w:rPr>
          <w:rFonts w:ascii="Times New Roman" w:hAnsi="Times New Roman"/>
          <w:b/>
          <w:sz w:val="28"/>
          <w:szCs w:val="28"/>
        </w:rPr>
        <w:t xml:space="preserve">    Анатолій ГУК</w:t>
      </w:r>
    </w:p>
    <w:p w:rsidR="00B81DD3" w:rsidRDefault="00B81DD3" w:rsidP="00A92CB8">
      <w:pPr>
        <w:spacing w:line="240" w:lineRule="auto"/>
        <w:ind w:firstLine="5670"/>
        <w:contextualSpacing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07D57" w:rsidRDefault="00107D57" w:rsidP="00A92CB8">
      <w:pPr>
        <w:spacing w:line="240" w:lineRule="auto"/>
        <w:ind w:firstLine="5670"/>
        <w:contextualSpacing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07D57" w:rsidRDefault="00107D57" w:rsidP="00A92CB8">
      <w:pPr>
        <w:spacing w:line="240" w:lineRule="auto"/>
        <w:ind w:firstLine="5670"/>
        <w:contextualSpacing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07D57" w:rsidRDefault="00107D57" w:rsidP="00A92CB8">
      <w:pPr>
        <w:spacing w:line="240" w:lineRule="auto"/>
        <w:ind w:firstLine="5670"/>
        <w:contextualSpacing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07D57" w:rsidRDefault="00107D57" w:rsidP="00A92CB8">
      <w:pPr>
        <w:spacing w:line="240" w:lineRule="auto"/>
        <w:ind w:firstLine="5670"/>
        <w:contextualSpacing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07D57" w:rsidRDefault="00107D57" w:rsidP="00A92CB8">
      <w:pPr>
        <w:spacing w:line="240" w:lineRule="auto"/>
        <w:ind w:firstLine="5670"/>
        <w:contextualSpacing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474481" w:rsidRDefault="00474481" w:rsidP="00A92CB8">
      <w:pPr>
        <w:spacing w:line="240" w:lineRule="auto"/>
        <w:ind w:firstLine="5670"/>
        <w:contextualSpacing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474481" w:rsidRDefault="00474481" w:rsidP="00A92CB8">
      <w:pPr>
        <w:spacing w:line="240" w:lineRule="auto"/>
        <w:ind w:firstLine="5670"/>
        <w:contextualSpacing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474481" w:rsidRDefault="00474481" w:rsidP="00A92CB8">
      <w:pPr>
        <w:spacing w:line="240" w:lineRule="auto"/>
        <w:ind w:firstLine="5670"/>
        <w:contextualSpacing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32406" w:rsidRDefault="00132406" w:rsidP="00811187">
      <w:pPr>
        <w:spacing w:line="240" w:lineRule="auto"/>
        <w:ind w:firstLine="5670"/>
        <w:contextualSpacing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B3B7C" w:rsidRDefault="007B3B7C" w:rsidP="00811187">
      <w:pPr>
        <w:spacing w:line="240" w:lineRule="auto"/>
        <w:ind w:firstLine="5670"/>
        <w:contextualSpacing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811187" w:rsidRPr="00474C23" w:rsidRDefault="004D178D" w:rsidP="004D178D">
      <w:pPr>
        <w:spacing w:line="240" w:lineRule="auto"/>
        <w:ind w:firstLine="5670"/>
        <w:contextualSpacing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</w:t>
      </w:r>
      <w:r w:rsidR="00811187" w:rsidRPr="00474C23">
        <w:rPr>
          <w:rFonts w:ascii="Times New Roman" w:hAnsi="Times New Roman"/>
          <w:sz w:val="24"/>
          <w:szCs w:val="24"/>
          <w:lang w:val="uk-UA"/>
        </w:rPr>
        <w:t>Додаток</w:t>
      </w:r>
      <w:r w:rsidR="0081118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11E91">
        <w:rPr>
          <w:rFonts w:ascii="Times New Roman" w:hAnsi="Times New Roman"/>
          <w:sz w:val="24"/>
          <w:szCs w:val="24"/>
          <w:lang w:val="uk-UA"/>
        </w:rPr>
        <w:t>1</w:t>
      </w:r>
    </w:p>
    <w:p w:rsidR="00811187" w:rsidRDefault="004D178D" w:rsidP="00811187">
      <w:pPr>
        <w:spacing w:line="240" w:lineRule="auto"/>
        <w:ind w:firstLine="5670"/>
        <w:contextualSpacing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811187" w:rsidRPr="00474C23">
        <w:rPr>
          <w:rFonts w:ascii="Times New Roman" w:hAnsi="Times New Roman"/>
          <w:sz w:val="24"/>
          <w:szCs w:val="24"/>
          <w:lang w:val="uk-UA"/>
        </w:rPr>
        <w:t xml:space="preserve">до рішення </w:t>
      </w:r>
      <w:r w:rsidR="008A1B9A">
        <w:rPr>
          <w:rFonts w:ascii="Times New Roman" w:hAnsi="Times New Roman"/>
          <w:sz w:val="24"/>
          <w:szCs w:val="24"/>
          <w:lang w:val="uk-UA"/>
        </w:rPr>
        <w:t xml:space="preserve">36 </w:t>
      </w:r>
      <w:r w:rsidR="00811187">
        <w:rPr>
          <w:rFonts w:ascii="Times New Roman" w:hAnsi="Times New Roman"/>
          <w:sz w:val="24"/>
          <w:szCs w:val="24"/>
          <w:lang w:val="uk-UA"/>
        </w:rPr>
        <w:t xml:space="preserve">сесії </w:t>
      </w:r>
      <w:r w:rsidR="00D63B98">
        <w:rPr>
          <w:rFonts w:ascii="Times New Roman" w:hAnsi="Times New Roman"/>
          <w:sz w:val="24"/>
          <w:szCs w:val="24"/>
          <w:lang w:val="uk-UA"/>
        </w:rPr>
        <w:t>8</w:t>
      </w:r>
      <w:r w:rsidR="00811187">
        <w:rPr>
          <w:rFonts w:ascii="Times New Roman" w:hAnsi="Times New Roman"/>
          <w:sz w:val="24"/>
          <w:szCs w:val="24"/>
          <w:lang w:val="uk-UA"/>
        </w:rPr>
        <w:t xml:space="preserve"> скликання</w:t>
      </w:r>
    </w:p>
    <w:p w:rsidR="00811187" w:rsidRPr="00474C23" w:rsidRDefault="004D178D" w:rsidP="004D178D">
      <w:pPr>
        <w:spacing w:line="240" w:lineRule="auto"/>
        <w:ind w:firstLine="5670"/>
        <w:contextualSpacing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="00D63B98">
        <w:rPr>
          <w:rFonts w:ascii="Times New Roman" w:hAnsi="Times New Roman"/>
          <w:sz w:val="24"/>
          <w:szCs w:val="24"/>
          <w:lang w:val="uk-UA"/>
        </w:rPr>
        <w:t xml:space="preserve">Гайсинської </w:t>
      </w:r>
      <w:proofErr w:type="spellStart"/>
      <w:r w:rsidR="00D63B98">
        <w:rPr>
          <w:rFonts w:ascii="Times New Roman" w:hAnsi="Times New Roman"/>
          <w:sz w:val="24"/>
          <w:szCs w:val="24"/>
          <w:lang w:val="uk-UA"/>
        </w:rPr>
        <w:t>міської</w:t>
      </w:r>
      <w:r w:rsidR="00811187" w:rsidRPr="00474C23">
        <w:rPr>
          <w:rFonts w:ascii="Times New Roman" w:hAnsi="Times New Roman"/>
          <w:sz w:val="24"/>
          <w:szCs w:val="24"/>
          <w:lang w:val="uk-UA"/>
        </w:rPr>
        <w:t>ради</w:t>
      </w:r>
      <w:proofErr w:type="spellEnd"/>
    </w:p>
    <w:p w:rsidR="00811187" w:rsidRDefault="00811187" w:rsidP="00811187">
      <w:pPr>
        <w:spacing w:line="240" w:lineRule="auto"/>
        <w:ind w:firstLine="5670"/>
        <w:contextualSpacing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211E9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A1B9A">
        <w:rPr>
          <w:rFonts w:ascii="Times New Roman" w:hAnsi="Times New Roman"/>
          <w:sz w:val="24"/>
          <w:szCs w:val="24"/>
          <w:lang w:val="uk-UA"/>
        </w:rPr>
        <w:t>14</w:t>
      </w:r>
      <w:r w:rsidR="00211E91">
        <w:rPr>
          <w:rFonts w:ascii="Times New Roman" w:hAnsi="Times New Roman"/>
          <w:sz w:val="24"/>
          <w:szCs w:val="24"/>
          <w:lang w:val="uk-UA"/>
        </w:rPr>
        <w:t xml:space="preserve">  липня</w:t>
      </w:r>
      <w:r>
        <w:rPr>
          <w:rFonts w:ascii="Times New Roman" w:hAnsi="Times New Roman"/>
          <w:sz w:val="24"/>
          <w:szCs w:val="24"/>
          <w:lang w:val="uk-UA"/>
        </w:rPr>
        <w:t xml:space="preserve"> 202</w:t>
      </w:r>
      <w:r w:rsidR="00211E91">
        <w:rPr>
          <w:rFonts w:ascii="Times New Roman" w:hAnsi="Times New Roman"/>
          <w:sz w:val="24"/>
          <w:szCs w:val="24"/>
          <w:lang w:val="uk-UA"/>
        </w:rPr>
        <w:t>2</w:t>
      </w:r>
      <w:r w:rsidRPr="00474C23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="008A1B9A">
        <w:rPr>
          <w:rFonts w:ascii="Times New Roman" w:hAnsi="Times New Roman"/>
          <w:sz w:val="24"/>
          <w:szCs w:val="24"/>
          <w:lang w:val="uk-UA"/>
        </w:rPr>
        <w:t xml:space="preserve"> №19</w:t>
      </w:r>
    </w:p>
    <w:p w:rsidR="00811187" w:rsidRPr="00211E91" w:rsidRDefault="00811187" w:rsidP="00811187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333333"/>
          <w:sz w:val="26"/>
          <w:szCs w:val="26"/>
          <w:lang w:val="uk-UA" w:eastAsia="ru-RU"/>
        </w:rPr>
      </w:pPr>
    </w:p>
    <w:p w:rsidR="00811187" w:rsidRPr="00211E91" w:rsidRDefault="00811187" w:rsidP="00811187">
      <w:pPr>
        <w:shd w:val="clear" w:color="auto" w:fill="FFFFFF"/>
        <w:spacing w:after="15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</w:pPr>
    </w:p>
    <w:p w:rsidR="00811187" w:rsidRPr="004D178D" w:rsidRDefault="00811187" w:rsidP="00811187">
      <w:pPr>
        <w:shd w:val="clear" w:color="auto" w:fill="FFFFFF"/>
        <w:spacing w:after="15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</w:pPr>
      <w:r w:rsidRPr="004D178D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>МЕТОДИКА</w:t>
      </w:r>
      <w:r w:rsidRPr="004D178D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br/>
        <w:t xml:space="preserve">розрахунку орендної плати за майно, що знаходиться в комунальній власності </w:t>
      </w:r>
      <w:r w:rsidR="00D63B98" w:rsidRPr="004D178D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>Гайсинської міської</w:t>
      </w:r>
      <w:r w:rsidR="00D63B98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 xml:space="preserve"> </w:t>
      </w:r>
      <w:r w:rsidRPr="004D178D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 xml:space="preserve">ради 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 </w:t>
      </w:r>
      <w:r w:rsidRPr="004D178D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>та пропорції її розподілу</w:t>
      </w:r>
    </w:p>
    <w:p w:rsidR="00211E91" w:rsidRPr="004D178D" w:rsidRDefault="00211E91" w:rsidP="00811187">
      <w:pPr>
        <w:shd w:val="clear" w:color="auto" w:fill="FFFFFF"/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</w:p>
    <w:p w:rsidR="00811187" w:rsidRDefault="00811187" w:rsidP="00811187">
      <w:pPr>
        <w:shd w:val="clear" w:color="auto" w:fill="FFFFFF"/>
        <w:spacing w:after="150" w:line="240" w:lineRule="auto"/>
        <w:ind w:firstLine="426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333333"/>
          <w:sz w:val="26"/>
          <w:szCs w:val="26"/>
          <w:lang w:eastAsia="ru-RU"/>
        </w:rPr>
        <w:t xml:space="preserve"> 1.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Методику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розроблено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підставі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Закону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України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«Про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оренду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державного і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комунального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майна», </w:t>
      </w:r>
      <w:r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Методики </w:t>
      </w:r>
      <w:proofErr w:type="spellStart"/>
      <w:r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розрахунку</w:t>
      </w:r>
      <w:proofErr w:type="spellEnd"/>
      <w:r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за </w:t>
      </w:r>
      <w:proofErr w:type="spellStart"/>
      <w:r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державне</w:t>
      </w:r>
      <w:proofErr w:type="spellEnd"/>
      <w:r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майно</w:t>
      </w:r>
      <w:proofErr w:type="spellEnd"/>
      <w:r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затвердженої</w:t>
      </w:r>
      <w:proofErr w:type="spellEnd"/>
      <w:r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Постановою</w:t>
      </w:r>
      <w:proofErr w:type="spellEnd"/>
      <w:r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Кабінету</w:t>
      </w:r>
      <w:proofErr w:type="spellEnd"/>
      <w:r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Міністрів</w:t>
      </w:r>
      <w:proofErr w:type="spellEnd"/>
      <w:r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України</w:t>
      </w:r>
      <w:proofErr w:type="spellEnd"/>
      <w:r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від</w:t>
      </w:r>
      <w:proofErr w:type="spellEnd"/>
      <w:r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947E06" w:rsidRPr="008A1B9A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28</w:t>
      </w:r>
      <w:r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 w:rsidR="00947E06" w:rsidRPr="008A1B9A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04</w:t>
      </w:r>
      <w:r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 w:rsidR="00947E06" w:rsidRPr="008A1B9A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2021</w:t>
      </w:r>
      <w:r w:rsidR="00947E06"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№630</w:t>
      </w:r>
      <w:r w:rsidRPr="008A1B9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 метою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вдосконалення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впорядкування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єдиного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організаційно-економічного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механізму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справляння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за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оренду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майна,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знаходиться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комунальній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власності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D63B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Гайсинської</w:t>
      </w:r>
      <w:proofErr w:type="spellEnd"/>
      <w:r w:rsidR="00D63B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D63B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міської</w:t>
      </w:r>
      <w:proofErr w:type="spellEnd"/>
      <w:r w:rsidR="00D63B98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ради за договорами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укладаються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уповноваженим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органом </w:t>
      </w:r>
      <w:proofErr w:type="spellStart"/>
      <w:r w:rsidR="00D63B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Гайсинської</w:t>
      </w:r>
      <w:proofErr w:type="spellEnd"/>
      <w:r w:rsidR="00D63B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D63B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міської</w:t>
      </w:r>
      <w:proofErr w:type="spellEnd"/>
      <w:r w:rsidR="00D63B98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ради -</w:t>
      </w:r>
      <w:r w:rsidR="00D63B98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виконавчим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комітетом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D63B98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міської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ради - та з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дозволу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комунальними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підприємствами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закладами,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установами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організаціями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яким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майно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передано в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господарське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відання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оперативне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управління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811187" w:rsidRDefault="00811187" w:rsidP="00132406">
      <w:pPr>
        <w:numPr>
          <w:ilvl w:val="0"/>
          <w:numId w:val="1"/>
        </w:numPr>
        <w:shd w:val="clear" w:color="auto" w:fill="FFFFFF"/>
        <w:spacing w:after="150" w:line="240" w:lineRule="auto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Розмір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встановлюється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договором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між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орендодавцем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орендарем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У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разі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коли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орендодавцем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рухомого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іншого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окремого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індивідуально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визначеного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майна є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комунальне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підприємство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заклад,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установа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організація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розрахунки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щодо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розміру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погоджуються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уповноваженим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органом </w:t>
      </w:r>
      <w:proofErr w:type="spellStart"/>
      <w:r w:rsidR="00D63B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Гайсинської</w:t>
      </w:r>
      <w:proofErr w:type="spellEnd"/>
      <w:r w:rsidR="00D63B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D63B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міської</w:t>
      </w:r>
      <w:proofErr w:type="spellEnd"/>
      <w:r w:rsidR="00D63B98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ради.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Якщо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майно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орендується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бюджетними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організаціями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орендна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плата вноситься за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рахунок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коштів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передбачених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кошторисами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їх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утримання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У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разі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визначення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орендаря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конкурсних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засадах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орендна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плата,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розрахована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цією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Методикою,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застосовується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як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стартова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її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розмір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бути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збільшено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 результатами такого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визначення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811187" w:rsidRDefault="00811187" w:rsidP="00132406">
      <w:pPr>
        <w:numPr>
          <w:ilvl w:val="0"/>
          <w:numId w:val="1"/>
        </w:numPr>
        <w:shd w:val="clear" w:color="auto" w:fill="FFFFFF"/>
        <w:spacing w:after="150" w:line="240" w:lineRule="auto"/>
        <w:ind w:left="142" w:firstLine="218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До плати за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оренду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індивідуально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визначеного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майна не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включаються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витрати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утримання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орендованого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майна та плата за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послуги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відповідно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укладених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угод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зобов’язуються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надавати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орендарю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комунальне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підприємство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заклад,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установа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організація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господарське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товариство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на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балансі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яких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перебуває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це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майно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Такі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суми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сплачуються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орендарем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окремо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811187" w:rsidRDefault="00811187" w:rsidP="00132406">
      <w:pPr>
        <w:numPr>
          <w:ilvl w:val="0"/>
          <w:numId w:val="1"/>
        </w:numPr>
        <w:shd w:val="clear" w:color="auto" w:fill="FFFFFF"/>
        <w:spacing w:after="150" w:line="240" w:lineRule="auto"/>
        <w:ind w:left="142" w:firstLine="218"/>
        <w:contextualSpacing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Орендна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плата за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цією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Методикою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розраховується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такій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послідовності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: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br/>
        <w:t xml:space="preserve"> -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визначається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розмір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річної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плати;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br/>
        <w:t xml:space="preserve"> - на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основі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розміру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річної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встановлюється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розмір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за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базовий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місяць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розрахунку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–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останній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місяць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за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визначено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індекс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інфляції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яка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фіксується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договорі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br/>
        <w:t xml:space="preserve"> - з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урахуванням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розміру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за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базовий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місяць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розраховується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розмір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за перший та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наступні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У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разі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коли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термін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менший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чи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більший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 одну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добу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 один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місяць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то на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основі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розміру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місячної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розраховується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добова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а в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разі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необхідності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– на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основі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розміру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добової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розраховується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погодинна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орендна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плата.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Розрахунок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за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базовий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місяць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затверджується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орендодавцем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E828E5" w:rsidRPr="00E828E5" w:rsidRDefault="00811187" w:rsidP="00132406">
      <w:pPr>
        <w:numPr>
          <w:ilvl w:val="0"/>
          <w:numId w:val="1"/>
        </w:numPr>
        <w:shd w:val="clear" w:color="auto" w:fill="FFFFFF"/>
        <w:spacing w:after="150" w:line="240" w:lineRule="auto"/>
        <w:ind w:left="142" w:firstLine="218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Розмір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річної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у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разі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іншого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крім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нерухомого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окремого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індивідуально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визначеного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майна</w:t>
      </w:r>
      <w:r w:rsidR="00E828E5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(крім транспортних засобів)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встановлюється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E828E5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на рівні 12 відсотків вартості об’єкта оренди. Розмір річної орендної плати у разі оренди транспортних засобів встановлюється на рівні 10 відсотків вартості об’єкта оренди. </w:t>
      </w:r>
    </w:p>
    <w:p w:rsidR="00E828E5" w:rsidRDefault="00E828E5" w:rsidP="00E828E5">
      <w:pPr>
        <w:shd w:val="clear" w:color="auto" w:fill="FFFFFF"/>
        <w:spacing w:after="150" w:line="240" w:lineRule="auto"/>
        <w:ind w:left="142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   У</w:t>
      </w:r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разі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коли 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орендарем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суб’єкт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малого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підприємництва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розмір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річної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за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оренду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іншого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окремо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індивідуально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визначеного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майна, в тому числі транспортних засобів, становить</w:t>
      </w:r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7 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відсотків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вартості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орендованого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майна </w:t>
      </w:r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.</w:t>
      </w:r>
    </w:p>
    <w:p w:rsidR="00594EEC" w:rsidRDefault="00E828E5" w:rsidP="00E828E5">
      <w:pPr>
        <w:shd w:val="clear" w:color="auto" w:fill="FFFFFF"/>
        <w:spacing w:after="150" w:line="240" w:lineRule="auto"/>
        <w:ind w:left="142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lastRenderedPageBreak/>
        <w:t xml:space="preserve">5. </w:t>
      </w:r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У 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разі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нерухомого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майна (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крім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нерухомого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майна 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фізичними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та 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юридичними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особами, </w:t>
      </w:r>
      <w:proofErr w:type="spellStart"/>
      <w:r w:rsidR="00811187" w:rsidRPr="00441E4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зазначеними</w:t>
      </w:r>
      <w:proofErr w:type="spellEnd"/>
      <w:r w:rsidR="00811187" w:rsidRPr="00441E4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у </w:t>
      </w:r>
      <w:proofErr w:type="spellStart"/>
      <w:r w:rsidR="00811187" w:rsidRPr="00441E4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пункті</w:t>
      </w:r>
      <w:proofErr w:type="spellEnd"/>
      <w:r w:rsidR="00811187" w:rsidRPr="00441E4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594EEC" w:rsidRPr="00441E43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6</w:t>
      </w:r>
      <w:r w:rsidR="00811187" w:rsidRPr="00441E4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811187" w:rsidRPr="00441E4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цієї</w:t>
      </w:r>
      <w:proofErr w:type="spellEnd"/>
      <w:r w:rsidR="00811187" w:rsidRPr="00441E4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Методики</w:t>
      </w:r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) 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розмір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річної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визначається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 формулою:   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Опл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= (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Вп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х Сор) / 100;</w:t>
      </w:r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br/>
        <w:t xml:space="preserve"> де 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Опл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- 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розмір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річної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плати, грн.;</w:t>
      </w:r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br/>
        <w:t> 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Вп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вартість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орендованого</w:t>
      </w:r>
      <w:proofErr w:type="spellEnd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майна, </w:t>
      </w:r>
      <w:r w:rsidR="00811187" w:rsidRPr="00441E4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яка </w:t>
      </w:r>
      <w:proofErr w:type="spellStart"/>
      <w:r w:rsidR="00811187" w:rsidRPr="00441E4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визначається</w:t>
      </w:r>
      <w:proofErr w:type="spellEnd"/>
      <w:r w:rsidR="00811187" w:rsidRPr="00441E4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594EEC" w:rsidRPr="00441E43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шляхом проведення незалежної оцінки (без врахування податку на додану вартість)</w:t>
      </w:r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.; Сор - </w:t>
      </w:r>
      <w:proofErr w:type="spellStart"/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</w:t>
      </w:r>
      <w:r w:rsidR="004E18E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ендна</w:t>
      </w:r>
      <w:proofErr w:type="spellEnd"/>
      <w:r w:rsidR="004E18E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ставка</w:t>
      </w:r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 </w:t>
      </w:r>
    </w:p>
    <w:p w:rsidR="00594EEC" w:rsidRPr="00594EEC" w:rsidRDefault="00594EEC" w:rsidP="00594EEC">
      <w:pPr>
        <w:shd w:val="clear" w:color="auto" w:fill="FFFFFF"/>
        <w:spacing w:after="150" w:line="240" w:lineRule="auto"/>
        <w:ind w:left="142" w:firstLine="218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  <w:proofErr w:type="spellStart"/>
      <w:r w:rsidRPr="00594E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Розмір</w:t>
      </w:r>
      <w:proofErr w:type="spellEnd"/>
      <w:r w:rsidRPr="00594E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594E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 w:rsidRPr="00594E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за </w:t>
      </w:r>
      <w:proofErr w:type="spellStart"/>
      <w:r w:rsidRPr="00594E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базовий</w:t>
      </w:r>
      <w:proofErr w:type="spellEnd"/>
      <w:r w:rsidRPr="00594E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594E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місяць</w:t>
      </w:r>
      <w:proofErr w:type="spellEnd"/>
      <w:r w:rsidRPr="00594E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594E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 w:rsidRPr="00594E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594E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нерухомого</w:t>
      </w:r>
      <w:proofErr w:type="spellEnd"/>
      <w:r w:rsidRPr="00594E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та </w:t>
      </w:r>
      <w:proofErr w:type="spellStart"/>
      <w:r w:rsidRPr="00594E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іншого</w:t>
      </w:r>
      <w:proofErr w:type="spellEnd"/>
      <w:r w:rsidRPr="00594E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594E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окремого</w:t>
      </w:r>
      <w:proofErr w:type="spellEnd"/>
      <w:r w:rsidRPr="00594E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594E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індивідуально</w:t>
      </w:r>
      <w:proofErr w:type="spellEnd"/>
      <w:r w:rsidRPr="00594E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594E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визначеного</w:t>
      </w:r>
      <w:proofErr w:type="spellEnd"/>
      <w:r w:rsidRPr="00594E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майна </w:t>
      </w:r>
      <w:proofErr w:type="spellStart"/>
      <w:r w:rsidRPr="00594E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визначається</w:t>
      </w:r>
      <w:proofErr w:type="spellEnd"/>
      <w:r w:rsidRPr="00594EE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 формулою:</w:t>
      </w:r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Опл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=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Опл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/12, де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Опл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– розмір місячної орендної плати, грн.</w:t>
      </w:r>
    </w:p>
    <w:p w:rsidR="00594EEC" w:rsidRDefault="00594EEC" w:rsidP="00594EEC">
      <w:pPr>
        <w:shd w:val="clear" w:color="auto" w:fill="FFFFFF"/>
        <w:spacing w:after="150" w:line="240" w:lineRule="auto"/>
        <w:ind w:left="142" w:firstLine="218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  <w:r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У разі коли між датою визначення орендної плати за базовий місяць і датою підписання </w:t>
      </w:r>
      <w:proofErr w:type="spellStart"/>
      <w:r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акта</w:t>
      </w:r>
      <w:proofErr w:type="spellEnd"/>
      <w:r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приймання-передачі майна минуло більше ніж один повний календарний місяць, розмір орендної плати за перший місяць оренди встановлюється шляхом коригування орендної плати за базовий місяць на індекс інфляції у місяцях, що минули з дати визначення орендної плати за базовий місяць.</w:t>
      </w:r>
    </w:p>
    <w:p w:rsidR="00594EEC" w:rsidRDefault="00594EEC" w:rsidP="00594EEC">
      <w:pPr>
        <w:shd w:val="clear" w:color="auto" w:fill="FFFFFF"/>
        <w:spacing w:after="150" w:line="240" w:lineRule="auto"/>
        <w:ind w:left="142" w:firstLine="218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  <w:r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Розмір добової орендної плати розраховується на основі розміру місячної орендної плати з розрахунку кількості днів у місяці фактичного користування за формулою</w:t>
      </w:r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:</w:t>
      </w:r>
    </w:p>
    <w:p w:rsidR="00811187" w:rsidRDefault="00594EEC" w:rsidP="0069156F">
      <w:pPr>
        <w:shd w:val="clear" w:color="auto" w:fill="FFFFFF"/>
        <w:spacing w:after="150" w:line="240" w:lineRule="auto"/>
        <w:ind w:left="142" w:firstLine="218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Опл.доб</w:t>
      </w:r>
      <w:proofErr w:type="spellEnd"/>
      <w:r w:rsidR="0069156F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. = </w:t>
      </w:r>
      <w:proofErr w:type="spellStart"/>
      <w:r w:rsidR="0069156F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Опл</w:t>
      </w:r>
      <w:proofErr w:type="spellEnd"/>
      <w:r w:rsidR="0069156F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./</w:t>
      </w:r>
      <w:r w:rsidR="00211E91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(</w:t>
      </w:r>
      <w:r w:rsidR="0069156F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12*Х</w:t>
      </w:r>
      <w:r w:rsidR="00211E91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)</w:t>
      </w:r>
      <w:r w:rsidR="0069156F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, де </w:t>
      </w:r>
      <w:proofErr w:type="spellStart"/>
      <w:r w:rsidR="0069156F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Опл</w:t>
      </w:r>
      <w:proofErr w:type="spellEnd"/>
      <w:r w:rsidR="0069156F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. – розмір місячної орендної плати, 12 – кількість місяців, Х – кількість днів у місяці фактичного користування. </w:t>
      </w:r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br/>
      </w:r>
      <w:r w:rsidR="0069156F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   </w:t>
      </w:r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Якщо орендоване нежитлове приміщення є частиною будівлі (споруди), то оцінка вартості цього приміщення проводиться безпосередньо або опосередковано з урахуванням вартості будівлі (споруди) в цілому за формулою:</w:t>
      </w:r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 </w:t>
      </w:r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</w:t>
      </w:r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 </w:t>
      </w:r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</w:t>
      </w:r>
      <w:proofErr w:type="spellStart"/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Вп</w:t>
      </w:r>
      <w:proofErr w:type="spellEnd"/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= </w:t>
      </w:r>
      <w:proofErr w:type="spellStart"/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Вб</w:t>
      </w:r>
      <w:proofErr w:type="spellEnd"/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: </w:t>
      </w:r>
      <w:proofErr w:type="spellStart"/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Пб</w:t>
      </w:r>
      <w:proofErr w:type="spellEnd"/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х </w:t>
      </w:r>
      <w:proofErr w:type="spellStart"/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Пп</w:t>
      </w:r>
      <w:proofErr w:type="spellEnd"/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,</w:t>
      </w:r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 </w:t>
      </w:r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br/>
        <w:t xml:space="preserve">де </w:t>
      </w:r>
      <w:proofErr w:type="spellStart"/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Вп</w:t>
      </w:r>
      <w:proofErr w:type="spellEnd"/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- вартість орендованого приміщення, яке є частиною будівлі (споруди), грн.;</w:t>
      </w:r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br/>
      </w:r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 </w:t>
      </w:r>
      <w:proofErr w:type="spellStart"/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Вб</w:t>
      </w:r>
      <w:proofErr w:type="spellEnd"/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- вартість будівлі (споруди) в цілому (без вартості підвальних приміщень, якщо вони не експлуатуються орендарем), визначена шляхом проведення незалежної оцінки, грн.; </w:t>
      </w:r>
      <w:proofErr w:type="spellStart"/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Пп</w:t>
      </w:r>
      <w:proofErr w:type="spellEnd"/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- площа орендованого приміщення, </w:t>
      </w:r>
      <w:proofErr w:type="spellStart"/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кв.м</w:t>
      </w:r>
      <w:proofErr w:type="spellEnd"/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;</w:t>
      </w:r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br/>
      </w:r>
      <w:r w:rsidR="008111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 </w:t>
      </w:r>
      <w:proofErr w:type="spellStart"/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Пб</w:t>
      </w:r>
      <w:proofErr w:type="spellEnd"/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- площа будівлі (споруди) в цілому (без площі підвальних приміщень, якщо вони не експлуатуються орендарем), </w:t>
      </w:r>
      <w:proofErr w:type="spellStart"/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кв.м</w:t>
      </w:r>
      <w:proofErr w:type="spellEnd"/>
      <w:r w:rsidR="00811187" w:rsidRPr="00594EEC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.</w:t>
      </w:r>
    </w:p>
    <w:p w:rsidR="00811187" w:rsidRDefault="00811187" w:rsidP="00E828E5">
      <w:pPr>
        <w:numPr>
          <w:ilvl w:val="0"/>
          <w:numId w:val="18"/>
        </w:numPr>
        <w:shd w:val="clear" w:color="auto" w:fill="FFFFFF"/>
        <w:spacing w:after="150" w:line="240" w:lineRule="auto"/>
        <w:ind w:left="142" w:firstLine="283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Розмір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річної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за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оренду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нерухомого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майна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бюджетними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закладами,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установами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організаціями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утримуються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рахунок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державного та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місцевого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бюджетів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;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державними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комунальними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закладами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охорони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здоров′я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утримуються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рахунок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державного та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місцевих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бюджетів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становить 1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гривню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Індексація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річної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проводиться один раз на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рік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підставі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річних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індексів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інфляції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у строки,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визначені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договором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811187" w:rsidRDefault="00811187" w:rsidP="00E828E5">
      <w:pPr>
        <w:numPr>
          <w:ilvl w:val="0"/>
          <w:numId w:val="18"/>
        </w:numPr>
        <w:shd w:val="clear" w:color="auto" w:fill="FFFFFF"/>
        <w:spacing w:after="150" w:line="240" w:lineRule="auto"/>
        <w:ind w:left="142" w:firstLine="218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Витрати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утримання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нерухомого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майна,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зданого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оренду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одночасно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кільком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підприємствам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організаціям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і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прибудинкової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території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розподіляються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між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ними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залежно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наявності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кількості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потужності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часу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роботи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електроприладів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систем тепло- і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водопостачання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каналізації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спеціальними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рахунками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а в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неподільній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частині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пропорційно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розміру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займаної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підприємствами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організаціями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площі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br/>
        <w:t xml:space="preserve">   </w:t>
      </w:r>
      <w:r w:rsidR="00E828E5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8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Перед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розрахунком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за перший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місяць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чи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після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перегляду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розміру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визначається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розмір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за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базовий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місяць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розрахунку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 такою формулою:            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Опл.міс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= (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Опл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./12)х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Ідо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х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Ім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 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br/>
        <w:t>Де  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Опл.міс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розмір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за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місяць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грн.;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br/>
        <w:t> 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Опл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–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розмір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річної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визначений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цією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Методикою, грн.;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br/>
        <w:t> 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Ідо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індекс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інфляції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період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дати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незалежної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стандартизованої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оцінки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до базового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розрахунку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плати;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br/>
        <w:t> 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Ім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індекс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інфляції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базовий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місяць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розрахунку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плати.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br/>
        <w:t> 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Розмір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за перший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місяць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визначається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шляхом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коригування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розміру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за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базовий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місяць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індекс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інфляції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період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першого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числа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наступного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базовим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останнього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числа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першого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811187" w:rsidRPr="00E828E5" w:rsidRDefault="00811187" w:rsidP="00E828E5">
      <w:pPr>
        <w:numPr>
          <w:ilvl w:val="0"/>
          <w:numId w:val="2"/>
        </w:numPr>
        <w:shd w:val="clear" w:color="auto" w:fill="FFFFFF"/>
        <w:spacing w:after="150" w:line="240" w:lineRule="auto"/>
        <w:ind w:left="142" w:firstLine="142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  <w:r w:rsidRPr="00E828E5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lastRenderedPageBreak/>
        <w:t>Розмір орендної плати за кожний наступний місяць визначається шляхом коригування розміру місячної орендної плати за попередній місяць на індекс інфляції за поточний місяць.</w:t>
      </w:r>
    </w:p>
    <w:p w:rsidR="001A3D63" w:rsidRPr="00A40598" w:rsidRDefault="001A3D63" w:rsidP="00E828E5">
      <w:pPr>
        <w:numPr>
          <w:ilvl w:val="0"/>
          <w:numId w:val="2"/>
        </w:numPr>
        <w:shd w:val="clear" w:color="auto" w:fill="FFFFFF"/>
        <w:spacing w:after="150" w:line="240" w:lineRule="auto"/>
        <w:ind w:left="142" w:firstLine="142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spellStart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Результати</w:t>
      </w:r>
      <w:proofErr w:type="spellEnd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незалежної</w:t>
      </w:r>
      <w:proofErr w:type="spellEnd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оцінки</w:t>
      </w:r>
      <w:proofErr w:type="spellEnd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майна </w:t>
      </w:r>
      <w:proofErr w:type="spellStart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чинні</w:t>
      </w:r>
      <w:proofErr w:type="spellEnd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протягом</w:t>
      </w:r>
      <w:proofErr w:type="spellEnd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12 </w:t>
      </w:r>
      <w:proofErr w:type="spellStart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місяців</w:t>
      </w:r>
      <w:proofErr w:type="spellEnd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від</w:t>
      </w:r>
      <w:proofErr w:type="spellEnd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дати</w:t>
      </w:r>
      <w:proofErr w:type="spellEnd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оцінки</w:t>
      </w:r>
      <w:proofErr w:type="spellEnd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якщо</w:t>
      </w:r>
      <w:proofErr w:type="spellEnd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інший</w:t>
      </w:r>
      <w:proofErr w:type="spellEnd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строк не </w:t>
      </w:r>
      <w:proofErr w:type="spellStart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передбачено</w:t>
      </w:r>
      <w:proofErr w:type="spellEnd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у </w:t>
      </w:r>
      <w:proofErr w:type="spellStart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звіті</w:t>
      </w:r>
      <w:proofErr w:type="spellEnd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про </w:t>
      </w:r>
      <w:proofErr w:type="spellStart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оцінку</w:t>
      </w:r>
      <w:proofErr w:type="spellEnd"/>
      <w:r w:rsidRPr="001A3D6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майна</w:t>
      </w:r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.</w:t>
      </w:r>
    </w:p>
    <w:p w:rsidR="00A40598" w:rsidRDefault="00A40598" w:rsidP="00E828E5">
      <w:pPr>
        <w:numPr>
          <w:ilvl w:val="0"/>
          <w:numId w:val="2"/>
        </w:numPr>
        <w:shd w:val="clear" w:color="auto" w:fill="FFFFFF"/>
        <w:spacing w:after="150" w:line="240" w:lineRule="auto"/>
        <w:ind w:left="142" w:firstLine="142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Встановлення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здійснюється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рахуванням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вимог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Закону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України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4D178D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«</w:t>
      </w:r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Про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державну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допомогу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суб’єктам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господарювання</w:t>
      </w:r>
      <w:proofErr w:type="spellEnd"/>
      <w:r w:rsidR="004D178D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»</w:t>
      </w:r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для: </w:t>
      </w:r>
    </w:p>
    <w:p w:rsidR="00A40598" w:rsidRDefault="00A40598" w:rsidP="00E828E5">
      <w:pPr>
        <w:shd w:val="clear" w:color="auto" w:fill="FFFFFF"/>
        <w:spacing w:after="150" w:line="240" w:lineRule="auto"/>
        <w:ind w:left="142" w:firstLine="142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суб’єктів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господарювання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передбачених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частиною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другою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статті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15 Закону;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підприємств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установ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організацій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включених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відповідно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до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рішення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Кабінету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Міністрів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України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або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рішень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представницьких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органів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місцевого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самоврядування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до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переліку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підприємств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установ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організацій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що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надають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соціально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важливі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послуги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населенню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- у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разі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встановлення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на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рівні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нижчому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ніж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визначено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пунктом 52 Порядку. </w:t>
      </w:r>
    </w:p>
    <w:p w:rsidR="00A40598" w:rsidRDefault="00A40598" w:rsidP="000B04F6">
      <w:pPr>
        <w:shd w:val="clear" w:color="auto" w:fill="FFFFFF"/>
        <w:spacing w:after="150" w:line="240" w:lineRule="auto"/>
        <w:ind w:left="142" w:firstLine="348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Якщо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орендна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плата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визначена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підста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цієї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Методики (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крім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пункту 6</w:t>
      </w:r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цієї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Методики)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або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абзацу четвертого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ч</w:t>
      </w:r>
      <w:r w:rsidR="004D178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астини</w:t>
      </w:r>
      <w:proofErr w:type="spellEnd"/>
      <w:r w:rsidR="004D178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4D178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сьомої</w:t>
      </w:r>
      <w:proofErr w:type="spellEnd"/>
      <w:r w:rsidR="004D178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4D178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статті</w:t>
      </w:r>
      <w:proofErr w:type="spellEnd"/>
      <w:r w:rsidR="004D178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18 Закону </w:t>
      </w:r>
      <w:r w:rsidR="004D178D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«</w:t>
      </w:r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Про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державну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до</w:t>
      </w:r>
      <w:r w:rsidR="004D178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помогу</w:t>
      </w:r>
      <w:proofErr w:type="spellEnd"/>
      <w:r w:rsidR="004D178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4D178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суб’єктам</w:t>
      </w:r>
      <w:proofErr w:type="spellEnd"/>
      <w:r w:rsidR="004D178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4D178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господарювання</w:t>
      </w:r>
      <w:proofErr w:type="spellEnd"/>
      <w:r w:rsidR="004D178D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»</w:t>
      </w:r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(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орендна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плата за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базовий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місяць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) і при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цьому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між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датою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визначення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за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базовий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місяць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і датою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підписання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акта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приймання-передачі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минуло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більше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ніж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один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повний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календарний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місяць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розмір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за перший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місяць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встановлюється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шляхом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коригування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за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базовий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місяць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індекс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інфляції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у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місяцях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що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минули з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дати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визначення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за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базовий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місяць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A40598" w:rsidRDefault="00A40598" w:rsidP="000B04F6">
      <w:pPr>
        <w:shd w:val="clear" w:color="auto" w:fill="FFFFFF"/>
        <w:spacing w:after="150" w:line="240" w:lineRule="auto"/>
        <w:ind w:left="142" w:firstLine="348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Якщо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орендна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плата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визначена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 результатами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проведення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аукціону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орендна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плата за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січень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-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грудень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року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наступного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 роком, на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який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припадає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перший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місяць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визначається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шляхом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коригування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за перший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місяць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річний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індекс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інфляції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року, на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який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припадає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перший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місяць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Орендна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плата за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січень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-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грудень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третього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і кожного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наступного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календарного року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визначається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шляхом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коригування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місячної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плати,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що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сплачувалася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у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попередньому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році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на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середньорічний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індекс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інфляції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такого року.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Орендна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плата,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встановлена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відповідно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до пункту</w:t>
      </w:r>
      <w:proofErr w:type="gram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6</w:t>
      </w:r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цієї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Методики, не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підлягає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коригуванню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індекс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інфляції</w:t>
      </w:r>
      <w:proofErr w:type="spellEnd"/>
      <w:r w:rsidRP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B36018" w:rsidRPr="00132406" w:rsidRDefault="00811187" w:rsidP="000B04F6">
      <w:pPr>
        <w:numPr>
          <w:ilvl w:val="0"/>
          <w:numId w:val="2"/>
        </w:numPr>
        <w:shd w:val="clear" w:color="auto" w:fill="FFFFFF"/>
        <w:spacing w:after="150" w:line="240" w:lineRule="auto"/>
        <w:ind w:left="142" w:firstLine="76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Терміни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внесення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виз</w:t>
      </w:r>
      <w:r w:rsid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начаються</w:t>
      </w:r>
      <w:proofErr w:type="spellEnd"/>
      <w:r w:rsid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у </w:t>
      </w:r>
      <w:proofErr w:type="spellStart"/>
      <w:r w:rsid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договорі</w:t>
      </w:r>
      <w:proofErr w:type="spellEnd"/>
      <w:r w:rsid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 w:rsid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 w:rsid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br/>
        <w:t> 14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Платіжні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документи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перерахування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до бюджету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орендодавцеві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орендних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платежів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подаються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платниками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установам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банку </w:t>
      </w:r>
      <w:r w:rsid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до </w:t>
      </w:r>
      <w:proofErr w:type="spellStart"/>
      <w:r w:rsid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настання</w:t>
      </w:r>
      <w:proofErr w:type="spellEnd"/>
      <w:r w:rsid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терміну</w:t>
      </w:r>
      <w:proofErr w:type="spellEnd"/>
      <w:r w:rsid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платежу.</w:t>
      </w:r>
      <w:r w:rsidR="00A4059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br/>
        <w:t> 15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Суми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орендної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плати,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зайво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перераховані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до бюджету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орендодавцеві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зараховуються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рахунок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наступних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платежів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повертаються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платникові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5-денний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термін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дня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одержання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письмової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заяви.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br/>
        <w:t> 1</w:t>
      </w:r>
      <w:r w:rsidR="00A40598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6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У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разі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якщо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момент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продовження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дії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договору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остання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оцінка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об'єкта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була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зроблена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більш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як за три роки до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цього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для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продовження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поновлення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) договору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провадиться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оцінка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об'єкта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оренди</w:t>
      </w:r>
      <w:proofErr w:type="spell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B36018" w:rsidRDefault="00B36018" w:rsidP="00B36018">
      <w:pPr>
        <w:shd w:val="clear" w:color="auto" w:fill="FFFFFF"/>
        <w:spacing w:after="15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4D178D" w:rsidRDefault="004D178D" w:rsidP="00157A58">
      <w:pPr>
        <w:pStyle w:val="a5"/>
        <w:shd w:val="clear" w:color="auto" w:fill="FFFFFF"/>
        <w:spacing w:before="0" w:beforeAutospacing="0" w:after="375" w:afterAutospacing="0" w:line="315" w:lineRule="atLeast"/>
        <w:jc w:val="center"/>
        <w:textAlignment w:val="baseline"/>
        <w:rPr>
          <w:b/>
          <w:color w:val="000000"/>
          <w:sz w:val="26"/>
          <w:szCs w:val="26"/>
          <w:lang w:val="uk-UA"/>
        </w:rPr>
      </w:pPr>
    </w:p>
    <w:p w:rsidR="00811187" w:rsidRPr="004D178D" w:rsidRDefault="00B36018" w:rsidP="00157A58">
      <w:pPr>
        <w:pStyle w:val="a5"/>
        <w:shd w:val="clear" w:color="auto" w:fill="FFFFFF"/>
        <w:spacing w:before="0" w:beforeAutospacing="0" w:after="375" w:afterAutospacing="0" w:line="315" w:lineRule="atLeast"/>
        <w:jc w:val="center"/>
        <w:textAlignment w:val="baseline"/>
        <w:rPr>
          <w:b/>
          <w:color w:val="000000"/>
          <w:sz w:val="26"/>
          <w:szCs w:val="26"/>
          <w:lang w:val="uk-UA"/>
        </w:rPr>
      </w:pPr>
      <w:r w:rsidRPr="004D178D">
        <w:rPr>
          <w:b/>
          <w:color w:val="000000"/>
          <w:sz w:val="26"/>
          <w:szCs w:val="26"/>
          <w:lang w:val="uk-UA"/>
        </w:rPr>
        <w:t xml:space="preserve">Секретар ради           </w:t>
      </w:r>
      <w:r w:rsidR="004D178D">
        <w:rPr>
          <w:b/>
          <w:color w:val="000000"/>
          <w:sz w:val="26"/>
          <w:szCs w:val="26"/>
          <w:lang w:val="uk-UA"/>
        </w:rPr>
        <w:t xml:space="preserve">                                  </w:t>
      </w:r>
      <w:r w:rsidRPr="004D178D">
        <w:rPr>
          <w:b/>
          <w:color w:val="000000"/>
          <w:sz w:val="26"/>
          <w:szCs w:val="26"/>
          <w:lang w:val="uk-UA"/>
        </w:rPr>
        <w:t xml:space="preserve"> </w:t>
      </w:r>
      <w:r w:rsidR="008A1B9A" w:rsidRPr="004D178D">
        <w:rPr>
          <w:b/>
          <w:color w:val="000000"/>
          <w:sz w:val="26"/>
          <w:szCs w:val="26"/>
          <w:lang w:val="uk-UA"/>
        </w:rPr>
        <w:t xml:space="preserve">                              Людмила  ЗАЛЕВСЬКА</w:t>
      </w:r>
    </w:p>
    <w:sectPr w:rsidR="00811187" w:rsidRPr="004D178D" w:rsidSect="00773A9E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01CF"/>
    <w:multiLevelType w:val="multilevel"/>
    <w:tmpl w:val="A9FCD59C"/>
    <w:lvl w:ilvl="0">
      <w:start w:val="6"/>
      <w:numFmt w:val="decimal"/>
      <w:lvlText w:val="%1"/>
      <w:lvlJc w:val="left"/>
      <w:pPr>
        <w:ind w:left="258" w:hanging="708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58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258" w:hanging="708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249" w:hanging="708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246" w:hanging="708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243" w:hanging="708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239" w:hanging="708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236" w:hanging="708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233" w:hanging="708"/>
      </w:pPr>
      <w:rPr>
        <w:rFonts w:hint="default"/>
        <w:lang w:val="uk-UA" w:eastAsia="en-US" w:bidi="ar-SA"/>
      </w:rPr>
    </w:lvl>
  </w:abstractNum>
  <w:abstractNum w:abstractNumId="1" w15:restartNumberingAfterBreak="0">
    <w:nsid w:val="03DB2501"/>
    <w:multiLevelType w:val="multilevel"/>
    <w:tmpl w:val="9D4CF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638" w:hanging="108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2130" w:hanging="144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abstractNum w:abstractNumId="2" w15:restartNumberingAfterBreak="0">
    <w:nsid w:val="05A66044"/>
    <w:multiLevelType w:val="multilevel"/>
    <w:tmpl w:val="4C42D16E"/>
    <w:lvl w:ilvl="0">
      <w:start w:val="13"/>
      <w:numFmt w:val="decimal"/>
      <w:lvlText w:val="%1"/>
      <w:lvlJc w:val="left"/>
      <w:pPr>
        <w:ind w:left="258" w:hanging="852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58" w:hanging="85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53" w:hanging="852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49" w:hanging="852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246" w:hanging="852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243" w:hanging="852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239" w:hanging="852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236" w:hanging="852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233" w:hanging="852"/>
      </w:pPr>
      <w:rPr>
        <w:rFonts w:hint="default"/>
        <w:lang w:val="uk-UA" w:eastAsia="en-US" w:bidi="ar-SA"/>
      </w:rPr>
    </w:lvl>
  </w:abstractNum>
  <w:abstractNum w:abstractNumId="3" w15:restartNumberingAfterBreak="0">
    <w:nsid w:val="0E8D6DA2"/>
    <w:multiLevelType w:val="multilevel"/>
    <w:tmpl w:val="AE4E7D96"/>
    <w:lvl w:ilvl="0">
      <w:start w:val="4"/>
      <w:numFmt w:val="decimal"/>
      <w:lvlText w:val="%1"/>
      <w:lvlJc w:val="left"/>
      <w:pPr>
        <w:ind w:left="966" w:hanging="708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96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258" w:hanging="708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19" w:hanging="708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48" w:hanging="708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78" w:hanging="708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08" w:hanging="708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37" w:hanging="708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167" w:hanging="708"/>
      </w:pPr>
      <w:rPr>
        <w:rFonts w:hint="default"/>
        <w:lang w:val="uk-UA" w:eastAsia="en-US" w:bidi="ar-SA"/>
      </w:rPr>
    </w:lvl>
  </w:abstractNum>
  <w:abstractNum w:abstractNumId="4" w15:restartNumberingAfterBreak="0">
    <w:nsid w:val="1AA615FA"/>
    <w:multiLevelType w:val="hybridMultilevel"/>
    <w:tmpl w:val="B43E2E3C"/>
    <w:lvl w:ilvl="0" w:tplc="0419000F">
      <w:start w:val="10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417F7"/>
    <w:multiLevelType w:val="multilevel"/>
    <w:tmpl w:val="5540E282"/>
    <w:lvl w:ilvl="0">
      <w:start w:val="1"/>
      <w:numFmt w:val="decimal"/>
      <w:lvlText w:val="%1"/>
      <w:lvlJc w:val="left"/>
      <w:pPr>
        <w:ind w:left="258" w:hanging="708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58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53" w:hanging="708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49" w:hanging="708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246" w:hanging="708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243" w:hanging="708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239" w:hanging="708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236" w:hanging="708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233" w:hanging="708"/>
      </w:pPr>
      <w:rPr>
        <w:rFonts w:hint="default"/>
        <w:lang w:val="uk-UA" w:eastAsia="en-US" w:bidi="ar-SA"/>
      </w:rPr>
    </w:lvl>
  </w:abstractNum>
  <w:abstractNum w:abstractNumId="6" w15:restartNumberingAfterBreak="0">
    <w:nsid w:val="1F6C33F5"/>
    <w:multiLevelType w:val="multilevel"/>
    <w:tmpl w:val="4314D344"/>
    <w:lvl w:ilvl="0">
      <w:start w:val="12"/>
      <w:numFmt w:val="decimal"/>
      <w:lvlText w:val="%1"/>
      <w:lvlJc w:val="left"/>
      <w:pPr>
        <w:ind w:left="258" w:hanging="708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58" w:hanging="708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110" w:hanging="85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143" w:hanging="852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55" w:hanging="852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67" w:hanging="852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79" w:hanging="852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90" w:hanging="852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202" w:hanging="852"/>
      </w:pPr>
      <w:rPr>
        <w:rFonts w:hint="default"/>
        <w:lang w:val="uk-UA" w:eastAsia="en-US" w:bidi="ar-SA"/>
      </w:rPr>
    </w:lvl>
  </w:abstractNum>
  <w:abstractNum w:abstractNumId="7" w15:restartNumberingAfterBreak="0">
    <w:nsid w:val="23A80AD5"/>
    <w:multiLevelType w:val="hybridMultilevel"/>
    <w:tmpl w:val="0682E97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F6F52"/>
    <w:multiLevelType w:val="multilevel"/>
    <w:tmpl w:val="BA7C9A44"/>
    <w:lvl w:ilvl="0">
      <w:start w:val="14"/>
      <w:numFmt w:val="decimal"/>
      <w:lvlText w:val="%1"/>
      <w:lvlJc w:val="left"/>
      <w:pPr>
        <w:ind w:left="258" w:hanging="708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58" w:hanging="708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53" w:hanging="708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49" w:hanging="708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246" w:hanging="708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243" w:hanging="708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239" w:hanging="708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236" w:hanging="708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233" w:hanging="708"/>
      </w:pPr>
      <w:rPr>
        <w:rFonts w:hint="default"/>
        <w:lang w:val="uk-UA" w:eastAsia="en-US" w:bidi="ar-SA"/>
      </w:rPr>
    </w:lvl>
  </w:abstractNum>
  <w:abstractNum w:abstractNumId="9" w15:restartNumberingAfterBreak="0">
    <w:nsid w:val="3DC040EB"/>
    <w:multiLevelType w:val="hybridMultilevel"/>
    <w:tmpl w:val="5AD86B54"/>
    <w:lvl w:ilvl="0" w:tplc="E1CCE21C">
      <w:start w:val="1"/>
      <w:numFmt w:val="decimal"/>
      <w:lvlText w:val="%1)"/>
      <w:lvlJc w:val="left"/>
      <w:pPr>
        <w:ind w:left="69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F4FE64E0">
      <w:start w:val="1"/>
      <w:numFmt w:val="decimal"/>
      <w:lvlText w:val="%2."/>
      <w:lvlJc w:val="left"/>
      <w:pPr>
        <w:ind w:left="1211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uk-UA" w:eastAsia="en-US" w:bidi="ar-SA"/>
      </w:rPr>
    </w:lvl>
    <w:lvl w:ilvl="2" w:tplc="5C161888">
      <w:numFmt w:val="bullet"/>
      <w:lvlText w:val="•"/>
      <w:lvlJc w:val="left"/>
      <w:pPr>
        <w:ind w:left="4638" w:hanging="360"/>
      </w:pPr>
      <w:rPr>
        <w:rFonts w:hint="default"/>
        <w:lang w:val="uk-UA" w:eastAsia="en-US" w:bidi="ar-SA"/>
      </w:rPr>
    </w:lvl>
    <w:lvl w:ilvl="3" w:tplc="5D143DBC">
      <w:numFmt w:val="bullet"/>
      <w:lvlText w:val="•"/>
      <w:lvlJc w:val="left"/>
      <w:pPr>
        <w:ind w:left="5336" w:hanging="360"/>
      </w:pPr>
      <w:rPr>
        <w:rFonts w:hint="default"/>
        <w:lang w:val="uk-UA" w:eastAsia="en-US" w:bidi="ar-SA"/>
      </w:rPr>
    </w:lvl>
    <w:lvl w:ilvl="4" w:tplc="A8D0CBB6">
      <w:numFmt w:val="bullet"/>
      <w:lvlText w:val="•"/>
      <w:lvlJc w:val="left"/>
      <w:pPr>
        <w:ind w:left="6035" w:hanging="360"/>
      </w:pPr>
      <w:rPr>
        <w:rFonts w:hint="default"/>
        <w:lang w:val="uk-UA" w:eastAsia="en-US" w:bidi="ar-SA"/>
      </w:rPr>
    </w:lvl>
    <w:lvl w:ilvl="5" w:tplc="8A9AC8EE">
      <w:numFmt w:val="bullet"/>
      <w:lvlText w:val="•"/>
      <w:lvlJc w:val="left"/>
      <w:pPr>
        <w:ind w:left="6733" w:hanging="360"/>
      </w:pPr>
      <w:rPr>
        <w:rFonts w:hint="default"/>
        <w:lang w:val="uk-UA" w:eastAsia="en-US" w:bidi="ar-SA"/>
      </w:rPr>
    </w:lvl>
    <w:lvl w:ilvl="6" w:tplc="F6A48026">
      <w:numFmt w:val="bullet"/>
      <w:lvlText w:val="•"/>
      <w:lvlJc w:val="left"/>
      <w:pPr>
        <w:ind w:left="7432" w:hanging="360"/>
      </w:pPr>
      <w:rPr>
        <w:rFonts w:hint="default"/>
        <w:lang w:val="uk-UA" w:eastAsia="en-US" w:bidi="ar-SA"/>
      </w:rPr>
    </w:lvl>
    <w:lvl w:ilvl="7" w:tplc="A9023C70">
      <w:numFmt w:val="bullet"/>
      <w:lvlText w:val="•"/>
      <w:lvlJc w:val="left"/>
      <w:pPr>
        <w:ind w:left="8130" w:hanging="360"/>
      </w:pPr>
      <w:rPr>
        <w:rFonts w:hint="default"/>
        <w:lang w:val="uk-UA" w:eastAsia="en-US" w:bidi="ar-SA"/>
      </w:rPr>
    </w:lvl>
    <w:lvl w:ilvl="8" w:tplc="16C62CB0">
      <w:numFmt w:val="bullet"/>
      <w:lvlText w:val="•"/>
      <w:lvlJc w:val="left"/>
      <w:pPr>
        <w:ind w:left="8829" w:hanging="360"/>
      </w:pPr>
      <w:rPr>
        <w:rFonts w:hint="default"/>
        <w:lang w:val="uk-UA" w:eastAsia="en-US" w:bidi="ar-SA"/>
      </w:rPr>
    </w:lvl>
  </w:abstractNum>
  <w:abstractNum w:abstractNumId="10" w15:restartNumberingAfterBreak="0">
    <w:nsid w:val="41824D55"/>
    <w:multiLevelType w:val="multilevel"/>
    <w:tmpl w:val="2A78C480"/>
    <w:lvl w:ilvl="0">
      <w:start w:val="11"/>
      <w:numFmt w:val="decimal"/>
      <w:lvlText w:val="%1"/>
      <w:lvlJc w:val="left"/>
      <w:pPr>
        <w:ind w:left="258" w:hanging="708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58" w:hanging="708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53" w:hanging="708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49" w:hanging="708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246" w:hanging="708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243" w:hanging="708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239" w:hanging="708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236" w:hanging="708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233" w:hanging="708"/>
      </w:pPr>
      <w:rPr>
        <w:rFonts w:hint="default"/>
        <w:lang w:val="uk-UA" w:eastAsia="en-US" w:bidi="ar-SA"/>
      </w:rPr>
    </w:lvl>
  </w:abstractNum>
  <w:abstractNum w:abstractNumId="11" w15:restartNumberingAfterBreak="0">
    <w:nsid w:val="42834D64"/>
    <w:multiLevelType w:val="multilevel"/>
    <w:tmpl w:val="FC7CCBDA"/>
    <w:lvl w:ilvl="0">
      <w:start w:val="7"/>
      <w:numFmt w:val="decimal"/>
      <w:lvlText w:val="%1"/>
      <w:lvlJc w:val="left"/>
      <w:pPr>
        <w:ind w:left="966" w:hanging="708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96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258" w:hanging="708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19" w:hanging="708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48" w:hanging="708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78" w:hanging="708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08" w:hanging="708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37" w:hanging="708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167" w:hanging="708"/>
      </w:pPr>
      <w:rPr>
        <w:rFonts w:hint="default"/>
        <w:lang w:val="uk-UA" w:eastAsia="en-US" w:bidi="ar-SA"/>
      </w:rPr>
    </w:lvl>
  </w:abstractNum>
  <w:abstractNum w:abstractNumId="12" w15:restartNumberingAfterBreak="0">
    <w:nsid w:val="605616C8"/>
    <w:multiLevelType w:val="multilevel"/>
    <w:tmpl w:val="DDDCF6DA"/>
    <w:lvl w:ilvl="0">
      <w:start w:val="15"/>
      <w:numFmt w:val="decimal"/>
      <w:lvlText w:val="%1"/>
      <w:lvlJc w:val="left"/>
      <w:pPr>
        <w:ind w:left="117" w:hanging="708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7" w:hanging="708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41" w:hanging="708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51" w:hanging="708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62" w:hanging="708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73" w:hanging="708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83" w:hanging="708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94" w:hanging="708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205" w:hanging="708"/>
      </w:pPr>
      <w:rPr>
        <w:rFonts w:hint="default"/>
        <w:lang w:val="uk-UA" w:eastAsia="en-US" w:bidi="ar-SA"/>
      </w:rPr>
    </w:lvl>
  </w:abstractNum>
  <w:abstractNum w:abstractNumId="13" w15:restartNumberingAfterBreak="0">
    <w:nsid w:val="6273266A"/>
    <w:multiLevelType w:val="multilevel"/>
    <w:tmpl w:val="C8E6B806"/>
    <w:lvl w:ilvl="0">
      <w:start w:val="8"/>
      <w:numFmt w:val="decimal"/>
      <w:lvlText w:val="%1"/>
      <w:lvlJc w:val="left"/>
      <w:pPr>
        <w:ind w:left="258" w:hanging="708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58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53" w:hanging="708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49" w:hanging="708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246" w:hanging="708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243" w:hanging="708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239" w:hanging="708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236" w:hanging="708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233" w:hanging="708"/>
      </w:pPr>
      <w:rPr>
        <w:rFonts w:hint="default"/>
        <w:lang w:val="uk-UA" w:eastAsia="en-US" w:bidi="ar-SA"/>
      </w:rPr>
    </w:lvl>
  </w:abstractNum>
  <w:abstractNum w:abstractNumId="14" w15:restartNumberingAfterBreak="0">
    <w:nsid w:val="64491705"/>
    <w:multiLevelType w:val="hybridMultilevel"/>
    <w:tmpl w:val="96024682"/>
    <w:lvl w:ilvl="0" w:tplc="709EEA54">
      <w:start w:val="1"/>
      <w:numFmt w:val="decimal"/>
      <w:lvlText w:val="%1."/>
      <w:lvlJc w:val="left"/>
      <w:pPr>
        <w:ind w:left="258" w:hanging="71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uk-UA" w:eastAsia="en-US" w:bidi="ar-SA"/>
      </w:rPr>
    </w:lvl>
    <w:lvl w:ilvl="1" w:tplc="58F40E72">
      <w:start w:val="1"/>
      <w:numFmt w:val="decimal"/>
      <w:lvlText w:val="%2."/>
      <w:lvlJc w:val="left"/>
      <w:pPr>
        <w:ind w:left="3943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uk-UA" w:eastAsia="en-US" w:bidi="ar-SA"/>
      </w:rPr>
    </w:lvl>
    <w:lvl w:ilvl="2" w:tplc="878C946A">
      <w:numFmt w:val="bullet"/>
      <w:lvlText w:val="•"/>
      <w:lvlJc w:val="left"/>
      <w:pPr>
        <w:ind w:left="4638" w:hanging="360"/>
      </w:pPr>
      <w:rPr>
        <w:rFonts w:hint="default"/>
        <w:lang w:val="uk-UA" w:eastAsia="en-US" w:bidi="ar-SA"/>
      </w:rPr>
    </w:lvl>
    <w:lvl w:ilvl="3" w:tplc="3136538A">
      <w:numFmt w:val="bullet"/>
      <w:lvlText w:val="•"/>
      <w:lvlJc w:val="left"/>
      <w:pPr>
        <w:ind w:left="5336" w:hanging="360"/>
      </w:pPr>
      <w:rPr>
        <w:rFonts w:hint="default"/>
        <w:lang w:val="uk-UA" w:eastAsia="en-US" w:bidi="ar-SA"/>
      </w:rPr>
    </w:lvl>
    <w:lvl w:ilvl="4" w:tplc="50C4C2D0">
      <w:numFmt w:val="bullet"/>
      <w:lvlText w:val="•"/>
      <w:lvlJc w:val="left"/>
      <w:pPr>
        <w:ind w:left="6035" w:hanging="360"/>
      </w:pPr>
      <w:rPr>
        <w:rFonts w:hint="default"/>
        <w:lang w:val="uk-UA" w:eastAsia="en-US" w:bidi="ar-SA"/>
      </w:rPr>
    </w:lvl>
    <w:lvl w:ilvl="5" w:tplc="5F48C1FC">
      <w:numFmt w:val="bullet"/>
      <w:lvlText w:val="•"/>
      <w:lvlJc w:val="left"/>
      <w:pPr>
        <w:ind w:left="6733" w:hanging="360"/>
      </w:pPr>
      <w:rPr>
        <w:rFonts w:hint="default"/>
        <w:lang w:val="uk-UA" w:eastAsia="en-US" w:bidi="ar-SA"/>
      </w:rPr>
    </w:lvl>
    <w:lvl w:ilvl="6" w:tplc="754AF1D6">
      <w:numFmt w:val="bullet"/>
      <w:lvlText w:val="•"/>
      <w:lvlJc w:val="left"/>
      <w:pPr>
        <w:ind w:left="7432" w:hanging="360"/>
      </w:pPr>
      <w:rPr>
        <w:rFonts w:hint="default"/>
        <w:lang w:val="uk-UA" w:eastAsia="en-US" w:bidi="ar-SA"/>
      </w:rPr>
    </w:lvl>
    <w:lvl w:ilvl="7" w:tplc="591AAD8A">
      <w:numFmt w:val="bullet"/>
      <w:lvlText w:val="•"/>
      <w:lvlJc w:val="left"/>
      <w:pPr>
        <w:ind w:left="8130" w:hanging="360"/>
      </w:pPr>
      <w:rPr>
        <w:rFonts w:hint="default"/>
        <w:lang w:val="uk-UA" w:eastAsia="en-US" w:bidi="ar-SA"/>
      </w:rPr>
    </w:lvl>
    <w:lvl w:ilvl="8" w:tplc="1C728126">
      <w:numFmt w:val="bullet"/>
      <w:lvlText w:val="•"/>
      <w:lvlJc w:val="left"/>
      <w:pPr>
        <w:ind w:left="8829" w:hanging="360"/>
      </w:pPr>
      <w:rPr>
        <w:rFonts w:hint="default"/>
        <w:lang w:val="uk-UA" w:eastAsia="en-US" w:bidi="ar-SA"/>
      </w:rPr>
    </w:lvl>
  </w:abstractNum>
  <w:abstractNum w:abstractNumId="15" w15:restartNumberingAfterBreak="0">
    <w:nsid w:val="68A5440C"/>
    <w:multiLevelType w:val="multilevel"/>
    <w:tmpl w:val="773CBDA6"/>
    <w:lvl w:ilvl="0">
      <w:start w:val="5"/>
      <w:numFmt w:val="decimal"/>
      <w:lvlText w:val="%1"/>
      <w:lvlJc w:val="left"/>
      <w:pPr>
        <w:ind w:left="966" w:hanging="708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96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258" w:hanging="708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19" w:hanging="708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48" w:hanging="708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78" w:hanging="708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08" w:hanging="708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37" w:hanging="708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167" w:hanging="708"/>
      </w:pPr>
      <w:rPr>
        <w:rFonts w:hint="default"/>
        <w:lang w:val="uk-UA" w:eastAsia="en-US" w:bidi="ar-SA"/>
      </w:rPr>
    </w:lvl>
  </w:abstractNum>
  <w:abstractNum w:abstractNumId="16" w15:restartNumberingAfterBreak="0">
    <w:nsid w:val="6B5F6972"/>
    <w:multiLevelType w:val="multilevel"/>
    <w:tmpl w:val="CFF0A3E4"/>
    <w:lvl w:ilvl="0">
      <w:start w:val="9"/>
      <w:numFmt w:val="decimal"/>
      <w:lvlText w:val="%1"/>
      <w:lvlJc w:val="left"/>
      <w:pPr>
        <w:ind w:left="966" w:hanging="708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96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258" w:hanging="708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19" w:hanging="708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48" w:hanging="708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78" w:hanging="708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08" w:hanging="708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37" w:hanging="708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167" w:hanging="708"/>
      </w:pPr>
      <w:rPr>
        <w:rFonts w:hint="default"/>
        <w:lang w:val="uk-UA" w:eastAsia="en-US" w:bidi="ar-SA"/>
      </w:rPr>
    </w:lvl>
  </w:abstractNum>
  <w:abstractNum w:abstractNumId="17" w15:restartNumberingAfterBreak="0">
    <w:nsid w:val="6F222C9C"/>
    <w:multiLevelType w:val="multilevel"/>
    <w:tmpl w:val="EB3022C8"/>
    <w:lvl w:ilvl="0">
      <w:start w:val="3"/>
      <w:numFmt w:val="decimal"/>
      <w:lvlText w:val="%1"/>
      <w:lvlJc w:val="left"/>
      <w:pPr>
        <w:ind w:left="966" w:hanging="708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96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813" w:hanging="708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739" w:hanging="708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666" w:hanging="708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593" w:hanging="708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519" w:hanging="708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446" w:hanging="708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373" w:hanging="708"/>
      </w:pPr>
      <w:rPr>
        <w:rFonts w:hint="default"/>
        <w:lang w:val="uk-UA" w:eastAsia="en-US" w:bidi="ar-SA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2"/>
  </w:num>
  <w:num w:numId="5">
    <w:abstractNumId w:val="8"/>
  </w:num>
  <w:num w:numId="6">
    <w:abstractNumId w:val="2"/>
  </w:num>
  <w:num w:numId="7">
    <w:abstractNumId w:val="6"/>
  </w:num>
  <w:num w:numId="8">
    <w:abstractNumId w:val="10"/>
  </w:num>
  <w:num w:numId="9">
    <w:abstractNumId w:val="16"/>
  </w:num>
  <w:num w:numId="10">
    <w:abstractNumId w:val="13"/>
  </w:num>
  <w:num w:numId="11">
    <w:abstractNumId w:val="11"/>
  </w:num>
  <w:num w:numId="12">
    <w:abstractNumId w:val="0"/>
  </w:num>
  <w:num w:numId="13">
    <w:abstractNumId w:val="15"/>
  </w:num>
  <w:num w:numId="14">
    <w:abstractNumId w:val="3"/>
  </w:num>
  <w:num w:numId="15">
    <w:abstractNumId w:val="17"/>
  </w:num>
  <w:num w:numId="16">
    <w:abstractNumId w:val="5"/>
  </w:num>
  <w:num w:numId="17">
    <w:abstractNumId w:val="14"/>
  </w:num>
  <w:num w:numId="18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7880"/>
    <w:rsid w:val="00025A9C"/>
    <w:rsid w:val="00032531"/>
    <w:rsid w:val="00034F31"/>
    <w:rsid w:val="0003715B"/>
    <w:rsid w:val="0005748E"/>
    <w:rsid w:val="00065CFF"/>
    <w:rsid w:val="00074DEB"/>
    <w:rsid w:val="00091D02"/>
    <w:rsid w:val="000B04F6"/>
    <w:rsid w:val="000C74C8"/>
    <w:rsid w:val="000E1B5B"/>
    <w:rsid w:val="000F034C"/>
    <w:rsid w:val="00107D57"/>
    <w:rsid w:val="00111E14"/>
    <w:rsid w:val="00132406"/>
    <w:rsid w:val="00157A58"/>
    <w:rsid w:val="001656DE"/>
    <w:rsid w:val="00175B45"/>
    <w:rsid w:val="00177966"/>
    <w:rsid w:val="001976F4"/>
    <w:rsid w:val="001A3D63"/>
    <w:rsid w:val="001A410B"/>
    <w:rsid w:val="00211E91"/>
    <w:rsid w:val="00213168"/>
    <w:rsid w:val="00225562"/>
    <w:rsid w:val="00231952"/>
    <w:rsid w:val="00231B80"/>
    <w:rsid w:val="002423B3"/>
    <w:rsid w:val="0025211D"/>
    <w:rsid w:val="00276FDB"/>
    <w:rsid w:val="00282007"/>
    <w:rsid w:val="002D167F"/>
    <w:rsid w:val="002F6526"/>
    <w:rsid w:val="002F7943"/>
    <w:rsid w:val="00344258"/>
    <w:rsid w:val="00350CDB"/>
    <w:rsid w:val="00351D04"/>
    <w:rsid w:val="0035514A"/>
    <w:rsid w:val="00360787"/>
    <w:rsid w:val="0038550F"/>
    <w:rsid w:val="003B5FAA"/>
    <w:rsid w:val="003D2AD8"/>
    <w:rsid w:val="00441E43"/>
    <w:rsid w:val="00464BC5"/>
    <w:rsid w:val="00474481"/>
    <w:rsid w:val="004840D2"/>
    <w:rsid w:val="004A34C6"/>
    <w:rsid w:val="004A44CC"/>
    <w:rsid w:val="004B57FA"/>
    <w:rsid w:val="004D178D"/>
    <w:rsid w:val="004E18E0"/>
    <w:rsid w:val="004F0922"/>
    <w:rsid w:val="004F660C"/>
    <w:rsid w:val="00510679"/>
    <w:rsid w:val="0051386C"/>
    <w:rsid w:val="00552529"/>
    <w:rsid w:val="005541B6"/>
    <w:rsid w:val="005629C4"/>
    <w:rsid w:val="00580911"/>
    <w:rsid w:val="00594EEC"/>
    <w:rsid w:val="005B7880"/>
    <w:rsid w:val="005C334C"/>
    <w:rsid w:val="005F3B00"/>
    <w:rsid w:val="00634D5D"/>
    <w:rsid w:val="00652856"/>
    <w:rsid w:val="006816F8"/>
    <w:rsid w:val="0069156F"/>
    <w:rsid w:val="006B117C"/>
    <w:rsid w:val="006B7312"/>
    <w:rsid w:val="006F4F31"/>
    <w:rsid w:val="00722087"/>
    <w:rsid w:val="00725A82"/>
    <w:rsid w:val="00733AF6"/>
    <w:rsid w:val="007357C9"/>
    <w:rsid w:val="00773A9E"/>
    <w:rsid w:val="007859D7"/>
    <w:rsid w:val="007A794A"/>
    <w:rsid w:val="007B0884"/>
    <w:rsid w:val="007B3B7C"/>
    <w:rsid w:val="007B6597"/>
    <w:rsid w:val="007D55B8"/>
    <w:rsid w:val="00811187"/>
    <w:rsid w:val="00836077"/>
    <w:rsid w:val="00836B45"/>
    <w:rsid w:val="008575FE"/>
    <w:rsid w:val="008625CB"/>
    <w:rsid w:val="008866BC"/>
    <w:rsid w:val="008A1B9A"/>
    <w:rsid w:val="008B78E0"/>
    <w:rsid w:val="008C61A5"/>
    <w:rsid w:val="008F1188"/>
    <w:rsid w:val="00906646"/>
    <w:rsid w:val="00933BAF"/>
    <w:rsid w:val="00945C92"/>
    <w:rsid w:val="00947E06"/>
    <w:rsid w:val="0096437D"/>
    <w:rsid w:val="009923CE"/>
    <w:rsid w:val="00A30D99"/>
    <w:rsid w:val="00A40598"/>
    <w:rsid w:val="00A42C52"/>
    <w:rsid w:val="00A64EDC"/>
    <w:rsid w:val="00A71FCB"/>
    <w:rsid w:val="00A92CB8"/>
    <w:rsid w:val="00AA327B"/>
    <w:rsid w:val="00AB144A"/>
    <w:rsid w:val="00AC6D2D"/>
    <w:rsid w:val="00AC7FD9"/>
    <w:rsid w:val="00B36018"/>
    <w:rsid w:val="00B5043F"/>
    <w:rsid w:val="00B66855"/>
    <w:rsid w:val="00B707FA"/>
    <w:rsid w:val="00B75975"/>
    <w:rsid w:val="00B81DD3"/>
    <w:rsid w:val="00B93F6B"/>
    <w:rsid w:val="00BC3CF9"/>
    <w:rsid w:val="00CD51FF"/>
    <w:rsid w:val="00D30257"/>
    <w:rsid w:val="00D43C75"/>
    <w:rsid w:val="00D63B98"/>
    <w:rsid w:val="00D83EC6"/>
    <w:rsid w:val="00DA56AE"/>
    <w:rsid w:val="00DF3198"/>
    <w:rsid w:val="00E2216E"/>
    <w:rsid w:val="00E2736B"/>
    <w:rsid w:val="00E328D6"/>
    <w:rsid w:val="00E44E33"/>
    <w:rsid w:val="00E505A5"/>
    <w:rsid w:val="00E828E5"/>
    <w:rsid w:val="00E94270"/>
    <w:rsid w:val="00F06B62"/>
    <w:rsid w:val="00F42211"/>
    <w:rsid w:val="00F64C8C"/>
    <w:rsid w:val="00F74655"/>
    <w:rsid w:val="00F83266"/>
    <w:rsid w:val="00F84581"/>
    <w:rsid w:val="00FA7CAD"/>
    <w:rsid w:val="00FE7466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4DC50F"/>
  <w15:docId w15:val="{A5B1BBEF-8F89-441A-B1CF-E07FC2069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78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locked/>
    <w:rsid w:val="007B3B7C"/>
    <w:pPr>
      <w:widowControl w:val="0"/>
      <w:autoSpaceDE w:val="0"/>
      <w:autoSpaceDN w:val="0"/>
      <w:spacing w:after="0" w:line="240" w:lineRule="auto"/>
      <w:ind w:left="258" w:hanging="361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3B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F3B00"/>
    <w:rPr>
      <w:rFonts w:ascii="Segoe UI" w:hAnsi="Segoe UI" w:cs="Segoe UI"/>
      <w:sz w:val="18"/>
      <w:szCs w:val="18"/>
      <w:lang w:eastAsia="en-US"/>
    </w:rPr>
  </w:style>
  <w:style w:type="paragraph" w:styleId="a5">
    <w:name w:val="Normal (Web)"/>
    <w:basedOn w:val="a"/>
    <w:uiPriority w:val="99"/>
    <w:unhideWhenUsed/>
    <w:rsid w:val="00A92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caption"/>
    <w:basedOn w:val="a"/>
    <w:next w:val="a"/>
    <w:qFormat/>
    <w:locked/>
    <w:rsid w:val="00B81DD3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ru-RU"/>
    </w:rPr>
  </w:style>
  <w:style w:type="paragraph" w:styleId="a7">
    <w:name w:val="List Paragraph"/>
    <w:basedOn w:val="a"/>
    <w:uiPriority w:val="1"/>
    <w:qFormat/>
    <w:rsid w:val="00B81DD3"/>
    <w:pPr>
      <w:spacing w:after="0" w:line="240" w:lineRule="auto"/>
      <w:ind w:left="720"/>
      <w:contextualSpacing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8">
    <w:name w:val="Body Text"/>
    <w:basedOn w:val="a"/>
    <w:link w:val="a9"/>
    <w:uiPriority w:val="1"/>
    <w:qFormat/>
    <w:rsid w:val="00A42C52"/>
    <w:pPr>
      <w:widowControl w:val="0"/>
      <w:autoSpaceDE w:val="0"/>
      <w:autoSpaceDN w:val="0"/>
      <w:spacing w:after="0" w:line="240" w:lineRule="auto"/>
      <w:ind w:left="102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9">
    <w:name w:val="Основной текст Знак"/>
    <w:link w:val="a8"/>
    <w:uiPriority w:val="1"/>
    <w:rsid w:val="00A42C52"/>
    <w:rPr>
      <w:rFonts w:ascii="Times New Roman" w:eastAsia="Times New Roman" w:hAnsi="Times New Roman"/>
      <w:sz w:val="28"/>
      <w:szCs w:val="28"/>
      <w:lang w:val="uk-UA" w:eastAsia="en-US"/>
    </w:rPr>
  </w:style>
  <w:style w:type="character" w:customStyle="1" w:styleId="10">
    <w:name w:val="Заголовок 1 Знак"/>
    <w:link w:val="1"/>
    <w:uiPriority w:val="1"/>
    <w:rsid w:val="007B3B7C"/>
    <w:rPr>
      <w:rFonts w:ascii="Times New Roman" w:eastAsia="Times New Roman" w:hAnsi="Times New Roman"/>
      <w:b/>
      <w:bCs/>
      <w:sz w:val="28"/>
      <w:szCs w:val="28"/>
      <w:lang w:val="uk-UA" w:eastAsia="en-US"/>
    </w:rPr>
  </w:style>
  <w:style w:type="table" w:customStyle="1" w:styleId="TableNormal">
    <w:name w:val="Table Normal"/>
    <w:uiPriority w:val="2"/>
    <w:semiHidden/>
    <w:unhideWhenUsed/>
    <w:qFormat/>
    <w:rsid w:val="007B3B7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Title"/>
    <w:basedOn w:val="a"/>
    <w:link w:val="ab"/>
    <w:uiPriority w:val="1"/>
    <w:qFormat/>
    <w:locked/>
    <w:rsid w:val="007B3B7C"/>
    <w:pPr>
      <w:widowControl w:val="0"/>
      <w:autoSpaceDE w:val="0"/>
      <w:autoSpaceDN w:val="0"/>
      <w:spacing w:after="0" w:line="240" w:lineRule="auto"/>
      <w:ind w:left="1555" w:right="1580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uk-UA"/>
    </w:rPr>
  </w:style>
  <w:style w:type="character" w:customStyle="1" w:styleId="ab">
    <w:name w:val="Заголовок Знак"/>
    <w:link w:val="aa"/>
    <w:uiPriority w:val="1"/>
    <w:rsid w:val="007B3B7C"/>
    <w:rPr>
      <w:rFonts w:ascii="Times New Roman" w:eastAsia="Times New Roman" w:hAnsi="Times New Roman"/>
      <w:b/>
      <w:bCs/>
      <w:sz w:val="52"/>
      <w:szCs w:val="5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B3B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4</Pages>
  <Words>1692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Edition</Company>
  <LinksUpToDate>false</LinksUpToDate>
  <CharactersWithSpaces>11315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MR-SEKRETAR</cp:lastModifiedBy>
  <cp:revision>96</cp:revision>
  <cp:lastPrinted>2022-07-18T16:07:00Z</cp:lastPrinted>
  <dcterms:created xsi:type="dcterms:W3CDTF">2017-12-21T15:48:00Z</dcterms:created>
  <dcterms:modified xsi:type="dcterms:W3CDTF">2022-07-19T11:34:00Z</dcterms:modified>
</cp:coreProperties>
</file>