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047" w:rsidRDefault="00DB5047" w:rsidP="00DB5047">
      <w:pPr>
        <w:jc w:val="center"/>
        <w:rPr>
          <w:sz w:val="24"/>
          <w:szCs w:val="24"/>
          <w:lang w:val="uk-UA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object w:dxaOrig="768" w:dyaOrig="10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4pt;height:51.6pt" o:ole="" fillcolor="window">
            <v:imagedata r:id="rId5" o:title=""/>
          </v:shape>
          <o:OLEObject Type="Embed" ProgID="Word.Picture.8" ShapeID="_x0000_i1025" DrawAspect="Content" ObjectID="_1714216835" r:id="rId6"/>
        </w:object>
      </w:r>
    </w:p>
    <w:p w:rsidR="00DB5047" w:rsidRDefault="00DB5047" w:rsidP="00DB5047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УКРАЇНА</w:t>
      </w:r>
    </w:p>
    <w:p w:rsidR="00DB5047" w:rsidRDefault="00DB5047" w:rsidP="00DB504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ГАЙСИНСЬКА МІСЬКА РАДА </w:t>
      </w:r>
      <w:r>
        <w:rPr>
          <w:b/>
          <w:sz w:val="28"/>
          <w:szCs w:val="28"/>
          <w:lang w:val="uk-UA"/>
        </w:rPr>
        <w:br/>
        <w:t>Гайсинського району Вінницької області</w:t>
      </w:r>
    </w:p>
    <w:p w:rsidR="00DB5047" w:rsidRDefault="00DB5047" w:rsidP="00DB5047">
      <w:pPr>
        <w:jc w:val="center"/>
        <w:rPr>
          <w:b/>
          <w:sz w:val="28"/>
          <w:szCs w:val="28"/>
          <w:lang w:val="uk-UA"/>
        </w:rPr>
      </w:pPr>
    </w:p>
    <w:p w:rsidR="00DB5047" w:rsidRDefault="00DB5047" w:rsidP="00DB504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 №1</w:t>
      </w:r>
    </w:p>
    <w:p w:rsidR="00DB5047" w:rsidRDefault="00E263BF" w:rsidP="00DB5047">
      <w:pPr>
        <w:jc w:val="center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13 травня 2022 року</w:t>
      </w:r>
      <w:bookmarkStart w:id="0" w:name="_GoBack"/>
      <w:bookmarkEnd w:id="0"/>
      <w:r w:rsidR="00DB5047">
        <w:rPr>
          <w:rFonts w:eastAsia="Calibri"/>
          <w:sz w:val="28"/>
          <w:szCs w:val="28"/>
          <w:lang w:val="uk-UA"/>
        </w:rPr>
        <w:t xml:space="preserve">                        м. Гайсин                 34 сесія 8 скликання</w:t>
      </w:r>
    </w:p>
    <w:p w:rsidR="00593DE5" w:rsidRDefault="00593DE5" w:rsidP="00593DE5">
      <w:pPr>
        <w:tabs>
          <w:tab w:val="center" w:pos="4677"/>
          <w:tab w:val="left" w:pos="6690"/>
        </w:tabs>
        <w:jc w:val="center"/>
        <w:rPr>
          <w:b/>
          <w:bCs/>
          <w:sz w:val="28"/>
          <w:szCs w:val="28"/>
          <w:lang w:val="uk-UA"/>
        </w:rPr>
      </w:pPr>
    </w:p>
    <w:p w:rsidR="00593DE5" w:rsidRPr="00931024" w:rsidRDefault="00593DE5" w:rsidP="00593DE5">
      <w:pPr>
        <w:tabs>
          <w:tab w:val="center" w:pos="4677"/>
          <w:tab w:val="left" w:pos="6690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 внесення змін до штатного розпису відділу соціального захисту Гайсинської міської ради</w:t>
      </w:r>
    </w:p>
    <w:p w:rsidR="00593DE5" w:rsidRDefault="00593DE5" w:rsidP="00593DE5">
      <w:pPr>
        <w:jc w:val="both"/>
        <w:rPr>
          <w:color w:val="000000"/>
          <w:sz w:val="28"/>
          <w:szCs w:val="28"/>
          <w:lang w:val="uk-UA"/>
        </w:rPr>
      </w:pPr>
    </w:p>
    <w:p w:rsidR="00593DE5" w:rsidRDefault="00593DE5" w:rsidP="00593DE5">
      <w:pPr>
        <w:tabs>
          <w:tab w:val="center" w:pos="4677"/>
          <w:tab w:val="left" w:pos="6690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Враховуючи клопотання начальника відділу соціального захисту Гайсинської міської ради Марини ВНУЧЕНКО, </w:t>
      </w:r>
      <w:r>
        <w:rPr>
          <w:bCs/>
          <w:sz w:val="28"/>
          <w:szCs w:val="28"/>
          <w:lang w:val="uk-UA"/>
        </w:rPr>
        <w:t>про внесення змін до штатного розпису та затвердження структури і штатної чисельності працівників відділу соціального захисту Гайсинської міської ради</w:t>
      </w:r>
      <w:r w:rsidR="00710A57">
        <w:rPr>
          <w:color w:val="000000"/>
          <w:sz w:val="28"/>
          <w:szCs w:val="28"/>
          <w:lang w:val="uk-UA"/>
        </w:rPr>
        <w:t>,</w:t>
      </w:r>
    </w:p>
    <w:p w:rsidR="00593DE5" w:rsidRDefault="00593DE5" w:rsidP="00593DE5">
      <w:pPr>
        <w:tabs>
          <w:tab w:val="center" w:pos="4677"/>
          <w:tab w:val="left" w:pos="6690"/>
        </w:tabs>
        <w:jc w:val="both"/>
        <w:rPr>
          <w:color w:val="000000"/>
          <w:sz w:val="28"/>
          <w:szCs w:val="28"/>
          <w:lang w:val="uk-UA"/>
        </w:rPr>
      </w:pPr>
    </w:p>
    <w:p w:rsidR="00593DE5" w:rsidRPr="004622B9" w:rsidRDefault="00710A57" w:rsidP="00593DE5">
      <w:pPr>
        <w:tabs>
          <w:tab w:val="center" w:pos="4677"/>
          <w:tab w:val="left" w:pos="6690"/>
        </w:tabs>
        <w:jc w:val="both"/>
        <w:rPr>
          <w:b/>
          <w:bCs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</w:t>
      </w:r>
      <w:r w:rsidR="00593DE5">
        <w:rPr>
          <w:color w:val="000000"/>
          <w:sz w:val="28"/>
          <w:szCs w:val="28"/>
          <w:lang w:val="uk-UA"/>
        </w:rPr>
        <w:t>:</w:t>
      </w:r>
    </w:p>
    <w:p w:rsidR="00593DE5" w:rsidRDefault="00593DE5" w:rsidP="00593DE5">
      <w:pPr>
        <w:jc w:val="both"/>
        <w:rPr>
          <w:color w:val="000000"/>
          <w:sz w:val="28"/>
          <w:szCs w:val="28"/>
          <w:lang w:val="uk-UA"/>
        </w:rPr>
      </w:pPr>
    </w:p>
    <w:p w:rsidR="00593DE5" w:rsidRDefault="00593DE5" w:rsidP="00593DE5">
      <w:pPr>
        <w:pStyle w:val="a4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структуру та штатну чисельність відділу соціального захисту Гайсинської міської ради у кількості 15 штатних одиниць (додаток додається).</w:t>
      </w:r>
    </w:p>
    <w:p w:rsidR="00593DE5" w:rsidRDefault="00FC6D1C" w:rsidP="00593DE5">
      <w:pPr>
        <w:pStyle w:val="a4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Відділу соціального захисту Гайсинської міської ради (</w:t>
      </w:r>
      <w:proofErr w:type="spellStart"/>
      <w:r>
        <w:rPr>
          <w:color w:val="000000"/>
          <w:sz w:val="28"/>
          <w:szCs w:val="28"/>
          <w:lang w:val="uk-UA"/>
        </w:rPr>
        <w:t>Внученко</w:t>
      </w:r>
      <w:proofErr w:type="spellEnd"/>
      <w:r>
        <w:rPr>
          <w:color w:val="000000"/>
          <w:sz w:val="28"/>
          <w:szCs w:val="28"/>
          <w:lang w:val="uk-UA"/>
        </w:rPr>
        <w:t xml:space="preserve"> М.) здійснювати нарахування та виплату заробітної плати працівникам відділу у відповідності до норм чинного законодавства у межах кошторисних призначень.</w:t>
      </w:r>
    </w:p>
    <w:p w:rsidR="00593DE5" w:rsidRPr="004622B9" w:rsidRDefault="00593DE5" w:rsidP="00593DE5">
      <w:pPr>
        <w:pStyle w:val="a4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</w:t>
      </w:r>
      <w:r w:rsidR="00FC6D1C">
        <w:rPr>
          <w:color w:val="000000"/>
          <w:sz w:val="28"/>
          <w:szCs w:val="28"/>
          <w:lang w:val="uk-UA"/>
        </w:rPr>
        <w:t>сти н</w:t>
      </w:r>
      <w:r w:rsidR="00710A57">
        <w:rPr>
          <w:color w:val="000000"/>
          <w:sz w:val="28"/>
          <w:szCs w:val="28"/>
          <w:lang w:val="uk-UA"/>
        </w:rPr>
        <w:t xml:space="preserve">а </w:t>
      </w:r>
      <w:r w:rsidR="00710A57">
        <w:rPr>
          <w:sz w:val="28"/>
          <w:szCs w:val="28"/>
          <w:lang w:val="uk-UA"/>
        </w:rPr>
        <w:t>постійну комісію міської ради з питань фінансів, бюджету, планування, соціально-економічного розвитку, інвестицій та міжнародного співробітництва (Гукало А.І.)</w:t>
      </w:r>
    </w:p>
    <w:p w:rsidR="00593DE5" w:rsidRDefault="00593DE5" w:rsidP="00593DE5">
      <w:pPr>
        <w:jc w:val="both"/>
        <w:rPr>
          <w:color w:val="000000"/>
          <w:sz w:val="28"/>
          <w:szCs w:val="28"/>
          <w:lang w:val="uk-UA"/>
        </w:rPr>
      </w:pPr>
    </w:p>
    <w:p w:rsidR="00593DE5" w:rsidRPr="00B52689" w:rsidRDefault="00593DE5" w:rsidP="00593DE5">
      <w:pPr>
        <w:rPr>
          <w:lang w:val="uk-UA"/>
        </w:rPr>
      </w:pPr>
    </w:p>
    <w:p w:rsidR="00593DE5" w:rsidRPr="00B52689" w:rsidRDefault="00593DE5" w:rsidP="00593DE5">
      <w:pPr>
        <w:rPr>
          <w:lang w:val="uk-UA"/>
        </w:rPr>
      </w:pPr>
    </w:p>
    <w:p w:rsidR="00593DE5" w:rsidRPr="00B52689" w:rsidRDefault="00593DE5" w:rsidP="00593DE5">
      <w:pPr>
        <w:rPr>
          <w:lang w:val="uk-UA"/>
        </w:rPr>
      </w:pPr>
    </w:p>
    <w:p w:rsidR="00593DE5" w:rsidRPr="00B52689" w:rsidRDefault="00593DE5" w:rsidP="00593DE5">
      <w:pPr>
        <w:rPr>
          <w:lang w:val="uk-UA"/>
        </w:rPr>
      </w:pPr>
    </w:p>
    <w:p w:rsidR="00593DE5" w:rsidRPr="00B52689" w:rsidRDefault="00593DE5" w:rsidP="00593DE5">
      <w:pPr>
        <w:rPr>
          <w:lang w:val="uk-UA"/>
        </w:rPr>
      </w:pPr>
    </w:p>
    <w:p w:rsidR="00593DE5" w:rsidRPr="00B52689" w:rsidRDefault="00593DE5" w:rsidP="00593DE5">
      <w:pPr>
        <w:rPr>
          <w:lang w:val="uk-UA"/>
        </w:rPr>
      </w:pPr>
    </w:p>
    <w:p w:rsidR="00593DE5" w:rsidRPr="00DB5047" w:rsidRDefault="00593DE5" w:rsidP="00593DE5">
      <w:pPr>
        <w:jc w:val="both"/>
        <w:rPr>
          <w:b/>
          <w:sz w:val="28"/>
          <w:szCs w:val="28"/>
          <w:lang w:val="uk-UA"/>
        </w:rPr>
      </w:pPr>
      <w:r w:rsidRPr="00DB5047">
        <w:rPr>
          <w:b/>
          <w:sz w:val="28"/>
          <w:szCs w:val="28"/>
          <w:lang w:val="uk-UA"/>
        </w:rPr>
        <w:t>Міський голова                                                                           Анатолій Гук</w:t>
      </w:r>
    </w:p>
    <w:p w:rsidR="00593DE5" w:rsidRPr="00931024" w:rsidRDefault="00593DE5" w:rsidP="00593DE5">
      <w:pPr>
        <w:rPr>
          <w:lang w:val="uk-UA"/>
        </w:rPr>
      </w:pPr>
    </w:p>
    <w:p w:rsidR="00720B8E" w:rsidRDefault="00720B8E"/>
    <w:p w:rsidR="005A7150" w:rsidRDefault="005A7150"/>
    <w:p w:rsidR="005A7150" w:rsidRDefault="005A7150"/>
    <w:p w:rsidR="005A7150" w:rsidRDefault="005A7150"/>
    <w:p w:rsidR="005A7150" w:rsidRDefault="005A7150"/>
    <w:p w:rsidR="005A7150" w:rsidRDefault="005A7150"/>
    <w:p w:rsidR="005A7150" w:rsidRDefault="005A7150"/>
    <w:p w:rsidR="005A7150" w:rsidRDefault="005A7150" w:rsidP="005A7150">
      <w:pPr>
        <w:tabs>
          <w:tab w:val="left" w:pos="6795"/>
        </w:tabs>
        <w:rPr>
          <w:sz w:val="28"/>
          <w:szCs w:val="28"/>
          <w:lang w:val="uk-UA"/>
        </w:rPr>
      </w:pPr>
    </w:p>
    <w:p w:rsidR="005A7150" w:rsidRDefault="005A7150" w:rsidP="005A7150">
      <w:pPr>
        <w:tabs>
          <w:tab w:val="left" w:pos="6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Додаток </w:t>
      </w:r>
    </w:p>
    <w:p w:rsidR="005A7150" w:rsidRDefault="005A7150" w:rsidP="005A7150">
      <w:pPr>
        <w:tabs>
          <w:tab w:val="left" w:pos="679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="00710A57">
        <w:rPr>
          <w:sz w:val="28"/>
          <w:szCs w:val="28"/>
          <w:lang w:val="uk-UA"/>
        </w:rPr>
        <w:t>до проекту рішення сесії</w:t>
      </w:r>
      <w:r>
        <w:rPr>
          <w:sz w:val="28"/>
          <w:szCs w:val="28"/>
          <w:lang w:val="uk-UA"/>
        </w:rPr>
        <w:t xml:space="preserve">         </w:t>
      </w:r>
    </w:p>
    <w:p w:rsidR="005A7150" w:rsidRDefault="005A7150" w:rsidP="005A7150">
      <w:pPr>
        <w:rPr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</w:t>
      </w:r>
      <w:r>
        <w:rPr>
          <w:sz w:val="28"/>
          <w:szCs w:val="28"/>
          <w:lang w:val="uk-UA"/>
        </w:rPr>
        <w:t>Гайсинської міської ради</w:t>
      </w:r>
    </w:p>
    <w:p w:rsidR="005A7150" w:rsidRDefault="005A7150" w:rsidP="005A7150">
      <w:pPr>
        <w:rPr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</w:t>
      </w:r>
      <w:r w:rsidR="00DB5047">
        <w:rPr>
          <w:sz w:val="28"/>
          <w:szCs w:val="28"/>
          <w:lang w:val="uk-UA"/>
        </w:rPr>
        <w:t>№1  від «</w:t>
      </w:r>
      <w:r w:rsidR="00DB5047">
        <w:rPr>
          <w:sz w:val="28"/>
          <w:szCs w:val="28"/>
          <w:lang w:val="uk-UA"/>
        </w:rPr>
        <w:softHyphen/>
      </w:r>
      <w:r w:rsidR="00DB5047">
        <w:rPr>
          <w:sz w:val="28"/>
          <w:szCs w:val="28"/>
          <w:lang w:val="uk-UA"/>
        </w:rPr>
        <w:softHyphen/>
        <w:t xml:space="preserve">13» травня </w:t>
      </w:r>
      <w:r>
        <w:rPr>
          <w:sz w:val="28"/>
          <w:szCs w:val="28"/>
          <w:lang w:val="uk-UA"/>
        </w:rPr>
        <w:t>2022 р.</w:t>
      </w:r>
    </w:p>
    <w:p w:rsidR="005A7150" w:rsidRDefault="005A7150" w:rsidP="005A7150">
      <w:pPr>
        <w:rPr>
          <w:lang w:val="uk-UA"/>
        </w:rPr>
      </w:pPr>
    </w:p>
    <w:tbl>
      <w:tblPr>
        <w:tblW w:w="5000" w:type="pct"/>
        <w:tblBorders>
          <w:top w:val="single" w:sz="2" w:space="0" w:color="2474C1"/>
          <w:left w:val="single" w:sz="2" w:space="0" w:color="2474C1"/>
          <w:bottom w:val="single" w:sz="2" w:space="0" w:color="2474C1"/>
          <w:right w:val="single" w:sz="2" w:space="0" w:color="2474C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2335"/>
        <w:gridCol w:w="2140"/>
        <w:gridCol w:w="1946"/>
        <w:gridCol w:w="2243"/>
      </w:tblGrid>
      <w:tr w:rsidR="005A7150" w:rsidTr="005A7150">
        <w:trPr>
          <w:trHeight w:val="836"/>
        </w:trPr>
        <w:tc>
          <w:tcPr>
            <w:tcW w:w="3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з/п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Назва</w:t>
            </w:r>
            <w:proofErr w:type="spellEnd"/>
            <w:r>
              <w:rPr>
                <w:sz w:val="20"/>
                <w:szCs w:val="20"/>
              </w:rPr>
              <w:t xml:space="preserve"> структурного </w:t>
            </w:r>
            <w:proofErr w:type="spellStart"/>
            <w:r>
              <w:rPr>
                <w:sz w:val="20"/>
                <w:szCs w:val="20"/>
              </w:rPr>
              <w:t>підрозділу</w:t>
            </w:r>
            <w:proofErr w:type="spellEnd"/>
            <w:r>
              <w:rPr>
                <w:sz w:val="20"/>
                <w:szCs w:val="20"/>
              </w:rPr>
              <w:t xml:space="preserve"> та посад</w:t>
            </w:r>
          </w:p>
        </w:tc>
        <w:tc>
          <w:tcPr>
            <w:tcW w:w="11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Кількість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штатних</w:t>
            </w:r>
            <w:proofErr w:type="spellEnd"/>
            <w:r>
              <w:rPr>
                <w:sz w:val="20"/>
                <w:szCs w:val="20"/>
              </w:rPr>
              <w:t xml:space="preserve"> посад</w:t>
            </w:r>
          </w:p>
        </w:tc>
        <w:tc>
          <w:tcPr>
            <w:tcW w:w="1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Посадовий</w:t>
            </w:r>
            <w:proofErr w:type="spellEnd"/>
            <w:r>
              <w:rPr>
                <w:sz w:val="20"/>
                <w:szCs w:val="20"/>
              </w:rPr>
              <w:t xml:space="preserve"> оклад (грн.)</w:t>
            </w:r>
          </w:p>
        </w:tc>
        <w:tc>
          <w:tcPr>
            <w:tcW w:w="12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Фонд </w:t>
            </w:r>
            <w:proofErr w:type="spellStart"/>
            <w:r>
              <w:rPr>
                <w:sz w:val="20"/>
                <w:szCs w:val="20"/>
              </w:rPr>
              <w:t>заробітної</w:t>
            </w:r>
            <w:proofErr w:type="spellEnd"/>
            <w:r>
              <w:rPr>
                <w:sz w:val="20"/>
                <w:szCs w:val="20"/>
              </w:rPr>
              <w:t xml:space="preserve"> плати на </w:t>
            </w:r>
            <w:proofErr w:type="spellStart"/>
            <w:r>
              <w:rPr>
                <w:sz w:val="20"/>
                <w:szCs w:val="20"/>
              </w:rPr>
              <w:t>місяць</w:t>
            </w:r>
            <w:proofErr w:type="spellEnd"/>
            <w:r>
              <w:rPr>
                <w:sz w:val="20"/>
                <w:szCs w:val="20"/>
              </w:rPr>
              <w:t xml:space="preserve"> за </w:t>
            </w:r>
            <w:proofErr w:type="spellStart"/>
            <w:r>
              <w:rPr>
                <w:sz w:val="20"/>
                <w:szCs w:val="20"/>
              </w:rPr>
              <w:t>посадовими</w:t>
            </w:r>
            <w:proofErr w:type="spellEnd"/>
            <w:r>
              <w:rPr>
                <w:sz w:val="20"/>
                <w:szCs w:val="20"/>
              </w:rPr>
              <w:t xml:space="preserve"> окладами (грн.)</w:t>
            </w:r>
          </w:p>
        </w:tc>
      </w:tr>
      <w:tr w:rsidR="005A7150" w:rsidTr="005A7150">
        <w:trPr>
          <w:trHeight w:val="388"/>
        </w:trPr>
        <w:tc>
          <w:tcPr>
            <w:tcW w:w="3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</w:pPr>
            <w:r>
              <w:rPr>
                <w:sz w:val="22"/>
                <w:szCs w:val="22"/>
              </w:rPr>
              <w:t>5</w:t>
            </w:r>
          </w:p>
        </w:tc>
      </w:tr>
      <w:tr w:rsidR="005A7150" w:rsidTr="005A7150">
        <w:tc>
          <w:tcPr>
            <w:tcW w:w="3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b/>
              </w:rPr>
            </w:pPr>
            <w:r>
              <w:rPr>
                <w:b/>
                <w:sz w:val="22"/>
                <w:szCs w:val="22"/>
                <w:lang w:val="uk-UA"/>
              </w:rPr>
              <w:t>Начальник відділу</w:t>
            </w:r>
            <w:r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1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</w:pPr>
            <w:r>
              <w:rPr>
                <w:sz w:val="22"/>
                <w:szCs w:val="22"/>
                <w:lang w:val="uk-UA"/>
              </w:rPr>
              <w:t>1,0</w:t>
            </w:r>
            <w:r>
              <w:rPr>
                <w:sz w:val="22"/>
                <w:szCs w:val="22"/>
              </w:rPr>
              <w:t> </w:t>
            </w:r>
          </w:p>
        </w:tc>
        <w:tc>
          <w:tcPr>
            <w:tcW w:w="1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</w:pPr>
            <w:r>
              <w:rPr>
                <w:sz w:val="22"/>
                <w:szCs w:val="22"/>
                <w:lang w:val="uk-UA"/>
              </w:rPr>
              <w:t>7400,00</w:t>
            </w:r>
            <w:r>
              <w:rPr>
                <w:sz w:val="22"/>
                <w:szCs w:val="22"/>
              </w:rPr>
              <w:t> </w:t>
            </w:r>
          </w:p>
        </w:tc>
        <w:tc>
          <w:tcPr>
            <w:tcW w:w="12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b/>
              </w:rPr>
            </w:pPr>
            <w:r>
              <w:rPr>
                <w:b/>
                <w:sz w:val="22"/>
                <w:szCs w:val="22"/>
                <w:lang w:val="uk-UA"/>
              </w:rPr>
              <w:t>7400,00</w:t>
            </w:r>
          </w:p>
        </w:tc>
      </w:tr>
      <w:tr w:rsidR="005A7150" w:rsidTr="005A7150">
        <w:tc>
          <w:tcPr>
            <w:tcW w:w="3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textAlignment w:val="baseline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Головний спеціаліст</w:t>
            </w:r>
          </w:p>
        </w:tc>
        <w:tc>
          <w:tcPr>
            <w:tcW w:w="11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</w:pPr>
            <w:r>
              <w:rPr>
                <w:sz w:val="22"/>
                <w:szCs w:val="22"/>
                <w:lang w:val="uk-UA"/>
              </w:rPr>
              <w:t>6,0</w:t>
            </w:r>
            <w:r>
              <w:rPr>
                <w:sz w:val="22"/>
                <w:szCs w:val="22"/>
              </w:rPr>
              <w:t> </w:t>
            </w:r>
          </w:p>
        </w:tc>
        <w:tc>
          <w:tcPr>
            <w:tcW w:w="1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</w:pPr>
            <w:r>
              <w:rPr>
                <w:sz w:val="22"/>
                <w:szCs w:val="22"/>
                <w:lang w:val="uk-UA"/>
              </w:rPr>
              <w:t>5200,00</w:t>
            </w:r>
            <w:r>
              <w:rPr>
                <w:sz w:val="22"/>
                <w:szCs w:val="22"/>
              </w:rPr>
              <w:t> </w:t>
            </w:r>
          </w:p>
        </w:tc>
        <w:tc>
          <w:tcPr>
            <w:tcW w:w="12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b/>
              </w:rPr>
            </w:pPr>
            <w:r>
              <w:rPr>
                <w:b/>
                <w:sz w:val="22"/>
                <w:szCs w:val="22"/>
                <w:lang w:val="uk-UA"/>
              </w:rPr>
              <w:t>31200,00</w:t>
            </w:r>
          </w:p>
        </w:tc>
      </w:tr>
      <w:tr w:rsidR="005A7150" w:rsidTr="005A7150">
        <w:tc>
          <w:tcPr>
            <w:tcW w:w="3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lang w:val="uk-UA"/>
              </w:rPr>
            </w:pPr>
            <w:r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  <w:lang w:val="uk-UA"/>
              </w:rPr>
              <w:t>3.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Провідний спеціаліст</w:t>
            </w:r>
          </w:p>
        </w:tc>
        <w:tc>
          <w:tcPr>
            <w:tcW w:w="11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4950,00</w:t>
            </w:r>
          </w:p>
        </w:tc>
        <w:tc>
          <w:tcPr>
            <w:tcW w:w="12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b/>
              </w:rPr>
            </w:pPr>
            <w:r>
              <w:rPr>
                <w:b/>
                <w:sz w:val="22"/>
                <w:szCs w:val="22"/>
                <w:lang w:val="uk-UA"/>
              </w:rPr>
              <w:t>4950,00</w:t>
            </w:r>
          </w:p>
        </w:tc>
      </w:tr>
      <w:tr w:rsidR="005A7150" w:rsidTr="005A7150">
        <w:tc>
          <w:tcPr>
            <w:tcW w:w="3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</w:pP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Разом</w:t>
            </w:r>
          </w:p>
        </w:tc>
        <w:tc>
          <w:tcPr>
            <w:tcW w:w="11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8,00</w:t>
            </w:r>
          </w:p>
        </w:tc>
        <w:tc>
          <w:tcPr>
            <w:tcW w:w="1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х</w:t>
            </w:r>
          </w:p>
        </w:tc>
        <w:tc>
          <w:tcPr>
            <w:tcW w:w="12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43550,00</w:t>
            </w:r>
          </w:p>
        </w:tc>
      </w:tr>
      <w:tr w:rsidR="005A7150" w:rsidTr="005A7150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Сектор прийому</w:t>
            </w:r>
          </w:p>
        </w:tc>
      </w:tr>
      <w:tr w:rsidR="005A7150" w:rsidTr="005A7150">
        <w:tc>
          <w:tcPr>
            <w:tcW w:w="3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Завідувач  сектору</w:t>
            </w:r>
          </w:p>
        </w:tc>
        <w:tc>
          <w:tcPr>
            <w:tcW w:w="11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6050,00</w:t>
            </w:r>
            <w:r>
              <w:rPr>
                <w:sz w:val="22"/>
                <w:szCs w:val="22"/>
              </w:rPr>
              <w:t> </w:t>
            </w:r>
          </w:p>
        </w:tc>
        <w:tc>
          <w:tcPr>
            <w:tcW w:w="12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6050,00</w:t>
            </w:r>
          </w:p>
        </w:tc>
      </w:tr>
      <w:tr w:rsidR="005A7150" w:rsidTr="005A7150">
        <w:tc>
          <w:tcPr>
            <w:tcW w:w="3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Головний спеціаліст</w:t>
            </w:r>
          </w:p>
        </w:tc>
        <w:tc>
          <w:tcPr>
            <w:tcW w:w="11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5200,00</w:t>
            </w:r>
          </w:p>
        </w:tc>
        <w:tc>
          <w:tcPr>
            <w:tcW w:w="12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5200,00</w:t>
            </w:r>
          </w:p>
        </w:tc>
      </w:tr>
      <w:tr w:rsidR="005A7150" w:rsidTr="005A7150">
        <w:tc>
          <w:tcPr>
            <w:tcW w:w="3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textAlignment w:val="baseline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Провідний спеціаліст</w:t>
            </w:r>
          </w:p>
        </w:tc>
        <w:tc>
          <w:tcPr>
            <w:tcW w:w="11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2,0</w:t>
            </w:r>
          </w:p>
        </w:tc>
        <w:tc>
          <w:tcPr>
            <w:tcW w:w="1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4950,00</w:t>
            </w:r>
          </w:p>
        </w:tc>
        <w:tc>
          <w:tcPr>
            <w:tcW w:w="12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9900,00</w:t>
            </w:r>
          </w:p>
        </w:tc>
      </w:tr>
      <w:tr w:rsidR="005A7150" w:rsidTr="005A7150">
        <w:tc>
          <w:tcPr>
            <w:tcW w:w="3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textAlignment w:val="baseline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Спеціаліст</w:t>
            </w:r>
          </w:p>
        </w:tc>
        <w:tc>
          <w:tcPr>
            <w:tcW w:w="11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2,0</w:t>
            </w:r>
          </w:p>
        </w:tc>
        <w:tc>
          <w:tcPr>
            <w:tcW w:w="1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4600,00</w:t>
            </w:r>
          </w:p>
        </w:tc>
        <w:tc>
          <w:tcPr>
            <w:tcW w:w="12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9200,00</w:t>
            </w:r>
          </w:p>
        </w:tc>
      </w:tr>
      <w:tr w:rsidR="005A7150" w:rsidTr="005A7150">
        <w:trPr>
          <w:trHeight w:val="565"/>
        </w:trPr>
        <w:tc>
          <w:tcPr>
            <w:tcW w:w="3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b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  <w:r>
              <w:rPr>
                <w:b/>
                <w:sz w:val="22"/>
                <w:szCs w:val="22"/>
                <w:lang w:val="uk-UA"/>
              </w:rPr>
              <w:t>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4"/>
              <w:spacing w:before="150" w:beforeAutospacing="0" w:after="150" w:afterAutospacing="0" w:line="256" w:lineRule="auto"/>
              <w:jc w:val="center"/>
              <w:textAlignment w:val="baseline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Прибиральник службових приміщень</w:t>
            </w:r>
          </w:p>
        </w:tc>
        <w:tc>
          <w:tcPr>
            <w:tcW w:w="11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3541,00</w:t>
            </w:r>
          </w:p>
        </w:tc>
        <w:tc>
          <w:tcPr>
            <w:tcW w:w="12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3541,00</w:t>
            </w:r>
          </w:p>
        </w:tc>
      </w:tr>
      <w:tr w:rsidR="005A7150" w:rsidTr="005A7150">
        <w:tc>
          <w:tcPr>
            <w:tcW w:w="3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b/>
                <w:lang w:val="uk-UA"/>
              </w:rPr>
            </w:pP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Разом</w:t>
            </w:r>
          </w:p>
        </w:tc>
        <w:tc>
          <w:tcPr>
            <w:tcW w:w="11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7,00</w:t>
            </w:r>
          </w:p>
        </w:tc>
        <w:tc>
          <w:tcPr>
            <w:tcW w:w="1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х</w:t>
            </w:r>
          </w:p>
        </w:tc>
        <w:tc>
          <w:tcPr>
            <w:tcW w:w="12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33891,00</w:t>
            </w:r>
          </w:p>
        </w:tc>
      </w:tr>
      <w:tr w:rsidR="005A7150" w:rsidTr="005A7150">
        <w:tc>
          <w:tcPr>
            <w:tcW w:w="3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b/>
              </w:rPr>
            </w:pP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4"/>
              <w:spacing w:before="150" w:beforeAutospacing="0" w:after="150" w:afterAutospacing="0" w:line="256" w:lineRule="auto"/>
              <w:jc w:val="center"/>
              <w:textAlignment w:val="baseline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Усього:</w:t>
            </w:r>
          </w:p>
        </w:tc>
        <w:tc>
          <w:tcPr>
            <w:tcW w:w="11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15,00</w:t>
            </w:r>
          </w:p>
        </w:tc>
        <w:tc>
          <w:tcPr>
            <w:tcW w:w="1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х</w:t>
            </w:r>
          </w:p>
        </w:tc>
        <w:tc>
          <w:tcPr>
            <w:tcW w:w="12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7150" w:rsidRDefault="005A7150">
            <w:pPr>
              <w:pStyle w:val="rvps12"/>
              <w:spacing w:before="150" w:beforeAutospacing="0" w:after="150" w:afterAutospacing="0" w:line="256" w:lineRule="auto"/>
              <w:jc w:val="center"/>
              <w:textAlignment w:val="baseline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77441,00</w:t>
            </w:r>
          </w:p>
        </w:tc>
      </w:tr>
    </w:tbl>
    <w:p w:rsidR="005A7150" w:rsidRDefault="005A7150" w:rsidP="005A7150"/>
    <w:p w:rsidR="005A7150" w:rsidRDefault="005A7150" w:rsidP="005A7150">
      <w:pPr>
        <w:rPr>
          <w:sz w:val="28"/>
          <w:szCs w:val="28"/>
          <w:lang w:val="uk-UA"/>
        </w:rPr>
      </w:pPr>
    </w:p>
    <w:p w:rsidR="005A7150" w:rsidRDefault="005A7150" w:rsidP="005A7150">
      <w:pPr>
        <w:rPr>
          <w:sz w:val="28"/>
          <w:szCs w:val="28"/>
          <w:lang w:val="uk-UA"/>
        </w:rPr>
      </w:pPr>
    </w:p>
    <w:p w:rsidR="005A7150" w:rsidRDefault="005A7150" w:rsidP="005A71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5A7150" w:rsidRDefault="005A7150" w:rsidP="005A7150">
      <w:pPr>
        <w:rPr>
          <w:sz w:val="28"/>
          <w:szCs w:val="28"/>
          <w:lang w:val="uk-UA"/>
        </w:rPr>
      </w:pPr>
    </w:p>
    <w:p w:rsidR="005A7150" w:rsidRDefault="005A7150" w:rsidP="005A7150">
      <w:pPr>
        <w:rPr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     Анатолій ГУК</w:t>
      </w:r>
    </w:p>
    <w:p w:rsidR="005A7150" w:rsidRDefault="005A7150" w:rsidP="005A7150">
      <w:pPr>
        <w:rPr>
          <w:lang w:val="uk-UA"/>
        </w:rPr>
      </w:pPr>
    </w:p>
    <w:p w:rsidR="005A7150" w:rsidRDefault="005A7150" w:rsidP="005A7150">
      <w:pPr>
        <w:rPr>
          <w:lang w:val="uk-UA"/>
        </w:rPr>
      </w:pPr>
    </w:p>
    <w:p w:rsidR="005A7150" w:rsidRDefault="005A7150" w:rsidP="005A7150">
      <w:pPr>
        <w:rPr>
          <w:lang w:val="uk-UA"/>
        </w:rPr>
      </w:pPr>
    </w:p>
    <w:p w:rsidR="005A7150" w:rsidRDefault="005A7150" w:rsidP="005A7150">
      <w:pPr>
        <w:rPr>
          <w:lang w:val="uk-UA"/>
        </w:rPr>
      </w:pPr>
    </w:p>
    <w:p w:rsidR="005A7150" w:rsidRDefault="005A7150" w:rsidP="005A7150">
      <w:pPr>
        <w:tabs>
          <w:tab w:val="left" w:pos="-2410"/>
          <w:tab w:val="left" w:pos="-1985"/>
          <w:tab w:val="left" w:pos="-1843"/>
        </w:tabs>
        <w:jc w:val="center"/>
        <w:rPr>
          <w:sz w:val="28"/>
          <w:szCs w:val="28"/>
          <w:lang w:val="uk-UA"/>
        </w:rPr>
      </w:pPr>
    </w:p>
    <w:p w:rsidR="005A7150" w:rsidRDefault="005A7150" w:rsidP="005A7150">
      <w:pPr>
        <w:rPr>
          <w:lang w:val="uk-UA"/>
        </w:rPr>
      </w:pPr>
    </w:p>
    <w:p w:rsidR="005A7150" w:rsidRDefault="005A7150"/>
    <w:sectPr w:rsidR="005A7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B9101B"/>
    <w:multiLevelType w:val="hybridMultilevel"/>
    <w:tmpl w:val="DA069C22"/>
    <w:lvl w:ilvl="0" w:tplc="D0200D8A">
      <w:start w:val="1"/>
      <w:numFmt w:val="decimal"/>
      <w:lvlText w:val="%1.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DE5"/>
    <w:rsid w:val="00593DE5"/>
    <w:rsid w:val="005A7150"/>
    <w:rsid w:val="00647FBF"/>
    <w:rsid w:val="00710A57"/>
    <w:rsid w:val="00720B8E"/>
    <w:rsid w:val="00DB5047"/>
    <w:rsid w:val="00DD5283"/>
    <w:rsid w:val="00E263BF"/>
    <w:rsid w:val="00F5143D"/>
    <w:rsid w:val="00FC6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72BF6"/>
  <w15:chartTrackingRefBased/>
  <w15:docId w15:val="{7909BC75-02D2-4F0F-AB3F-21D6F2E1D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D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593DE5"/>
    <w:pPr>
      <w:autoSpaceDE w:val="0"/>
      <w:autoSpaceDN w:val="0"/>
      <w:jc w:val="center"/>
    </w:pPr>
    <w:rPr>
      <w:b/>
      <w:bCs/>
      <w:color w:val="000080"/>
      <w:sz w:val="28"/>
      <w:szCs w:val="28"/>
      <w:lang w:val="uk-UA"/>
    </w:rPr>
  </w:style>
  <w:style w:type="paragraph" w:styleId="a4">
    <w:name w:val="List Paragraph"/>
    <w:basedOn w:val="a"/>
    <w:uiPriority w:val="34"/>
    <w:qFormat/>
    <w:rsid w:val="00593DE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C6D1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6D1C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14">
    <w:name w:val="rvps14"/>
    <w:basedOn w:val="a"/>
    <w:rsid w:val="005A7150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5A715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MR-SEKRETAR</cp:lastModifiedBy>
  <cp:revision>15</cp:revision>
  <cp:lastPrinted>2022-05-16T11:33:00Z</cp:lastPrinted>
  <dcterms:created xsi:type="dcterms:W3CDTF">2022-05-02T12:56:00Z</dcterms:created>
  <dcterms:modified xsi:type="dcterms:W3CDTF">2022-05-16T11:34:00Z</dcterms:modified>
</cp:coreProperties>
</file>